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48683" w14:textId="77777777" w:rsidR="00B76CA6" w:rsidRDefault="00B76CA6" w:rsidP="00BB34AB">
      <w:pPr>
        <w:spacing w:after="0" w:line="240" w:lineRule="auto"/>
        <w:rPr>
          <w:b/>
          <w:i/>
          <w:sz w:val="26"/>
          <w:szCs w:val="26"/>
        </w:rPr>
      </w:pPr>
    </w:p>
    <w:p w14:paraId="3BC4A87D" w14:textId="77777777" w:rsidR="00700F4A" w:rsidRDefault="00700F4A" w:rsidP="00A6473A">
      <w:pPr>
        <w:spacing w:after="0" w:line="240" w:lineRule="auto"/>
        <w:jc w:val="both"/>
        <w:rPr>
          <w:b/>
          <w:i/>
          <w:sz w:val="26"/>
          <w:szCs w:val="26"/>
        </w:rPr>
      </w:pPr>
    </w:p>
    <w:p w14:paraId="1E1CE7F9" w14:textId="77777777" w:rsidR="00BB34AB" w:rsidRDefault="00BB34AB" w:rsidP="00C81860">
      <w:pPr>
        <w:spacing w:after="0" w:line="240" w:lineRule="auto"/>
        <w:jc w:val="center"/>
        <w:rPr>
          <w:b/>
          <w:sz w:val="48"/>
        </w:rPr>
      </w:pPr>
    </w:p>
    <w:p w14:paraId="5A3B705F" w14:textId="103733DC" w:rsidR="00A22E03" w:rsidRPr="00A22E03" w:rsidRDefault="00A22E03" w:rsidP="00A22E03">
      <w:pPr>
        <w:spacing w:after="0" w:line="240" w:lineRule="auto"/>
        <w:rPr>
          <w:sz w:val="24"/>
        </w:rPr>
      </w:pPr>
      <w:r w:rsidRPr="00A22E03">
        <w:rPr>
          <w:sz w:val="24"/>
        </w:rPr>
        <w:t>En el Día Mundial contra el Cáncer de Mama,</w:t>
      </w:r>
    </w:p>
    <w:p w14:paraId="3552DA0F" w14:textId="77777777" w:rsidR="00A22E03" w:rsidRDefault="00A22E03" w:rsidP="0054192F">
      <w:pPr>
        <w:spacing w:after="0" w:line="240" w:lineRule="auto"/>
        <w:jc w:val="center"/>
      </w:pPr>
    </w:p>
    <w:p w14:paraId="25B351CC" w14:textId="6A2EA449" w:rsidR="00700F4A" w:rsidRDefault="000C616D" w:rsidP="0054192F">
      <w:pPr>
        <w:spacing w:after="0" w:line="240" w:lineRule="auto"/>
        <w:jc w:val="center"/>
        <w:rPr>
          <w:b/>
          <w:sz w:val="24"/>
        </w:rPr>
      </w:pPr>
      <w:hyperlink r:id="rId8" w:history="1">
        <w:r w:rsidR="00A6473A" w:rsidRPr="00A6473A">
          <w:rPr>
            <w:rStyle w:val="Hipervnculo"/>
            <w:b/>
            <w:sz w:val="44"/>
          </w:rPr>
          <w:t>123t</w:t>
        </w:r>
        <w:r w:rsidR="005731E0" w:rsidRPr="00A6473A">
          <w:rPr>
            <w:rStyle w:val="Hipervnculo"/>
            <w:b/>
            <w:sz w:val="44"/>
          </w:rPr>
          <w:t>inta</w:t>
        </w:r>
      </w:hyperlink>
      <w:r w:rsidR="0054192F">
        <w:rPr>
          <w:b/>
          <w:sz w:val="44"/>
        </w:rPr>
        <w:t xml:space="preserve"> se une a “Ponte guapa, te sentirás mejor” para apoyar a las pacientes con cáncer </w:t>
      </w:r>
    </w:p>
    <w:p w14:paraId="7B1EA82D" w14:textId="77777777" w:rsidR="0054192F" w:rsidRDefault="0054192F" w:rsidP="00541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rown" w:eastAsia="Brown" w:hAnsi="Brown" w:cs="Brown"/>
          <w:b/>
          <w:color w:val="000000"/>
          <w:sz w:val="40"/>
          <w:szCs w:val="40"/>
        </w:rPr>
      </w:pPr>
    </w:p>
    <w:p w14:paraId="0428E625" w14:textId="732D27DF" w:rsidR="0054192F" w:rsidRDefault="008B076F" w:rsidP="00A01E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rown" w:eastAsia="Brown" w:hAnsi="Brown" w:cs="Brown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El</w:t>
      </w:r>
      <w:r w:rsidR="0054192F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54192F">
        <w:rPr>
          <w:rFonts w:ascii="Calibri" w:eastAsia="Calibri" w:hAnsi="Calibri" w:cs="Calibri"/>
          <w:b/>
          <w:color w:val="000000"/>
          <w:sz w:val="24"/>
          <w:szCs w:val="24"/>
        </w:rPr>
        <w:t>ecommerce</w:t>
      </w:r>
      <w:proofErr w:type="spellEnd"/>
      <w:r w:rsidR="0054192F">
        <w:rPr>
          <w:rFonts w:ascii="Calibri" w:eastAsia="Calibri" w:hAnsi="Calibri" w:cs="Calibri"/>
          <w:b/>
          <w:color w:val="000000"/>
          <w:sz w:val="24"/>
          <w:szCs w:val="24"/>
        </w:rPr>
        <w:t xml:space="preserve"> de </w:t>
      </w:r>
      <w:r w:rsidR="00095E92" w:rsidRPr="00095E92">
        <w:rPr>
          <w:rFonts w:ascii="Calibri" w:eastAsia="Calibri" w:hAnsi="Calibri" w:cs="Calibri"/>
          <w:b/>
          <w:color w:val="000000"/>
          <w:sz w:val="24"/>
          <w:szCs w:val="24"/>
        </w:rPr>
        <w:t>consumibles para impresoras y material de oficina</w:t>
      </w:r>
      <w:r w:rsidR="00095E92">
        <w:rPr>
          <w:rFonts w:ascii="Calibri" w:eastAsia="Calibri" w:hAnsi="Calibri" w:cs="Calibri"/>
          <w:b/>
          <w:color w:val="000000"/>
          <w:sz w:val="24"/>
          <w:szCs w:val="24"/>
        </w:rPr>
        <w:t xml:space="preserve"> donará 1 euro por cada pedido </w:t>
      </w:r>
      <w:bookmarkStart w:id="0" w:name="_GoBack"/>
      <w:bookmarkEnd w:id="0"/>
      <w:r w:rsidR="00095E92">
        <w:rPr>
          <w:rFonts w:ascii="Calibri" w:eastAsia="Calibri" w:hAnsi="Calibri" w:cs="Calibri"/>
          <w:b/>
          <w:color w:val="000000"/>
          <w:sz w:val="24"/>
          <w:szCs w:val="24"/>
        </w:rPr>
        <w:t xml:space="preserve">realizado en su web </w:t>
      </w:r>
      <w:r w:rsidR="0054192F">
        <w:rPr>
          <w:rFonts w:ascii="Calibri" w:eastAsia="Calibri" w:hAnsi="Calibri" w:cs="Calibri"/>
          <w:b/>
          <w:color w:val="000000"/>
          <w:sz w:val="24"/>
          <w:szCs w:val="24"/>
        </w:rPr>
        <w:t xml:space="preserve">desde hoy </w:t>
      </w:r>
      <w:r w:rsidR="00F84AC4">
        <w:rPr>
          <w:rFonts w:ascii="Calibri" w:eastAsia="Calibri" w:hAnsi="Calibri" w:cs="Calibri"/>
          <w:b/>
          <w:color w:val="000000"/>
          <w:sz w:val="24"/>
          <w:szCs w:val="24"/>
        </w:rPr>
        <w:t xml:space="preserve">y </w:t>
      </w:r>
      <w:r w:rsidR="0054192F">
        <w:rPr>
          <w:rFonts w:ascii="Calibri" w:eastAsia="Calibri" w:hAnsi="Calibri" w:cs="Calibri"/>
          <w:b/>
          <w:color w:val="000000"/>
          <w:sz w:val="24"/>
          <w:szCs w:val="24"/>
        </w:rPr>
        <w:t>hasta el día 24 de octubre</w:t>
      </w:r>
    </w:p>
    <w:p w14:paraId="733A1CCE" w14:textId="77777777" w:rsidR="00A01E63" w:rsidRPr="00A01E63" w:rsidRDefault="00A01E63" w:rsidP="00A01E63">
      <w:pPr>
        <w:pStyle w:val="Sinespaciado"/>
      </w:pPr>
    </w:p>
    <w:p w14:paraId="3011DED4" w14:textId="2A867C4A" w:rsidR="0054192F" w:rsidRDefault="0054192F" w:rsidP="00541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rown" w:eastAsia="Brown" w:hAnsi="Brown" w:cs="Brown"/>
          <w:color w:val="000000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70C5AC49" wp14:editId="3ABE8228">
            <wp:extent cx="2762250" cy="2762250"/>
            <wp:effectExtent l="0" t="0" r="0" b="0"/>
            <wp:docPr id="2" name="Imagen 2" descr="C:\Users\ACTITUD\AppData\Local\Microsoft\Windows\Temporary Internet Files\Content.Word\stanpa_123tinta_cancer_mama_5_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TITUD\AppData\Local\Microsoft\Windows\Temporary Internet Files\Content.Word\stanpa_123tinta_cancer_mama_5_bi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925" cy="27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D41F8" w14:textId="77777777" w:rsidR="00A01E63" w:rsidRDefault="00A01E63" w:rsidP="005419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89E2623" w14:textId="725900C6" w:rsidR="0054192F" w:rsidRDefault="0054192F" w:rsidP="00095E92">
      <w:pPr>
        <w:jc w:val="both"/>
        <w:rPr>
          <w:rFonts w:ascii="Calibri" w:eastAsia="Calibri" w:hAnsi="Calibri" w:cs="Calibri"/>
          <w:color w:val="1F1F1F"/>
          <w:sz w:val="24"/>
          <w:szCs w:val="24"/>
        </w:rPr>
      </w:pPr>
      <w:r w:rsidRPr="00095E92">
        <w:rPr>
          <w:rFonts w:ascii="Calibri" w:eastAsia="Calibri" w:hAnsi="Calibri" w:cs="Calibri"/>
          <w:b/>
          <w:color w:val="1F1F1F"/>
          <w:sz w:val="24"/>
          <w:szCs w:val="24"/>
        </w:rPr>
        <w:t xml:space="preserve">Madrid, </w:t>
      </w:r>
      <w:r w:rsidR="00A01E63" w:rsidRPr="00095E92">
        <w:rPr>
          <w:rFonts w:ascii="Calibri" w:eastAsia="Calibri" w:hAnsi="Calibri" w:cs="Calibri"/>
          <w:b/>
          <w:color w:val="1F1F1F"/>
          <w:sz w:val="24"/>
          <w:szCs w:val="24"/>
        </w:rPr>
        <w:t>19 de octubre de 2021</w:t>
      </w:r>
      <w:r w:rsidRPr="00095E92">
        <w:rPr>
          <w:rFonts w:ascii="Calibri" w:eastAsia="Calibri" w:hAnsi="Calibri" w:cs="Calibri"/>
          <w:b/>
          <w:color w:val="1F1F1F"/>
          <w:sz w:val="24"/>
          <w:szCs w:val="24"/>
        </w:rPr>
        <w:t xml:space="preserve">.- </w:t>
      </w:r>
      <w:r w:rsidRPr="00095E92">
        <w:rPr>
          <w:rFonts w:ascii="Calibri" w:eastAsia="Calibri" w:hAnsi="Calibri" w:cs="Calibri"/>
          <w:color w:val="1F1F1F"/>
          <w:sz w:val="24"/>
          <w:szCs w:val="24"/>
        </w:rPr>
        <w:t xml:space="preserve">Con motivo del mes de la concienciación sobre el Cáncer de Mama, </w:t>
      </w:r>
      <w:hyperlink r:id="rId10" w:history="1">
        <w:r w:rsidRPr="00095E92">
          <w:rPr>
            <w:rStyle w:val="Hipervnculo"/>
            <w:rFonts w:ascii="Calibri" w:eastAsia="Calibri" w:hAnsi="Calibri" w:cs="Calibri"/>
            <w:b/>
            <w:sz w:val="24"/>
            <w:szCs w:val="24"/>
          </w:rPr>
          <w:t>123tinta</w:t>
        </w:r>
      </w:hyperlink>
      <w:r w:rsidRPr="00095E92">
        <w:rPr>
          <w:rFonts w:ascii="Calibri" w:eastAsia="Calibri" w:hAnsi="Calibri" w:cs="Calibri"/>
          <w:color w:val="1F1F1F"/>
          <w:sz w:val="24"/>
          <w:szCs w:val="24"/>
        </w:rPr>
        <w:t xml:space="preserve"> se asocia con la Fundación </w:t>
      </w:r>
      <w:proofErr w:type="spellStart"/>
      <w:r w:rsidRPr="00095E92">
        <w:rPr>
          <w:rFonts w:ascii="Calibri" w:eastAsia="Calibri" w:hAnsi="Calibri" w:cs="Calibri"/>
          <w:color w:val="1F1F1F"/>
          <w:sz w:val="24"/>
          <w:szCs w:val="24"/>
        </w:rPr>
        <w:t>Stanpa</w:t>
      </w:r>
      <w:proofErr w:type="spellEnd"/>
      <w:r w:rsidRPr="00095E92">
        <w:rPr>
          <w:rFonts w:ascii="Calibri" w:eastAsia="Calibri" w:hAnsi="Calibri" w:cs="Calibri"/>
          <w:color w:val="1F1F1F"/>
          <w:sz w:val="24"/>
          <w:szCs w:val="24"/>
        </w:rPr>
        <w:t xml:space="preserve"> a través del programa internacional “Ponte guapa, te sentirás mejor” para apoyar y dar a conocer la labor de esta organización. Esta entidad ofrece talleres presenciales y online en más de 40 </w:t>
      </w:r>
      <w:r w:rsidR="00F84AC4">
        <w:rPr>
          <w:rFonts w:ascii="Calibri" w:eastAsia="Calibri" w:hAnsi="Calibri" w:cs="Calibri"/>
          <w:color w:val="1F1F1F"/>
          <w:sz w:val="24"/>
          <w:szCs w:val="24"/>
        </w:rPr>
        <w:t>h</w:t>
      </w:r>
      <w:r w:rsidR="00F84AC4" w:rsidRPr="00095E92">
        <w:rPr>
          <w:rFonts w:ascii="Calibri" w:eastAsia="Calibri" w:hAnsi="Calibri" w:cs="Calibri"/>
          <w:color w:val="1F1F1F"/>
          <w:sz w:val="24"/>
          <w:szCs w:val="24"/>
        </w:rPr>
        <w:t xml:space="preserve">ospitales </w:t>
      </w:r>
      <w:r w:rsidRPr="00095E92">
        <w:rPr>
          <w:rFonts w:ascii="Calibri" w:eastAsia="Calibri" w:hAnsi="Calibri" w:cs="Calibri"/>
          <w:color w:val="1F1F1F"/>
          <w:sz w:val="24"/>
          <w:szCs w:val="24"/>
        </w:rPr>
        <w:t>públicos para ayudar a las mujeres con cáncer a restablecer su propia imagen, a recuperar la autoestima y a llevar adelante su lucha contra la enfermedad con mayor confianza.</w:t>
      </w:r>
    </w:p>
    <w:p w14:paraId="2121C929" w14:textId="77777777" w:rsidR="00A13271" w:rsidRDefault="0054192F" w:rsidP="00A01E63">
      <w:pPr>
        <w:jc w:val="both"/>
        <w:rPr>
          <w:color w:val="000000"/>
          <w:sz w:val="24"/>
          <w:szCs w:val="24"/>
          <w:lang w:eastAsia="es-ES"/>
        </w:rPr>
      </w:pPr>
      <w:r>
        <w:rPr>
          <w:rFonts w:ascii="Calibri" w:eastAsia="Calibri" w:hAnsi="Calibri" w:cs="Calibri"/>
          <w:color w:val="1F1F1F"/>
          <w:sz w:val="24"/>
          <w:szCs w:val="24"/>
        </w:rPr>
        <w:t xml:space="preserve">A través de esta colaboración, </w:t>
      </w:r>
      <w:r w:rsidR="00095E92" w:rsidRPr="00095E92">
        <w:rPr>
          <w:rFonts w:ascii="Calibri" w:eastAsia="Calibri" w:hAnsi="Calibri" w:cs="Calibri"/>
          <w:b/>
          <w:color w:val="1F1F1F"/>
          <w:sz w:val="24"/>
          <w:szCs w:val="24"/>
        </w:rPr>
        <w:t>123tinta</w:t>
      </w:r>
      <w:r>
        <w:rPr>
          <w:rFonts w:ascii="Calibri" w:eastAsia="Calibri" w:hAnsi="Calibri" w:cs="Calibri"/>
          <w:color w:val="1F1F1F"/>
          <w:sz w:val="24"/>
          <w:szCs w:val="24"/>
        </w:rPr>
        <w:t xml:space="preserve"> donará 1 euro</w:t>
      </w:r>
      <w:r w:rsidRPr="00E440C8">
        <w:rPr>
          <w:rFonts w:ascii="Calibri" w:eastAsia="Calibri" w:hAnsi="Calibri" w:cs="Calibri"/>
          <w:color w:val="1F1F1F"/>
          <w:sz w:val="24"/>
          <w:szCs w:val="24"/>
        </w:rPr>
        <w:t xml:space="preserve"> a la fundación</w:t>
      </w:r>
      <w:r>
        <w:rPr>
          <w:rFonts w:ascii="Calibri" w:eastAsia="Calibri" w:hAnsi="Calibri" w:cs="Calibri"/>
          <w:color w:val="1F1F1F"/>
          <w:sz w:val="24"/>
          <w:szCs w:val="24"/>
        </w:rPr>
        <w:t xml:space="preserve"> por cada pedido realizado </w:t>
      </w:r>
      <w:r w:rsidR="00095E92">
        <w:rPr>
          <w:rFonts w:ascii="Calibri" w:eastAsia="Calibri" w:hAnsi="Calibri" w:cs="Calibri"/>
          <w:color w:val="1F1F1F"/>
          <w:sz w:val="24"/>
          <w:szCs w:val="24"/>
        </w:rPr>
        <w:t xml:space="preserve">en su web </w:t>
      </w:r>
      <w:r>
        <w:rPr>
          <w:rFonts w:ascii="Calibri" w:eastAsia="Calibri" w:hAnsi="Calibri" w:cs="Calibri"/>
          <w:color w:val="1F1F1F"/>
          <w:sz w:val="24"/>
          <w:szCs w:val="24"/>
        </w:rPr>
        <w:t xml:space="preserve">desde hoy, día 19, </w:t>
      </w:r>
      <w:r w:rsidR="00F84AC4">
        <w:rPr>
          <w:rFonts w:ascii="Calibri" w:eastAsia="Calibri" w:hAnsi="Calibri" w:cs="Calibri"/>
          <w:color w:val="1F1F1F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1F1F1F"/>
          <w:sz w:val="24"/>
          <w:szCs w:val="24"/>
        </w:rPr>
        <w:t xml:space="preserve">hasta el 24 de octubre. Además, </w:t>
      </w:r>
      <w:r>
        <w:rPr>
          <w:color w:val="000000"/>
          <w:sz w:val="24"/>
          <w:szCs w:val="24"/>
          <w:lang w:eastAsia="es-ES"/>
        </w:rPr>
        <w:t>con el mensaje “</w:t>
      </w:r>
      <w:r w:rsidRPr="0054192F">
        <w:rPr>
          <w:color w:val="000000"/>
          <w:sz w:val="24"/>
          <w:szCs w:val="24"/>
          <w:lang w:eastAsia="es-ES"/>
        </w:rPr>
        <w:t>in</w:t>
      </w:r>
      <w:r>
        <w:rPr>
          <w:color w:val="000000"/>
          <w:sz w:val="24"/>
          <w:szCs w:val="24"/>
          <w:lang w:eastAsia="es-ES"/>
        </w:rPr>
        <w:t xml:space="preserve">fórmate, </w:t>
      </w:r>
      <w:proofErr w:type="spellStart"/>
      <w:r>
        <w:rPr>
          <w:color w:val="000000"/>
          <w:sz w:val="24"/>
          <w:szCs w:val="24"/>
          <w:lang w:eastAsia="es-ES"/>
        </w:rPr>
        <w:t>autoexplórate</w:t>
      </w:r>
      <w:proofErr w:type="spellEnd"/>
      <w:r>
        <w:rPr>
          <w:color w:val="000000"/>
          <w:sz w:val="24"/>
          <w:szCs w:val="24"/>
          <w:lang w:eastAsia="es-ES"/>
        </w:rPr>
        <w:t>, cuídate” difundido a través de sus redes sociales,</w:t>
      </w:r>
      <w:r w:rsidR="008B076F">
        <w:rPr>
          <w:color w:val="000000"/>
          <w:sz w:val="24"/>
          <w:szCs w:val="24"/>
          <w:lang w:eastAsia="es-ES"/>
        </w:rPr>
        <w:t xml:space="preserve"> </w:t>
      </w:r>
    </w:p>
    <w:p w14:paraId="2CE8E967" w14:textId="77777777" w:rsidR="00A13271" w:rsidRDefault="00A13271" w:rsidP="00A01E63">
      <w:pPr>
        <w:jc w:val="both"/>
        <w:rPr>
          <w:color w:val="000000"/>
          <w:sz w:val="24"/>
          <w:szCs w:val="24"/>
          <w:lang w:eastAsia="es-ES"/>
        </w:rPr>
      </w:pPr>
    </w:p>
    <w:p w14:paraId="55A2E022" w14:textId="282EF7E6" w:rsidR="00095E92" w:rsidRDefault="008B076F" w:rsidP="00A01E63">
      <w:pPr>
        <w:jc w:val="both"/>
        <w:rPr>
          <w:rFonts w:ascii="Calibri" w:eastAsia="Calibri" w:hAnsi="Calibri" w:cs="Calibri"/>
          <w:color w:val="1F1F1F"/>
          <w:sz w:val="24"/>
          <w:szCs w:val="24"/>
        </w:rPr>
      </w:pPr>
      <w:proofErr w:type="gramStart"/>
      <w:r>
        <w:rPr>
          <w:color w:val="000000"/>
          <w:sz w:val="24"/>
          <w:szCs w:val="24"/>
          <w:lang w:eastAsia="es-ES"/>
        </w:rPr>
        <w:lastRenderedPageBreak/>
        <w:t>el</w:t>
      </w:r>
      <w:proofErr w:type="gramEnd"/>
      <w:r w:rsidR="0054192F">
        <w:rPr>
          <w:color w:val="000000"/>
          <w:sz w:val="24"/>
          <w:szCs w:val="24"/>
          <w:lang w:eastAsia="es-ES"/>
        </w:rPr>
        <w:t xml:space="preserve"> </w:t>
      </w:r>
      <w:proofErr w:type="spellStart"/>
      <w:r w:rsidR="0054192F">
        <w:rPr>
          <w:color w:val="000000"/>
          <w:sz w:val="24"/>
          <w:szCs w:val="24"/>
          <w:lang w:eastAsia="es-ES"/>
        </w:rPr>
        <w:t>ecommerce</w:t>
      </w:r>
      <w:proofErr w:type="spellEnd"/>
      <w:r w:rsidR="0054192F">
        <w:rPr>
          <w:color w:val="000000"/>
          <w:sz w:val="24"/>
          <w:szCs w:val="24"/>
          <w:lang w:eastAsia="es-ES"/>
        </w:rPr>
        <w:t xml:space="preserve"> de co</w:t>
      </w:r>
      <w:r w:rsidR="0054192F" w:rsidRPr="0054192F">
        <w:rPr>
          <w:color w:val="000000"/>
          <w:sz w:val="24"/>
          <w:szCs w:val="24"/>
          <w:lang w:eastAsia="es-ES"/>
        </w:rPr>
        <w:t>nsumibles para impresoras y material de oficina</w:t>
      </w:r>
      <w:r w:rsidR="0054192F">
        <w:rPr>
          <w:color w:val="000000"/>
          <w:sz w:val="24"/>
          <w:szCs w:val="24"/>
          <w:lang w:eastAsia="es-ES"/>
        </w:rPr>
        <w:t xml:space="preserve"> quiere ayudar </w:t>
      </w:r>
      <w:r w:rsidR="00F84AC4">
        <w:rPr>
          <w:color w:val="000000"/>
          <w:sz w:val="24"/>
          <w:szCs w:val="24"/>
          <w:lang w:eastAsia="es-ES"/>
        </w:rPr>
        <w:t>a la</w:t>
      </w:r>
      <w:r w:rsidR="0054192F">
        <w:rPr>
          <w:color w:val="000000"/>
          <w:sz w:val="24"/>
          <w:szCs w:val="24"/>
          <w:lang w:eastAsia="es-ES"/>
        </w:rPr>
        <w:t xml:space="preserve"> concienciación y prevención del cáncer de mama. </w:t>
      </w:r>
    </w:p>
    <w:p w14:paraId="3F0E5728" w14:textId="0B49E166" w:rsidR="00A01E63" w:rsidRDefault="0054192F" w:rsidP="00A01E63">
      <w:pPr>
        <w:jc w:val="both"/>
        <w:rPr>
          <w:rFonts w:ascii="Calibri" w:eastAsia="Calibri" w:hAnsi="Calibri" w:cs="Calibri"/>
          <w:color w:val="1F1F1F"/>
          <w:sz w:val="24"/>
          <w:szCs w:val="24"/>
        </w:rPr>
      </w:pPr>
      <w:r>
        <w:rPr>
          <w:rFonts w:ascii="Calibri" w:eastAsia="Calibri" w:hAnsi="Calibri" w:cs="Calibri"/>
          <w:color w:val="1F1F1F"/>
          <w:sz w:val="24"/>
          <w:szCs w:val="24"/>
        </w:rPr>
        <w:t>“</w:t>
      </w:r>
      <w:r w:rsidR="00A01E63">
        <w:rPr>
          <w:rFonts w:ascii="Calibri" w:eastAsia="Calibri" w:hAnsi="Calibri" w:cs="Calibri"/>
          <w:color w:val="1F1F1F"/>
          <w:sz w:val="24"/>
          <w:szCs w:val="24"/>
        </w:rPr>
        <w:t xml:space="preserve">En </w:t>
      </w:r>
      <w:r w:rsidR="00A01E63" w:rsidRPr="00A01E63">
        <w:rPr>
          <w:rFonts w:ascii="Calibri" w:eastAsia="Calibri" w:hAnsi="Calibri" w:cs="Calibri"/>
          <w:color w:val="1F1F1F"/>
          <w:sz w:val="24"/>
          <w:szCs w:val="24"/>
        </w:rPr>
        <w:t>el mes de concien</w:t>
      </w:r>
      <w:r w:rsidR="00A01E63">
        <w:rPr>
          <w:rFonts w:ascii="Calibri" w:eastAsia="Calibri" w:hAnsi="Calibri" w:cs="Calibri"/>
          <w:color w:val="1F1F1F"/>
          <w:sz w:val="24"/>
          <w:szCs w:val="24"/>
        </w:rPr>
        <w:t>ciación sobre el cáncer de mama, desde 123tinta</w:t>
      </w:r>
      <w:r w:rsidR="00A01E63" w:rsidRPr="00A01E63">
        <w:rPr>
          <w:rFonts w:ascii="Calibri" w:eastAsia="Calibri" w:hAnsi="Calibri" w:cs="Calibri"/>
          <w:color w:val="1F1F1F"/>
          <w:sz w:val="24"/>
          <w:szCs w:val="24"/>
        </w:rPr>
        <w:t xml:space="preserve"> queremos aportar nuestro granito de arena. </w:t>
      </w:r>
      <w:r w:rsidR="00A01E63">
        <w:rPr>
          <w:rFonts w:ascii="Calibri" w:eastAsia="Calibri" w:hAnsi="Calibri" w:cs="Calibri"/>
          <w:color w:val="1F1F1F"/>
          <w:sz w:val="24"/>
          <w:szCs w:val="24"/>
        </w:rPr>
        <w:t xml:space="preserve">Estamos muy orgullosos de poder colaborar </w:t>
      </w:r>
      <w:r w:rsidR="00A01E63" w:rsidRPr="00A01E63">
        <w:rPr>
          <w:rFonts w:ascii="Calibri" w:eastAsia="Calibri" w:hAnsi="Calibri" w:cs="Calibri"/>
          <w:color w:val="1F1F1F"/>
          <w:sz w:val="24"/>
          <w:szCs w:val="24"/>
        </w:rPr>
        <w:t xml:space="preserve">con la fundación </w:t>
      </w:r>
      <w:proofErr w:type="spellStart"/>
      <w:r w:rsidR="00A01E63" w:rsidRPr="00A01E63">
        <w:rPr>
          <w:rFonts w:ascii="Calibri" w:eastAsia="Calibri" w:hAnsi="Calibri" w:cs="Calibri"/>
          <w:color w:val="1F1F1F"/>
          <w:sz w:val="24"/>
          <w:szCs w:val="24"/>
        </w:rPr>
        <w:t>Stanpa</w:t>
      </w:r>
      <w:proofErr w:type="spellEnd"/>
      <w:r w:rsidR="00A01E63" w:rsidRPr="00A01E63">
        <w:rPr>
          <w:rFonts w:ascii="Calibri" w:eastAsia="Calibri" w:hAnsi="Calibri" w:cs="Calibri"/>
          <w:color w:val="1F1F1F"/>
          <w:sz w:val="24"/>
          <w:szCs w:val="24"/>
        </w:rPr>
        <w:t xml:space="preserve"> </w:t>
      </w:r>
      <w:r w:rsidR="00A01E63">
        <w:rPr>
          <w:rFonts w:ascii="Calibri" w:eastAsia="Calibri" w:hAnsi="Calibri" w:cs="Calibri"/>
          <w:color w:val="1F1F1F"/>
          <w:sz w:val="24"/>
          <w:szCs w:val="24"/>
        </w:rPr>
        <w:t xml:space="preserve">a lo largo de toda esta semana y movilizar a nuestra comunidad de </w:t>
      </w:r>
      <w:r w:rsidR="00A01E63" w:rsidRPr="00A13271">
        <w:rPr>
          <w:rFonts w:ascii="Calibri" w:eastAsia="Calibri" w:hAnsi="Calibri" w:cs="Calibri"/>
          <w:color w:val="1F1F1F"/>
          <w:sz w:val="24"/>
          <w:szCs w:val="24"/>
        </w:rPr>
        <w:t xml:space="preserve">usuarios para recaudar fondos para esta causa”, afirma Jorge Ramírez, </w:t>
      </w:r>
      <w:proofErr w:type="spellStart"/>
      <w:r w:rsidR="00A01E63" w:rsidRPr="00A13271">
        <w:rPr>
          <w:rFonts w:ascii="Calibri" w:eastAsia="Calibri" w:hAnsi="Calibri" w:cs="Calibri"/>
          <w:color w:val="1F1F1F"/>
          <w:sz w:val="24"/>
          <w:szCs w:val="24"/>
        </w:rPr>
        <w:t>Ecommerce</w:t>
      </w:r>
      <w:proofErr w:type="spellEnd"/>
      <w:r w:rsidR="00A01E63" w:rsidRPr="00A13271">
        <w:rPr>
          <w:rFonts w:ascii="Calibri" w:eastAsia="Calibri" w:hAnsi="Calibri" w:cs="Calibri"/>
          <w:color w:val="1F1F1F"/>
          <w:sz w:val="24"/>
          <w:szCs w:val="24"/>
        </w:rPr>
        <w:t xml:space="preserve"> Manager de </w:t>
      </w:r>
      <w:r w:rsidR="00A13271">
        <w:rPr>
          <w:rFonts w:ascii="Calibri" w:eastAsia="Calibri" w:hAnsi="Calibri" w:cs="Calibri"/>
          <w:color w:val="1F1F1F"/>
          <w:sz w:val="24"/>
          <w:szCs w:val="24"/>
        </w:rPr>
        <w:t>123tinta.</w:t>
      </w:r>
    </w:p>
    <w:p w14:paraId="52A51FB6" w14:textId="77777777" w:rsidR="00A01E63" w:rsidRPr="00A01E63" w:rsidRDefault="00A01E63" w:rsidP="00A01E63">
      <w:pPr>
        <w:jc w:val="both"/>
        <w:rPr>
          <w:rFonts w:ascii="Calibri" w:eastAsia="Calibri" w:hAnsi="Calibri" w:cs="Calibri"/>
          <w:color w:val="1F1F1F"/>
          <w:sz w:val="24"/>
          <w:szCs w:val="24"/>
        </w:rPr>
      </w:pPr>
    </w:p>
    <w:p w14:paraId="3FA18652" w14:textId="2432783E" w:rsidR="0054192F" w:rsidRDefault="0054192F" w:rsidP="00A01E63">
      <w:pPr>
        <w:spacing w:after="0" w:line="240" w:lineRule="auto"/>
        <w:jc w:val="both"/>
        <w:rPr>
          <w:b/>
          <w:i/>
          <w:sz w:val="20"/>
          <w:szCs w:val="20"/>
          <w:u w:val="single"/>
          <w:lang w:val="es-ES_tradnl"/>
        </w:rPr>
      </w:pPr>
      <w:r w:rsidRPr="00A01E63">
        <w:rPr>
          <w:b/>
          <w:i/>
          <w:sz w:val="20"/>
          <w:szCs w:val="20"/>
          <w:u w:val="single"/>
          <w:lang w:val="es-ES_tradnl"/>
        </w:rPr>
        <w:t xml:space="preserve">Acerca de Fundación </w:t>
      </w:r>
      <w:proofErr w:type="spellStart"/>
      <w:r w:rsidRPr="00A01E63">
        <w:rPr>
          <w:b/>
          <w:i/>
          <w:sz w:val="20"/>
          <w:szCs w:val="20"/>
          <w:u w:val="single"/>
          <w:lang w:val="es-ES_tradnl"/>
        </w:rPr>
        <w:t>Stanpa</w:t>
      </w:r>
      <w:proofErr w:type="spellEnd"/>
      <w:r w:rsidRPr="00A01E63">
        <w:rPr>
          <w:b/>
          <w:i/>
          <w:sz w:val="20"/>
          <w:szCs w:val="20"/>
          <w:u w:val="single"/>
          <w:lang w:val="es-ES_tradnl"/>
        </w:rPr>
        <w:t xml:space="preserve"> -“Ponte guapa, te sentirás mejor” </w:t>
      </w:r>
    </w:p>
    <w:p w14:paraId="342D0802" w14:textId="77777777" w:rsidR="00A01E63" w:rsidRPr="00A01E63" w:rsidRDefault="00A01E63" w:rsidP="00A01E63">
      <w:pPr>
        <w:spacing w:after="0" w:line="240" w:lineRule="auto"/>
        <w:jc w:val="both"/>
        <w:rPr>
          <w:b/>
          <w:i/>
          <w:sz w:val="20"/>
          <w:szCs w:val="20"/>
          <w:u w:val="single"/>
          <w:lang w:val="es-ES_tradnl"/>
        </w:rPr>
      </w:pPr>
    </w:p>
    <w:p w14:paraId="70F7954F" w14:textId="4292758D" w:rsidR="00A745AE" w:rsidRDefault="0054192F" w:rsidP="005731E0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La Fundación </w:t>
      </w:r>
      <w:proofErr w:type="spellStart"/>
      <w:r>
        <w:rPr>
          <w:rFonts w:ascii="Calibri" w:eastAsia="Calibri" w:hAnsi="Calibri" w:cs="Calibri"/>
          <w:sz w:val="18"/>
          <w:szCs w:val="18"/>
        </w:rPr>
        <w:t>Stanpa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es una organización sin ánimo de lucro promovida por </w:t>
      </w:r>
      <w:proofErr w:type="spellStart"/>
      <w:r>
        <w:rPr>
          <w:rFonts w:ascii="Calibri" w:eastAsia="Calibri" w:hAnsi="Calibri" w:cs="Calibri"/>
          <w:sz w:val="18"/>
          <w:szCs w:val="18"/>
        </w:rPr>
        <w:t>Stanpa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(Asociación Nacional de Perfumería y Cosmética) que persigue apoyar a mujeres con cáncer, ayudándolas a restablecer su propia imagen, recuperar la autoestima y llevar adelante su lucha contra la enfermedad con mayor confianza, a través de la implantación en España del programa internacional “Ponte guapa, te sentirás mejor”.</w:t>
      </w:r>
    </w:p>
    <w:p w14:paraId="07B480C9" w14:textId="77777777" w:rsidR="00A01E63" w:rsidRPr="00A01E63" w:rsidRDefault="00A01E63" w:rsidP="005731E0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1A80179" w14:textId="65519176" w:rsidR="00464A6F" w:rsidRPr="00CC4D1F" w:rsidRDefault="00464A6F" w:rsidP="00464A6F">
      <w:pPr>
        <w:spacing w:after="0" w:line="240" w:lineRule="auto"/>
        <w:jc w:val="both"/>
        <w:rPr>
          <w:b/>
          <w:i/>
          <w:sz w:val="20"/>
          <w:szCs w:val="20"/>
          <w:u w:val="single"/>
          <w:lang w:val="es-ES_tradnl"/>
        </w:rPr>
      </w:pPr>
      <w:r w:rsidRPr="00CC4D1F">
        <w:rPr>
          <w:b/>
          <w:i/>
          <w:sz w:val="20"/>
          <w:szCs w:val="20"/>
          <w:u w:val="single"/>
          <w:lang w:val="es-ES_tradnl"/>
        </w:rPr>
        <w:t xml:space="preserve">Sobre </w:t>
      </w:r>
      <w:r w:rsidR="005731E0">
        <w:rPr>
          <w:b/>
          <w:i/>
          <w:sz w:val="20"/>
          <w:szCs w:val="20"/>
          <w:u w:val="single"/>
          <w:lang w:val="es-ES_tradnl"/>
        </w:rPr>
        <w:t>123 Tinta</w:t>
      </w:r>
    </w:p>
    <w:p w14:paraId="554D7EEF" w14:textId="77777777" w:rsidR="00464A6F" w:rsidRPr="008D740D" w:rsidRDefault="00464A6F" w:rsidP="00464A6F">
      <w:pPr>
        <w:spacing w:after="0" w:line="240" w:lineRule="auto"/>
        <w:jc w:val="both"/>
        <w:rPr>
          <w:b/>
          <w:sz w:val="20"/>
          <w:szCs w:val="20"/>
          <w:lang w:val="es-ES_tradnl"/>
        </w:rPr>
      </w:pPr>
    </w:p>
    <w:p w14:paraId="350BDC4C" w14:textId="37ABB4A7" w:rsidR="00386B90" w:rsidRPr="00A01E63" w:rsidRDefault="00386B90" w:rsidP="00A01E63">
      <w:pPr>
        <w:jc w:val="both"/>
        <w:rPr>
          <w:rFonts w:ascii="Calibri" w:eastAsia="Calibri" w:hAnsi="Calibri" w:cs="Calibri"/>
          <w:sz w:val="18"/>
          <w:szCs w:val="18"/>
        </w:rPr>
      </w:pPr>
      <w:r w:rsidRPr="00A01E63">
        <w:rPr>
          <w:rFonts w:ascii="Calibri" w:eastAsia="Calibri" w:hAnsi="Calibri" w:cs="Calibri"/>
          <w:sz w:val="18"/>
          <w:szCs w:val="18"/>
        </w:rPr>
        <w:t>123tin</w:t>
      </w:r>
      <w:r w:rsidR="00000796" w:rsidRPr="00A01E63">
        <w:rPr>
          <w:rFonts w:ascii="Calibri" w:eastAsia="Calibri" w:hAnsi="Calibri" w:cs="Calibri"/>
          <w:sz w:val="18"/>
          <w:szCs w:val="18"/>
        </w:rPr>
        <w:t>ta nace en junio de 2021 como el</w:t>
      </w:r>
      <w:r w:rsidRPr="00A01E63">
        <w:rPr>
          <w:rFonts w:ascii="Calibri" w:eastAsia="Calibri" w:hAnsi="Calibri" w:cs="Calibri"/>
          <w:sz w:val="18"/>
          <w:szCs w:val="18"/>
        </w:rPr>
        <w:t xml:space="preserve"> ecommerce de consumibles para </w:t>
      </w:r>
      <w:proofErr w:type="spellStart"/>
      <w:r w:rsidRPr="00A01E63">
        <w:rPr>
          <w:rFonts w:ascii="Calibri" w:eastAsia="Calibri" w:hAnsi="Calibri" w:cs="Calibri"/>
          <w:sz w:val="18"/>
          <w:szCs w:val="18"/>
        </w:rPr>
        <w:t>impresorascon</w:t>
      </w:r>
      <w:proofErr w:type="spellEnd"/>
      <w:r w:rsidRPr="00A01E63">
        <w:rPr>
          <w:rFonts w:ascii="Calibri" w:eastAsia="Calibri" w:hAnsi="Calibri" w:cs="Calibri"/>
          <w:sz w:val="18"/>
          <w:szCs w:val="18"/>
        </w:rPr>
        <w:t xml:space="preserve"> la mejor relación calidad-precio del mercado.</w:t>
      </w:r>
      <w:r w:rsidR="00502ADC" w:rsidRPr="00A01E63">
        <w:rPr>
          <w:rFonts w:ascii="Calibri" w:eastAsia="Calibri" w:hAnsi="Calibri" w:cs="Calibri"/>
          <w:sz w:val="18"/>
          <w:szCs w:val="18"/>
        </w:rPr>
        <w:t xml:space="preserve"> </w:t>
      </w:r>
      <w:r w:rsidR="00055F63" w:rsidRPr="00A01E63">
        <w:rPr>
          <w:rFonts w:ascii="Calibri" w:eastAsia="Calibri" w:hAnsi="Calibri" w:cs="Calibri"/>
          <w:sz w:val="18"/>
          <w:szCs w:val="18"/>
        </w:rPr>
        <w:t xml:space="preserve">La empresa española, con sede </w:t>
      </w:r>
      <w:r w:rsidR="00502ADC" w:rsidRPr="00A01E63">
        <w:rPr>
          <w:rFonts w:ascii="Calibri" w:eastAsia="Calibri" w:hAnsi="Calibri" w:cs="Calibri"/>
          <w:sz w:val="18"/>
          <w:szCs w:val="18"/>
        </w:rPr>
        <w:t xml:space="preserve">central </w:t>
      </w:r>
      <w:r w:rsidR="00055F63" w:rsidRPr="00A01E63">
        <w:rPr>
          <w:rFonts w:ascii="Calibri" w:eastAsia="Calibri" w:hAnsi="Calibri" w:cs="Calibri"/>
          <w:sz w:val="18"/>
          <w:szCs w:val="18"/>
        </w:rPr>
        <w:t>en</w:t>
      </w:r>
      <w:r w:rsidR="00502ADC" w:rsidRPr="00A01E63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560B98" w:rsidRPr="00A01E63">
        <w:rPr>
          <w:rFonts w:ascii="Calibri" w:eastAsia="Calibri" w:hAnsi="Calibri" w:cs="Calibri"/>
          <w:sz w:val="18"/>
          <w:szCs w:val="18"/>
        </w:rPr>
        <w:t>Azuqueca</w:t>
      </w:r>
      <w:proofErr w:type="spellEnd"/>
      <w:r w:rsidR="00560B98" w:rsidRPr="00A01E63">
        <w:rPr>
          <w:rFonts w:ascii="Calibri" w:eastAsia="Calibri" w:hAnsi="Calibri" w:cs="Calibri"/>
          <w:sz w:val="18"/>
          <w:szCs w:val="18"/>
        </w:rPr>
        <w:t xml:space="preserve"> de Henares</w:t>
      </w:r>
      <w:r w:rsidR="00502ADC" w:rsidRPr="00A01E63">
        <w:rPr>
          <w:rFonts w:ascii="Calibri" w:eastAsia="Calibri" w:hAnsi="Calibri" w:cs="Calibri"/>
          <w:sz w:val="18"/>
          <w:szCs w:val="18"/>
        </w:rPr>
        <w:t xml:space="preserve"> (Guadalajara) tiene como</w:t>
      </w:r>
      <w:r w:rsidR="00055F63" w:rsidRPr="00A01E63">
        <w:rPr>
          <w:rFonts w:ascii="Calibri" w:eastAsia="Calibri" w:hAnsi="Calibri" w:cs="Calibri"/>
          <w:sz w:val="18"/>
          <w:szCs w:val="18"/>
        </w:rPr>
        <w:t xml:space="preserve"> enfoque principal la industria de los consumibles para impresoras</w:t>
      </w:r>
      <w:r w:rsidR="00502ADC" w:rsidRPr="00A01E63">
        <w:rPr>
          <w:rFonts w:ascii="Calibri" w:eastAsia="Calibri" w:hAnsi="Calibri" w:cs="Calibri"/>
          <w:sz w:val="18"/>
          <w:szCs w:val="18"/>
        </w:rPr>
        <w:t>.</w:t>
      </w:r>
      <w:r w:rsidR="00055F63" w:rsidRPr="00A01E63">
        <w:rPr>
          <w:rFonts w:ascii="Calibri" w:eastAsia="Calibri" w:hAnsi="Calibri" w:cs="Calibri"/>
          <w:sz w:val="18"/>
          <w:szCs w:val="18"/>
        </w:rPr>
        <w:t xml:space="preserve"> </w:t>
      </w:r>
    </w:p>
    <w:p w14:paraId="4BEA51EC" w14:textId="513E3825" w:rsidR="00A446C5" w:rsidRPr="00A01E63" w:rsidRDefault="00386B90" w:rsidP="00A01E63">
      <w:pPr>
        <w:jc w:val="both"/>
        <w:rPr>
          <w:rFonts w:ascii="Calibri" w:eastAsia="Calibri" w:hAnsi="Calibri" w:cs="Calibri"/>
          <w:sz w:val="18"/>
          <w:szCs w:val="18"/>
        </w:rPr>
      </w:pPr>
      <w:r w:rsidRPr="00A01E63">
        <w:rPr>
          <w:rFonts w:ascii="Calibri" w:eastAsia="Calibri" w:hAnsi="Calibri" w:cs="Calibri"/>
          <w:sz w:val="18"/>
          <w:szCs w:val="18"/>
        </w:rPr>
        <w:t xml:space="preserve">Ofrece los cartuchos de tinta y toners con la garantía de precio más bajo tanto para </w:t>
      </w:r>
      <w:r w:rsidR="00A446C5" w:rsidRPr="00A01E63">
        <w:rPr>
          <w:rFonts w:ascii="Calibri" w:eastAsia="Calibri" w:hAnsi="Calibri" w:cs="Calibri"/>
          <w:sz w:val="18"/>
          <w:szCs w:val="18"/>
        </w:rPr>
        <w:t>usuario particular</w:t>
      </w:r>
      <w:r w:rsidRPr="00A01E63">
        <w:rPr>
          <w:rFonts w:ascii="Calibri" w:eastAsia="Calibri" w:hAnsi="Calibri" w:cs="Calibri"/>
          <w:sz w:val="18"/>
          <w:szCs w:val="18"/>
        </w:rPr>
        <w:t xml:space="preserve"> como para empresas. </w:t>
      </w:r>
      <w:r w:rsidR="00A446C5" w:rsidRPr="00A01E63">
        <w:rPr>
          <w:rFonts w:ascii="Calibri" w:eastAsia="Calibri" w:hAnsi="Calibri" w:cs="Calibri"/>
          <w:sz w:val="18"/>
          <w:szCs w:val="18"/>
        </w:rPr>
        <w:t>Asimismo, cuentan con un amplio catálogo de artículos de papelería y material escolar.</w:t>
      </w:r>
    </w:p>
    <w:p w14:paraId="230F1286" w14:textId="33274139" w:rsidR="00386B90" w:rsidRPr="00A01E63" w:rsidRDefault="00A446C5" w:rsidP="00A01E63">
      <w:pPr>
        <w:jc w:val="both"/>
        <w:rPr>
          <w:rFonts w:ascii="Calibri" w:eastAsia="Calibri" w:hAnsi="Calibri" w:cs="Calibri"/>
          <w:sz w:val="18"/>
          <w:szCs w:val="18"/>
        </w:rPr>
      </w:pPr>
      <w:r w:rsidRPr="00A01E63">
        <w:rPr>
          <w:rFonts w:ascii="Calibri" w:eastAsia="Calibri" w:hAnsi="Calibri" w:cs="Calibri"/>
          <w:sz w:val="18"/>
          <w:szCs w:val="18"/>
        </w:rPr>
        <w:t xml:space="preserve">Dispone de un servicio de atención al cliente pre-y post venta y un servicio de entrega rápida en </w:t>
      </w:r>
      <w:r w:rsidR="00386B90" w:rsidRPr="00A01E63">
        <w:rPr>
          <w:rFonts w:ascii="Calibri" w:eastAsia="Calibri" w:hAnsi="Calibri" w:cs="Calibri"/>
          <w:sz w:val="18"/>
          <w:szCs w:val="18"/>
        </w:rPr>
        <w:t>24 horas.</w:t>
      </w:r>
    </w:p>
    <w:p w14:paraId="32EB881D" w14:textId="77777777" w:rsidR="00055F63" w:rsidRDefault="00055F63" w:rsidP="00464A6F">
      <w:pPr>
        <w:spacing w:after="0" w:line="240" w:lineRule="auto"/>
        <w:jc w:val="both"/>
        <w:rPr>
          <w:lang w:val="es-ES_tradnl"/>
        </w:rPr>
      </w:pPr>
    </w:p>
    <w:p w14:paraId="23E9E890" w14:textId="77777777" w:rsidR="00055F63" w:rsidRDefault="00055F63" w:rsidP="00464A6F">
      <w:pPr>
        <w:spacing w:after="0" w:line="240" w:lineRule="auto"/>
        <w:jc w:val="both"/>
        <w:rPr>
          <w:b/>
          <w:lang w:val="es-ES_tradnl"/>
        </w:rPr>
      </w:pPr>
    </w:p>
    <w:p w14:paraId="5A3CA3D1" w14:textId="77777777" w:rsidR="00464A6F" w:rsidRPr="006064D6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  <w:r w:rsidRPr="006064D6">
        <w:rPr>
          <w:b/>
          <w:sz w:val="20"/>
          <w:lang w:val="es-ES_tradnl"/>
        </w:rPr>
        <w:t>Para más información:</w:t>
      </w:r>
    </w:p>
    <w:p w14:paraId="63655E44" w14:textId="77777777" w:rsidR="00464A6F" w:rsidRPr="006064D6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</w:p>
    <w:p w14:paraId="42DE52A2" w14:textId="77777777" w:rsidR="00464A6F" w:rsidRPr="006064D6" w:rsidRDefault="00464A6F" w:rsidP="00464A6F">
      <w:pPr>
        <w:spacing w:after="0" w:line="240" w:lineRule="auto"/>
        <w:jc w:val="both"/>
        <w:rPr>
          <w:sz w:val="20"/>
          <w:lang w:val="es-ES_tradnl"/>
        </w:rPr>
      </w:pPr>
      <w:r w:rsidRPr="006064D6">
        <w:rPr>
          <w:sz w:val="20"/>
          <w:lang w:val="es-ES_tradnl"/>
        </w:rPr>
        <w:t>Actitud de Comunicación</w:t>
      </w:r>
    </w:p>
    <w:p w14:paraId="6614FB53" w14:textId="02E911B0" w:rsidR="00464A6F" w:rsidRDefault="005731E0" w:rsidP="00464A6F">
      <w:pPr>
        <w:spacing w:after="0" w:line="240" w:lineRule="auto"/>
        <w:jc w:val="both"/>
        <w:rPr>
          <w:sz w:val="20"/>
          <w:lang w:val="es-ES_tradnl"/>
        </w:rPr>
      </w:pPr>
      <w:r>
        <w:rPr>
          <w:sz w:val="20"/>
          <w:lang w:val="es-ES_tradnl"/>
        </w:rPr>
        <w:t>María Contenente</w:t>
      </w:r>
      <w:r w:rsidR="00464A6F">
        <w:rPr>
          <w:sz w:val="20"/>
          <w:lang w:val="es-ES_tradnl"/>
        </w:rPr>
        <w:t xml:space="preserve"> – </w:t>
      </w:r>
      <w:hyperlink r:id="rId11" w:history="1">
        <w:r w:rsidRPr="00915D60">
          <w:rPr>
            <w:rStyle w:val="Hipervnculo"/>
            <w:sz w:val="20"/>
            <w:lang w:val="es-ES_tradnl"/>
          </w:rPr>
          <w:t>maria.contenente@actitud.es</w:t>
        </w:r>
      </w:hyperlink>
      <w:r w:rsidR="00361BB2" w:rsidRPr="00361BB2">
        <w:t xml:space="preserve"> – </w:t>
      </w:r>
      <w:r w:rsidR="00361BB2">
        <w:t xml:space="preserve">T. </w:t>
      </w:r>
      <w:r w:rsidR="00361BB2" w:rsidRPr="00361BB2">
        <w:t>91 302 28 30</w:t>
      </w:r>
    </w:p>
    <w:p w14:paraId="4DFA7D43" w14:textId="77777777" w:rsidR="00464A6F" w:rsidRDefault="00464A6F" w:rsidP="00464A6F">
      <w:pPr>
        <w:spacing w:after="0" w:line="240" w:lineRule="auto"/>
        <w:jc w:val="both"/>
        <w:rPr>
          <w:sz w:val="20"/>
          <w:lang w:val="es-ES_tradnl"/>
        </w:rPr>
      </w:pPr>
    </w:p>
    <w:p w14:paraId="1DA45293" w14:textId="77777777" w:rsidR="00464A6F" w:rsidRPr="006064D6" w:rsidRDefault="00464A6F" w:rsidP="00464A6F">
      <w:pPr>
        <w:spacing w:after="0" w:line="240" w:lineRule="auto"/>
        <w:jc w:val="both"/>
        <w:rPr>
          <w:sz w:val="20"/>
          <w:lang w:val="es-ES_tradnl"/>
        </w:rPr>
      </w:pPr>
    </w:p>
    <w:p w14:paraId="4400A612" w14:textId="77777777" w:rsidR="00464A6F" w:rsidRPr="00464A6F" w:rsidRDefault="00464A6F">
      <w:pPr>
        <w:rPr>
          <w:lang w:val="es-ES_tradnl"/>
        </w:rPr>
      </w:pPr>
    </w:p>
    <w:sectPr w:rsidR="00464A6F" w:rsidRPr="00464A6F" w:rsidSect="00291667">
      <w:headerReference w:type="default" r:id="rId12"/>
      <w:footerReference w:type="default" r:id="rId13"/>
      <w:type w:val="continuous"/>
      <w:pgSz w:w="11906" w:h="16838"/>
      <w:pgMar w:top="1417" w:right="1701" w:bottom="1417" w:left="1701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6C1D2" w14:textId="77777777" w:rsidR="000C616D" w:rsidRDefault="000C616D" w:rsidP="00F36359">
      <w:pPr>
        <w:spacing w:after="0" w:line="240" w:lineRule="auto"/>
      </w:pPr>
      <w:r>
        <w:separator/>
      </w:r>
    </w:p>
  </w:endnote>
  <w:endnote w:type="continuationSeparator" w:id="0">
    <w:p w14:paraId="053530B3" w14:textId="77777777" w:rsidR="000C616D" w:rsidRDefault="000C616D" w:rsidP="00F3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9E1F1" w14:textId="77777777" w:rsidR="00F36359" w:rsidRDefault="00F36359">
    <w:pPr>
      <w:pStyle w:val="Piedepgina"/>
    </w:pPr>
  </w:p>
  <w:p w14:paraId="53ADB43D" w14:textId="77777777" w:rsidR="00F36359" w:rsidRDefault="00F36359" w:rsidP="00F36359">
    <w:pPr>
      <w:pStyle w:val="Piedepgina"/>
      <w:jc w:val="center"/>
    </w:pPr>
  </w:p>
  <w:p w14:paraId="49E87242" w14:textId="77777777" w:rsidR="00F36359" w:rsidRPr="00F36359" w:rsidRDefault="00F36359" w:rsidP="00F36359">
    <w:pPr>
      <w:pStyle w:val="Piedepgina"/>
      <w:jc w:val="center"/>
      <w:rPr>
        <w:color w:val="00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18C0F" w14:textId="77777777" w:rsidR="000C616D" w:rsidRDefault="000C616D" w:rsidP="00F36359">
      <w:pPr>
        <w:spacing w:after="0" w:line="240" w:lineRule="auto"/>
      </w:pPr>
      <w:r>
        <w:separator/>
      </w:r>
    </w:p>
  </w:footnote>
  <w:footnote w:type="continuationSeparator" w:id="0">
    <w:p w14:paraId="77C6B7D5" w14:textId="77777777" w:rsidR="000C616D" w:rsidRDefault="000C616D" w:rsidP="00F3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2D24B" w14:textId="59AAB0A4" w:rsidR="00F36359" w:rsidRDefault="005731E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E7F8D49" wp14:editId="65245C8F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l="0" t="0" r="0" b="0"/>
          <wp:wrapSquare wrapText="bothSides"/>
          <wp:docPr id="1" name="Imagen 1" descr="Z:\Actitud de Comunicacion\CLIENTES\CLIENTES\123 TINTA\123tinta.e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ctitud de Comunicacion\CLIENTES\CLIENTES\123 TINTA\123tinta.es-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A6CB3" w14:textId="77777777" w:rsidR="00F36359" w:rsidRDefault="00F363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3D3"/>
    <w:multiLevelType w:val="multilevel"/>
    <w:tmpl w:val="38E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A67C1"/>
    <w:multiLevelType w:val="hybridMultilevel"/>
    <w:tmpl w:val="5F3AC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54792"/>
    <w:multiLevelType w:val="hybridMultilevel"/>
    <w:tmpl w:val="F45C2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0283E"/>
    <w:multiLevelType w:val="hybridMultilevel"/>
    <w:tmpl w:val="F998E11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4B3C14"/>
    <w:multiLevelType w:val="hybridMultilevel"/>
    <w:tmpl w:val="32C2A41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9C1708"/>
    <w:multiLevelType w:val="hybridMultilevel"/>
    <w:tmpl w:val="61463E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80CEE"/>
    <w:multiLevelType w:val="multilevel"/>
    <w:tmpl w:val="7B70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505A6"/>
    <w:multiLevelType w:val="multilevel"/>
    <w:tmpl w:val="E050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11EF5"/>
    <w:multiLevelType w:val="hybridMultilevel"/>
    <w:tmpl w:val="DB8C3B5C"/>
    <w:lvl w:ilvl="0" w:tplc="026C43A8">
      <w:numFmt w:val="bullet"/>
      <w:lvlText w:val="•"/>
      <w:lvlJc w:val="left"/>
      <w:pPr>
        <w:ind w:left="1414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95D6B12"/>
    <w:multiLevelType w:val="hybridMultilevel"/>
    <w:tmpl w:val="E17CE6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92B40"/>
    <w:multiLevelType w:val="hybridMultilevel"/>
    <w:tmpl w:val="DA9C195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4D614E9E"/>
    <w:multiLevelType w:val="hybridMultilevel"/>
    <w:tmpl w:val="9E580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35F26"/>
    <w:multiLevelType w:val="multilevel"/>
    <w:tmpl w:val="D8F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A70992"/>
    <w:multiLevelType w:val="hybridMultilevel"/>
    <w:tmpl w:val="B36607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68790E"/>
    <w:multiLevelType w:val="hybridMultilevel"/>
    <w:tmpl w:val="E70EC64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7ED15F4E"/>
    <w:multiLevelType w:val="hybridMultilevel"/>
    <w:tmpl w:val="03E49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13"/>
  </w:num>
  <w:num w:numId="10">
    <w:abstractNumId w:val="5"/>
  </w:num>
  <w:num w:numId="11">
    <w:abstractNumId w:val="11"/>
  </w:num>
  <w:num w:numId="12">
    <w:abstractNumId w:val="2"/>
  </w:num>
  <w:num w:numId="13">
    <w:abstractNumId w:val="6"/>
  </w:num>
  <w:num w:numId="14">
    <w:abstractNumId w:val="0"/>
  </w:num>
  <w:num w:numId="15">
    <w:abstractNumId w:val="12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 de Windows">
    <w15:presenceInfo w15:providerId="Windows Live" w15:userId="1361c5f3c7b1a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59"/>
    <w:rsid w:val="00000796"/>
    <w:rsid w:val="000034F9"/>
    <w:rsid w:val="000057CA"/>
    <w:rsid w:val="00014814"/>
    <w:rsid w:val="00055F63"/>
    <w:rsid w:val="00095E92"/>
    <w:rsid w:val="000C3F60"/>
    <w:rsid w:val="000C616D"/>
    <w:rsid w:val="000C6EC5"/>
    <w:rsid w:val="00125EAB"/>
    <w:rsid w:val="0013278E"/>
    <w:rsid w:val="00137DCC"/>
    <w:rsid w:val="0015155E"/>
    <w:rsid w:val="001B657B"/>
    <w:rsid w:val="001B7148"/>
    <w:rsid w:val="001E4BB5"/>
    <w:rsid w:val="002768E9"/>
    <w:rsid w:val="00287105"/>
    <w:rsid w:val="00291667"/>
    <w:rsid w:val="002C56B3"/>
    <w:rsid w:val="002D127C"/>
    <w:rsid w:val="002D5930"/>
    <w:rsid w:val="00361BB2"/>
    <w:rsid w:val="003712AD"/>
    <w:rsid w:val="00386B90"/>
    <w:rsid w:val="003B4C8C"/>
    <w:rsid w:val="003D0431"/>
    <w:rsid w:val="003D136D"/>
    <w:rsid w:val="00427BAF"/>
    <w:rsid w:val="004302C5"/>
    <w:rsid w:val="00464A6F"/>
    <w:rsid w:val="00485F48"/>
    <w:rsid w:val="004B7CA5"/>
    <w:rsid w:val="004C2D20"/>
    <w:rsid w:val="004E34F7"/>
    <w:rsid w:val="00502ADC"/>
    <w:rsid w:val="00541359"/>
    <w:rsid w:val="0054192F"/>
    <w:rsid w:val="00560B98"/>
    <w:rsid w:val="005729E7"/>
    <w:rsid w:val="005731E0"/>
    <w:rsid w:val="0058259F"/>
    <w:rsid w:val="00583024"/>
    <w:rsid w:val="005964ED"/>
    <w:rsid w:val="005C432F"/>
    <w:rsid w:val="006146AA"/>
    <w:rsid w:val="0062390D"/>
    <w:rsid w:val="0065261E"/>
    <w:rsid w:val="00653487"/>
    <w:rsid w:val="006674C7"/>
    <w:rsid w:val="006A0A31"/>
    <w:rsid w:val="006C3D74"/>
    <w:rsid w:val="00700F4A"/>
    <w:rsid w:val="007029D0"/>
    <w:rsid w:val="007162D0"/>
    <w:rsid w:val="00721C1C"/>
    <w:rsid w:val="00742E27"/>
    <w:rsid w:val="00771749"/>
    <w:rsid w:val="007865CE"/>
    <w:rsid w:val="00821C0C"/>
    <w:rsid w:val="00827D4F"/>
    <w:rsid w:val="00840556"/>
    <w:rsid w:val="008725FD"/>
    <w:rsid w:val="00877923"/>
    <w:rsid w:val="008B076F"/>
    <w:rsid w:val="008C1EA3"/>
    <w:rsid w:val="008C5638"/>
    <w:rsid w:val="008C5D74"/>
    <w:rsid w:val="008D449D"/>
    <w:rsid w:val="00961E1D"/>
    <w:rsid w:val="009A53E4"/>
    <w:rsid w:val="009C4BEA"/>
    <w:rsid w:val="009E0D7A"/>
    <w:rsid w:val="00A01E63"/>
    <w:rsid w:val="00A13271"/>
    <w:rsid w:val="00A22E03"/>
    <w:rsid w:val="00A446C5"/>
    <w:rsid w:val="00A6473A"/>
    <w:rsid w:val="00A745AE"/>
    <w:rsid w:val="00A91EC2"/>
    <w:rsid w:val="00AA513C"/>
    <w:rsid w:val="00AC1876"/>
    <w:rsid w:val="00B17197"/>
    <w:rsid w:val="00B17831"/>
    <w:rsid w:val="00B23CB8"/>
    <w:rsid w:val="00B76CA6"/>
    <w:rsid w:val="00BB34AB"/>
    <w:rsid w:val="00BF1321"/>
    <w:rsid w:val="00BF5041"/>
    <w:rsid w:val="00C064CD"/>
    <w:rsid w:val="00C1048A"/>
    <w:rsid w:val="00C721BD"/>
    <w:rsid w:val="00C81860"/>
    <w:rsid w:val="00CA0CE9"/>
    <w:rsid w:val="00CA7521"/>
    <w:rsid w:val="00CE0428"/>
    <w:rsid w:val="00D068AA"/>
    <w:rsid w:val="00D106FB"/>
    <w:rsid w:val="00D12ACE"/>
    <w:rsid w:val="00D40DFC"/>
    <w:rsid w:val="00D50640"/>
    <w:rsid w:val="00D6240A"/>
    <w:rsid w:val="00E053D6"/>
    <w:rsid w:val="00E23A9A"/>
    <w:rsid w:val="00E601CA"/>
    <w:rsid w:val="00E75A1C"/>
    <w:rsid w:val="00E839E3"/>
    <w:rsid w:val="00E8584C"/>
    <w:rsid w:val="00EE6B49"/>
    <w:rsid w:val="00F00C5F"/>
    <w:rsid w:val="00F07D24"/>
    <w:rsid w:val="00F15499"/>
    <w:rsid w:val="00F36359"/>
    <w:rsid w:val="00F43489"/>
    <w:rsid w:val="00F84AC4"/>
    <w:rsid w:val="00FB2B8B"/>
    <w:rsid w:val="00FB3595"/>
    <w:rsid w:val="00FD6EAD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BB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45AE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  <w:style w:type="paragraph" w:styleId="Sinespaciado">
    <w:name w:val="No Spacing"/>
    <w:uiPriority w:val="1"/>
    <w:qFormat/>
    <w:rsid w:val="00A01E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45AE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  <w:style w:type="paragraph" w:styleId="Sinespaciado">
    <w:name w:val="No Spacing"/>
    <w:uiPriority w:val="1"/>
    <w:qFormat/>
    <w:rsid w:val="00A01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tinta.es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ia.contenente@actitud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123tinta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3</cp:revision>
  <cp:lastPrinted>2021-05-12T09:42:00Z</cp:lastPrinted>
  <dcterms:created xsi:type="dcterms:W3CDTF">2021-10-19T08:25:00Z</dcterms:created>
  <dcterms:modified xsi:type="dcterms:W3CDTF">2021-10-19T12:07:00Z</dcterms:modified>
</cp:coreProperties>
</file>