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6ACFF" w14:textId="77777777" w:rsidR="006C33A4" w:rsidRPr="006C33A4" w:rsidRDefault="006C33A4" w:rsidP="006C33A4">
      <w:pPr>
        <w:rPr>
          <w:rFonts w:asciiTheme="majorHAnsi" w:hAnsiTheme="majorHAnsi"/>
          <w:i/>
          <w:sz w:val="22"/>
          <w:lang w:val="es-ES_tradnl"/>
        </w:rPr>
      </w:pPr>
    </w:p>
    <w:p w14:paraId="048CDDF7" w14:textId="779C0DD4" w:rsidR="00A90FD4" w:rsidRDefault="003C45B7" w:rsidP="009100C0">
      <w:pPr>
        <w:jc w:val="center"/>
        <w:rPr>
          <w:rFonts w:ascii="Roboto" w:hAnsi="Roboto"/>
          <w:b/>
          <w:sz w:val="36"/>
          <w:szCs w:val="36"/>
        </w:rPr>
      </w:pPr>
      <w:r w:rsidRPr="008012E6">
        <w:rPr>
          <w:rFonts w:ascii="Roboto" w:hAnsi="Roboto"/>
          <w:b/>
          <w:sz w:val="36"/>
          <w:szCs w:val="36"/>
        </w:rPr>
        <w:t xml:space="preserve">La </w:t>
      </w:r>
      <w:r w:rsidR="009100C0">
        <w:rPr>
          <w:rFonts w:ascii="Roboto" w:hAnsi="Roboto"/>
          <w:b/>
          <w:sz w:val="36"/>
          <w:szCs w:val="36"/>
        </w:rPr>
        <w:t xml:space="preserve">AEC </w:t>
      </w:r>
      <w:r w:rsidR="00805212">
        <w:rPr>
          <w:rFonts w:ascii="Roboto" w:hAnsi="Roboto"/>
          <w:b/>
          <w:sz w:val="36"/>
          <w:szCs w:val="36"/>
        </w:rPr>
        <w:t>firma acuerdo</w:t>
      </w:r>
      <w:r w:rsidR="008718A5">
        <w:rPr>
          <w:rFonts w:ascii="Roboto" w:hAnsi="Roboto"/>
          <w:b/>
          <w:sz w:val="36"/>
          <w:szCs w:val="36"/>
        </w:rPr>
        <w:t>s</w:t>
      </w:r>
      <w:r w:rsidR="00805212">
        <w:rPr>
          <w:rFonts w:ascii="Roboto" w:hAnsi="Roboto"/>
          <w:b/>
          <w:sz w:val="36"/>
          <w:szCs w:val="36"/>
        </w:rPr>
        <w:t xml:space="preserve"> de colaboración </w:t>
      </w:r>
      <w:r w:rsidR="008718A5">
        <w:rPr>
          <w:rFonts w:ascii="Roboto" w:hAnsi="Roboto"/>
          <w:b/>
          <w:sz w:val="36"/>
          <w:szCs w:val="36"/>
        </w:rPr>
        <w:t>con la SECOT y la SEOR</w:t>
      </w:r>
    </w:p>
    <w:p w14:paraId="525B1011" w14:textId="77777777" w:rsidR="00805212" w:rsidRDefault="00805212" w:rsidP="009100C0">
      <w:pPr>
        <w:jc w:val="center"/>
        <w:rPr>
          <w:rFonts w:ascii="Roboto" w:hAnsi="Roboto"/>
          <w:b/>
          <w:sz w:val="36"/>
          <w:szCs w:val="36"/>
          <w:lang w:val="es-ES_tradnl"/>
        </w:rPr>
      </w:pPr>
    </w:p>
    <w:p w14:paraId="04FFC25C" w14:textId="70B347BA" w:rsidR="008012E6" w:rsidRPr="008012E6" w:rsidRDefault="00A90FD4" w:rsidP="00805212">
      <w:pPr>
        <w:pStyle w:val="Prrafodelista"/>
        <w:numPr>
          <w:ilvl w:val="0"/>
          <w:numId w:val="5"/>
        </w:numPr>
        <w:rPr>
          <w:rFonts w:ascii="Lato" w:hAnsi="Lato"/>
          <w:b/>
          <w:sz w:val="22"/>
          <w:szCs w:val="22"/>
          <w:lang w:val="es-ES_tradnl"/>
        </w:rPr>
      </w:pPr>
      <w:r>
        <w:rPr>
          <w:rFonts w:ascii="Lato" w:hAnsi="Lato"/>
          <w:b/>
          <w:sz w:val="22"/>
          <w:szCs w:val="22"/>
          <w:lang w:val="es-ES_tradnl"/>
        </w:rPr>
        <w:t>Con esta</w:t>
      </w:r>
      <w:r w:rsidR="0057100F">
        <w:rPr>
          <w:rFonts w:ascii="Lato" w:hAnsi="Lato"/>
          <w:b/>
          <w:sz w:val="22"/>
          <w:szCs w:val="22"/>
          <w:lang w:val="es-ES_tradnl"/>
        </w:rPr>
        <w:t>s</w:t>
      </w:r>
      <w:r>
        <w:rPr>
          <w:rFonts w:ascii="Lato" w:hAnsi="Lato"/>
          <w:b/>
          <w:sz w:val="22"/>
          <w:szCs w:val="22"/>
          <w:lang w:val="es-ES_tradnl"/>
        </w:rPr>
        <w:t xml:space="preserve"> iniciativa</w:t>
      </w:r>
      <w:r w:rsidR="0057100F">
        <w:rPr>
          <w:rFonts w:ascii="Lato" w:hAnsi="Lato"/>
          <w:b/>
          <w:sz w:val="22"/>
          <w:szCs w:val="22"/>
          <w:lang w:val="es-ES_tradnl"/>
        </w:rPr>
        <w:t>s</w:t>
      </w:r>
      <w:r>
        <w:rPr>
          <w:rFonts w:ascii="Lato" w:hAnsi="Lato"/>
          <w:b/>
          <w:sz w:val="22"/>
          <w:szCs w:val="22"/>
          <w:lang w:val="es-ES_tradnl"/>
        </w:rPr>
        <w:t xml:space="preserve"> se pretende</w:t>
      </w:r>
      <w:r w:rsidR="005F0E0E">
        <w:rPr>
          <w:rFonts w:ascii="Lato" w:hAnsi="Lato"/>
          <w:b/>
          <w:sz w:val="22"/>
          <w:szCs w:val="22"/>
          <w:lang w:val="es-ES_tradnl"/>
        </w:rPr>
        <w:t xml:space="preserve"> crear y desarrollar nuevos grupos de trabajo, cuya finalidad sea</w:t>
      </w:r>
      <w:r w:rsidR="00805212">
        <w:rPr>
          <w:rFonts w:ascii="Lato" w:hAnsi="Lato"/>
          <w:b/>
          <w:sz w:val="22"/>
          <w:szCs w:val="22"/>
          <w:lang w:val="es-ES_tradnl"/>
        </w:rPr>
        <w:t xml:space="preserve"> </w:t>
      </w:r>
      <w:bookmarkStart w:id="0" w:name="_GoBack"/>
      <w:r w:rsidR="00805212">
        <w:rPr>
          <w:rFonts w:ascii="Lato" w:hAnsi="Lato"/>
          <w:b/>
          <w:sz w:val="22"/>
          <w:szCs w:val="22"/>
          <w:lang w:val="es-ES_tradnl"/>
        </w:rPr>
        <w:t>establecer instrumento</w:t>
      </w:r>
      <w:r w:rsidR="0057100F">
        <w:rPr>
          <w:rFonts w:ascii="Lato" w:hAnsi="Lato"/>
          <w:b/>
          <w:sz w:val="22"/>
          <w:szCs w:val="22"/>
          <w:lang w:val="es-ES_tradnl"/>
        </w:rPr>
        <w:t>s</w:t>
      </w:r>
      <w:r w:rsidR="00805212">
        <w:rPr>
          <w:rFonts w:ascii="Lato" w:hAnsi="Lato"/>
          <w:b/>
          <w:sz w:val="22"/>
          <w:szCs w:val="22"/>
          <w:lang w:val="es-ES_tradnl"/>
        </w:rPr>
        <w:t xml:space="preserve"> efica</w:t>
      </w:r>
      <w:r w:rsidR="0057100F">
        <w:rPr>
          <w:rFonts w:ascii="Lato" w:hAnsi="Lato"/>
          <w:b/>
          <w:sz w:val="22"/>
          <w:szCs w:val="22"/>
          <w:lang w:val="es-ES_tradnl"/>
        </w:rPr>
        <w:t>ces</w:t>
      </w:r>
      <w:r w:rsidR="00805212">
        <w:rPr>
          <w:rFonts w:ascii="Lato" w:hAnsi="Lato"/>
          <w:b/>
          <w:sz w:val="22"/>
          <w:szCs w:val="22"/>
          <w:lang w:val="es-ES_tradnl"/>
        </w:rPr>
        <w:t xml:space="preserve"> de colaboración en relación a los tumores </w:t>
      </w:r>
      <w:proofErr w:type="spellStart"/>
      <w:r w:rsidR="00805212">
        <w:rPr>
          <w:rFonts w:ascii="Lato" w:hAnsi="Lato"/>
          <w:b/>
          <w:sz w:val="22"/>
          <w:szCs w:val="22"/>
          <w:lang w:val="es-ES_tradnl"/>
        </w:rPr>
        <w:t>mese</w:t>
      </w:r>
      <w:r w:rsidR="0057100F">
        <w:rPr>
          <w:rFonts w:ascii="Lato" w:hAnsi="Lato"/>
          <w:b/>
          <w:sz w:val="22"/>
          <w:szCs w:val="22"/>
          <w:lang w:val="es-ES_tradnl"/>
        </w:rPr>
        <w:t>n</w:t>
      </w:r>
      <w:r w:rsidR="00805212">
        <w:rPr>
          <w:rFonts w:ascii="Lato" w:hAnsi="Lato"/>
          <w:b/>
          <w:sz w:val="22"/>
          <w:szCs w:val="22"/>
          <w:lang w:val="es-ES_tradnl"/>
        </w:rPr>
        <w:t>quimales</w:t>
      </w:r>
      <w:proofErr w:type="spellEnd"/>
      <w:r w:rsidR="00805212">
        <w:rPr>
          <w:rFonts w:ascii="Lato" w:hAnsi="Lato"/>
          <w:b/>
          <w:sz w:val="22"/>
          <w:szCs w:val="22"/>
          <w:lang w:val="es-ES_tradnl"/>
        </w:rPr>
        <w:t>-sarcomas</w:t>
      </w:r>
    </w:p>
    <w:bookmarkEnd w:id="0"/>
    <w:p w14:paraId="5A68F08D" w14:textId="77777777" w:rsidR="005A0B4E" w:rsidRDefault="005A0B4E" w:rsidP="009100C0">
      <w:pPr>
        <w:jc w:val="both"/>
        <w:rPr>
          <w:rFonts w:asciiTheme="majorHAnsi" w:hAnsiTheme="majorHAnsi"/>
          <w:lang w:val="es-ES_tradnl"/>
        </w:rPr>
      </w:pPr>
    </w:p>
    <w:p w14:paraId="0A9F9EC5" w14:textId="63E28593" w:rsidR="00225121" w:rsidRDefault="00311F59" w:rsidP="00A90FD4">
      <w:pPr>
        <w:jc w:val="both"/>
        <w:rPr>
          <w:rFonts w:ascii="Lato" w:hAnsi="Lato" w:cs="Helvetica"/>
          <w:sz w:val="22"/>
          <w:szCs w:val="22"/>
          <w:lang w:val="es-ES_tradnl"/>
        </w:rPr>
      </w:pPr>
      <w:r w:rsidRPr="000E09D7">
        <w:rPr>
          <w:rFonts w:ascii="Lato" w:hAnsi="Lato"/>
          <w:b/>
          <w:sz w:val="22"/>
          <w:szCs w:val="22"/>
        </w:rPr>
        <w:t xml:space="preserve">Madrid, </w:t>
      </w:r>
      <w:r w:rsidR="00E857FC">
        <w:rPr>
          <w:rFonts w:ascii="Lato" w:hAnsi="Lato"/>
          <w:b/>
          <w:sz w:val="22"/>
          <w:szCs w:val="22"/>
        </w:rPr>
        <w:t xml:space="preserve">23 </w:t>
      </w:r>
      <w:r w:rsidR="000E09D7" w:rsidRPr="000E09D7">
        <w:rPr>
          <w:rFonts w:ascii="Lato" w:hAnsi="Lato"/>
          <w:b/>
          <w:sz w:val="22"/>
          <w:szCs w:val="22"/>
        </w:rPr>
        <w:t>de marzo</w:t>
      </w:r>
      <w:r w:rsidR="007D4181">
        <w:rPr>
          <w:rFonts w:ascii="Lato" w:hAnsi="Lato"/>
          <w:b/>
          <w:sz w:val="22"/>
          <w:szCs w:val="22"/>
        </w:rPr>
        <w:t xml:space="preserve"> de 2021</w:t>
      </w:r>
      <w:r w:rsidR="009E154E" w:rsidRPr="000E09D7">
        <w:rPr>
          <w:rFonts w:ascii="Lato" w:hAnsi="Lato"/>
          <w:b/>
          <w:sz w:val="22"/>
          <w:szCs w:val="22"/>
        </w:rPr>
        <w:t>.-</w:t>
      </w:r>
      <w:r w:rsidR="009E154E" w:rsidRPr="000E09D7">
        <w:rPr>
          <w:rFonts w:ascii="Lato" w:hAnsi="Lato"/>
          <w:sz w:val="22"/>
          <w:szCs w:val="22"/>
        </w:rPr>
        <w:t xml:space="preserve"> </w:t>
      </w:r>
      <w:r w:rsidR="003C45B7" w:rsidRPr="000E09D7">
        <w:rPr>
          <w:rFonts w:ascii="Lato" w:hAnsi="Lato" w:cs="Helvetica"/>
          <w:sz w:val="22"/>
          <w:szCs w:val="22"/>
          <w:lang w:val="es-ES_tradnl"/>
        </w:rPr>
        <w:t xml:space="preserve"> </w:t>
      </w:r>
      <w:r w:rsidR="007D4181">
        <w:rPr>
          <w:rFonts w:ascii="Lato" w:hAnsi="Lato" w:cs="Helvetica"/>
          <w:sz w:val="22"/>
          <w:szCs w:val="22"/>
          <w:lang w:val="es-ES_tradnl"/>
        </w:rPr>
        <w:t>La</w:t>
      </w:r>
      <w:r w:rsidR="003C45B7" w:rsidRPr="000E09D7">
        <w:rPr>
          <w:rFonts w:ascii="Lato" w:hAnsi="Lato" w:cs="Helvetica"/>
          <w:sz w:val="22"/>
          <w:szCs w:val="22"/>
          <w:lang w:val="es-ES_tradnl"/>
        </w:rPr>
        <w:t xml:space="preserve"> </w:t>
      </w:r>
      <w:hyperlink r:id="rId8" w:history="1">
        <w:r w:rsidR="003C45B7" w:rsidRPr="000E09D7">
          <w:rPr>
            <w:rStyle w:val="Hipervnculo"/>
            <w:rFonts w:ascii="Lato" w:hAnsi="Lato" w:cs="Helvetica"/>
            <w:sz w:val="22"/>
            <w:szCs w:val="22"/>
            <w:lang w:val="es-ES_tradnl"/>
          </w:rPr>
          <w:t>Asociación Española de Cirujanos</w:t>
        </w:r>
      </w:hyperlink>
      <w:r w:rsidR="003C45B7" w:rsidRPr="000E09D7">
        <w:rPr>
          <w:rFonts w:ascii="Lato" w:hAnsi="Lato" w:cs="Helvetica"/>
          <w:sz w:val="22"/>
          <w:szCs w:val="22"/>
          <w:lang w:val="es-ES_tradnl"/>
        </w:rPr>
        <w:t xml:space="preserve"> (AEC)</w:t>
      </w:r>
      <w:r w:rsidR="007D4181">
        <w:rPr>
          <w:rFonts w:ascii="Lato" w:hAnsi="Lato"/>
          <w:sz w:val="22"/>
          <w:szCs w:val="22"/>
        </w:rPr>
        <w:t xml:space="preserve"> acaba de firmar</w:t>
      </w:r>
      <w:r w:rsidR="007D4181">
        <w:rPr>
          <w:rFonts w:ascii="Lato" w:hAnsi="Lato" w:cs="Helvetica"/>
          <w:sz w:val="22"/>
          <w:szCs w:val="22"/>
          <w:lang w:val="es-ES_tradnl"/>
        </w:rPr>
        <w:t xml:space="preserve"> </w:t>
      </w:r>
      <w:r w:rsidR="008718A5">
        <w:rPr>
          <w:rFonts w:ascii="Lato" w:hAnsi="Lato" w:cs="Helvetica"/>
          <w:sz w:val="22"/>
          <w:szCs w:val="22"/>
          <w:lang w:val="es-ES_tradnl"/>
        </w:rPr>
        <w:t xml:space="preserve">varios </w:t>
      </w:r>
      <w:r w:rsidR="000E09D7">
        <w:rPr>
          <w:rFonts w:ascii="Lato" w:hAnsi="Lato" w:cs="Helvetica"/>
          <w:sz w:val="22"/>
          <w:szCs w:val="22"/>
          <w:lang w:val="es-ES_tradnl"/>
        </w:rPr>
        <w:t>acuerdo</w:t>
      </w:r>
      <w:r w:rsidR="008718A5">
        <w:rPr>
          <w:rFonts w:ascii="Lato" w:hAnsi="Lato" w:cs="Helvetica"/>
          <w:sz w:val="22"/>
          <w:szCs w:val="22"/>
          <w:lang w:val="es-ES_tradnl"/>
        </w:rPr>
        <w:t>s</w:t>
      </w:r>
      <w:r w:rsidR="00805212">
        <w:rPr>
          <w:rFonts w:ascii="Lato" w:hAnsi="Lato" w:cs="Helvetica"/>
          <w:sz w:val="22"/>
          <w:szCs w:val="22"/>
          <w:lang w:val="es-ES_tradnl"/>
        </w:rPr>
        <w:t xml:space="preserve"> </w:t>
      </w:r>
      <w:r w:rsidR="007D4181">
        <w:rPr>
          <w:rFonts w:ascii="Lato" w:hAnsi="Lato" w:cs="Helvetica"/>
          <w:sz w:val="22"/>
          <w:szCs w:val="22"/>
          <w:lang w:val="es-ES_tradnl"/>
        </w:rPr>
        <w:t xml:space="preserve">de colaboración </w:t>
      </w:r>
      <w:r w:rsidR="008718A5">
        <w:rPr>
          <w:rFonts w:ascii="Lato" w:hAnsi="Lato" w:cs="Helvetica"/>
          <w:sz w:val="22"/>
          <w:szCs w:val="22"/>
          <w:lang w:val="es-ES_tradnl"/>
        </w:rPr>
        <w:t xml:space="preserve">con </w:t>
      </w:r>
      <w:r w:rsidR="008718A5" w:rsidRPr="000E09D7">
        <w:rPr>
          <w:rFonts w:ascii="Lato" w:hAnsi="Lato"/>
          <w:sz w:val="22"/>
          <w:szCs w:val="22"/>
        </w:rPr>
        <w:t xml:space="preserve">la </w:t>
      </w:r>
      <w:hyperlink r:id="rId9" w:history="1">
        <w:r w:rsidR="008718A5" w:rsidRPr="000E09D7">
          <w:rPr>
            <w:rStyle w:val="Hipervnculo"/>
            <w:rFonts w:ascii="Lato" w:hAnsi="Lato"/>
            <w:sz w:val="22"/>
            <w:szCs w:val="22"/>
          </w:rPr>
          <w:t>Sociedad Española de Cirugía Ortopédi</w:t>
        </w:r>
        <w:r w:rsidR="00277843">
          <w:rPr>
            <w:rStyle w:val="Hipervnculo"/>
            <w:rFonts w:ascii="Lato" w:hAnsi="Lato"/>
            <w:sz w:val="22"/>
            <w:szCs w:val="22"/>
          </w:rPr>
          <w:t>c</w:t>
        </w:r>
        <w:r w:rsidR="008718A5" w:rsidRPr="000E09D7">
          <w:rPr>
            <w:rStyle w:val="Hipervnculo"/>
            <w:rFonts w:ascii="Lato" w:hAnsi="Lato"/>
            <w:sz w:val="22"/>
            <w:szCs w:val="22"/>
          </w:rPr>
          <w:t>a y Traumatología</w:t>
        </w:r>
      </w:hyperlink>
      <w:r w:rsidR="008718A5" w:rsidRPr="000E09D7">
        <w:rPr>
          <w:rFonts w:ascii="Lato" w:hAnsi="Lato"/>
          <w:sz w:val="22"/>
          <w:szCs w:val="22"/>
        </w:rPr>
        <w:t xml:space="preserve"> (SECOT) </w:t>
      </w:r>
      <w:r w:rsidR="008718A5">
        <w:rPr>
          <w:rFonts w:ascii="Lato" w:hAnsi="Lato"/>
          <w:sz w:val="22"/>
          <w:szCs w:val="22"/>
        </w:rPr>
        <w:t xml:space="preserve">y la </w:t>
      </w:r>
      <w:hyperlink r:id="rId10" w:history="1">
        <w:r w:rsidR="008718A5" w:rsidRPr="008718A5">
          <w:rPr>
            <w:rStyle w:val="Hipervnculo"/>
            <w:rFonts w:ascii="Lato" w:hAnsi="Lato"/>
            <w:sz w:val="22"/>
            <w:szCs w:val="22"/>
          </w:rPr>
          <w:t>Sociedad Española de Oncología Radioterápica</w:t>
        </w:r>
      </w:hyperlink>
      <w:r w:rsidR="008718A5">
        <w:rPr>
          <w:rFonts w:ascii="Lato" w:hAnsi="Lato"/>
          <w:sz w:val="22"/>
          <w:szCs w:val="22"/>
        </w:rPr>
        <w:t xml:space="preserve"> (SEOR) </w:t>
      </w:r>
      <w:r w:rsidR="007D4181">
        <w:rPr>
          <w:rFonts w:ascii="Lato" w:hAnsi="Lato" w:cs="Helvetica"/>
          <w:sz w:val="22"/>
          <w:szCs w:val="22"/>
          <w:lang w:val="es-ES_tradnl"/>
        </w:rPr>
        <w:t>que tiene</w:t>
      </w:r>
      <w:r w:rsidR="00E92D34">
        <w:rPr>
          <w:rFonts w:ascii="Lato" w:hAnsi="Lato" w:cs="Helvetica"/>
          <w:sz w:val="22"/>
          <w:szCs w:val="22"/>
          <w:lang w:val="es-ES_tradnl"/>
        </w:rPr>
        <w:t>n</w:t>
      </w:r>
      <w:r w:rsidR="007D4181">
        <w:rPr>
          <w:rFonts w:ascii="Lato" w:hAnsi="Lato" w:cs="Helvetica"/>
          <w:sz w:val="22"/>
          <w:szCs w:val="22"/>
          <w:lang w:val="es-ES_tradnl"/>
        </w:rPr>
        <w:t xml:space="preserve"> por objetivo establecer un marco para la creación y desarrollo de grupos de trabajo para la colaboración en relación con los tumores </w:t>
      </w:r>
      <w:proofErr w:type="spellStart"/>
      <w:r w:rsidR="00805212">
        <w:rPr>
          <w:rFonts w:ascii="Lato" w:hAnsi="Lato" w:cs="Helvetica"/>
          <w:sz w:val="22"/>
          <w:szCs w:val="22"/>
          <w:lang w:val="es-ES_tradnl"/>
        </w:rPr>
        <w:t>mesenquimales</w:t>
      </w:r>
      <w:proofErr w:type="spellEnd"/>
      <w:r w:rsidR="00805212">
        <w:rPr>
          <w:rFonts w:ascii="Lato" w:hAnsi="Lato" w:cs="Helvetica"/>
          <w:sz w:val="22"/>
          <w:szCs w:val="22"/>
          <w:lang w:val="es-ES_tradnl"/>
        </w:rPr>
        <w:t>-sarcomas</w:t>
      </w:r>
      <w:r w:rsidR="008718A5">
        <w:rPr>
          <w:rFonts w:ascii="Lato" w:hAnsi="Lato" w:cs="Helvetica"/>
          <w:sz w:val="22"/>
          <w:szCs w:val="22"/>
          <w:lang w:val="es-ES_tradnl"/>
        </w:rPr>
        <w:t>.</w:t>
      </w:r>
    </w:p>
    <w:p w14:paraId="51B4198F" w14:textId="77777777" w:rsidR="00225121" w:rsidRDefault="00225121" w:rsidP="00A90FD4">
      <w:pPr>
        <w:jc w:val="both"/>
        <w:rPr>
          <w:rFonts w:ascii="Lato" w:hAnsi="Lato" w:cs="Helvetica"/>
          <w:sz w:val="22"/>
          <w:szCs w:val="22"/>
          <w:lang w:val="es-ES_tradnl"/>
        </w:rPr>
      </w:pPr>
    </w:p>
    <w:p w14:paraId="1A22239A" w14:textId="22B0F820" w:rsidR="00A90FD4" w:rsidRDefault="00225121" w:rsidP="00A90FD4">
      <w:pPr>
        <w:jc w:val="both"/>
        <w:rPr>
          <w:rFonts w:ascii="Lato" w:hAnsi="Lato" w:cs="Helvetica"/>
          <w:sz w:val="22"/>
          <w:szCs w:val="22"/>
          <w:lang w:val="es-ES_tradnl"/>
        </w:rPr>
      </w:pPr>
      <w:r>
        <w:rPr>
          <w:rFonts w:ascii="Lato" w:hAnsi="Lato" w:cs="Helvetica"/>
          <w:sz w:val="22"/>
          <w:szCs w:val="22"/>
          <w:lang w:val="es-ES_tradnl"/>
        </w:rPr>
        <w:t xml:space="preserve">El </w:t>
      </w:r>
      <w:r w:rsidR="007D4181">
        <w:rPr>
          <w:rFonts w:ascii="Lato" w:hAnsi="Lato" w:cs="Helvetica"/>
          <w:sz w:val="22"/>
          <w:szCs w:val="22"/>
          <w:lang w:val="es-ES_tradnl"/>
        </w:rPr>
        <w:t xml:space="preserve">presidente de la AEC, el doctor </w:t>
      </w:r>
      <w:r>
        <w:rPr>
          <w:rFonts w:ascii="Lato" w:hAnsi="Lato" w:cs="Helvetica"/>
          <w:sz w:val="22"/>
          <w:szCs w:val="22"/>
          <w:lang w:val="es-ES_tradnl"/>
        </w:rPr>
        <w:t>Salvador Morales-Conde</w:t>
      </w:r>
      <w:r w:rsidR="00277843">
        <w:rPr>
          <w:rFonts w:ascii="Lato" w:hAnsi="Lato" w:cs="Helvetica"/>
          <w:sz w:val="22"/>
          <w:szCs w:val="22"/>
          <w:lang w:val="es-ES_tradnl"/>
        </w:rPr>
        <w:t>,</w:t>
      </w:r>
      <w:r w:rsidR="008718A5">
        <w:rPr>
          <w:rFonts w:ascii="Lato" w:hAnsi="Lato" w:cs="Helvetica"/>
          <w:sz w:val="22"/>
          <w:szCs w:val="22"/>
          <w:lang w:val="es-ES_tradnl"/>
        </w:rPr>
        <w:t xml:space="preserve"> ha </w:t>
      </w:r>
      <w:r w:rsidR="002442E2">
        <w:rPr>
          <w:rFonts w:ascii="Lato" w:hAnsi="Lato" w:cs="Helvetica"/>
          <w:sz w:val="22"/>
          <w:szCs w:val="22"/>
          <w:lang w:val="es-ES_tradnl"/>
        </w:rPr>
        <w:t xml:space="preserve">sido el </w:t>
      </w:r>
      <w:r>
        <w:rPr>
          <w:rFonts w:ascii="Lato" w:hAnsi="Lato" w:cs="Helvetica"/>
          <w:sz w:val="22"/>
          <w:szCs w:val="22"/>
          <w:lang w:val="es-ES_tradnl"/>
        </w:rPr>
        <w:t>encargado de sellar est</w:t>
      </w:r>
      <w:r w:rsidR="002442E2">
        <w:rPr>
          <w:rFonts w:ascii="Lato" w:hAnsi="Lato" w:cs="Helvetica"/>
          <w:sz w:val="22"/>
          <w:szCs w:val="22"/>
          <w:lang w:val="es-ES_tradnl"/>
        </w:rPr>
        <w:t>os</w:t>
      </w:r>
      <w:r>
        <w:rPr>
          <w:rFonts w:ascii="Lato" w:hAnsi="Lato" w:cs="Helvetica"/>
          <w:sz w:val="22"/>
          <w:szCs w:val="22"/>
          <w:lang w:val="es-ES_tradnl"/>
        </w:rPr>
        <w:t xml:space="preserve"> acuerdo</w:t>
      </w:r>
      <w:r w:rsidR="002442E2">
        <w:rPr>
          <w:rFonts w:ascii="Lato" w:hAnsi="Lato" w:cs="Helvetica"/>
          <w:sz w:val="22"/>
          <w:szCs w:val="22"/>
          <w:lang w:val="es-ES_tradnl"/>
        </w:rPr>
        <w:t>s</w:t>
      </w:r>
      <w:r>
        <w:rPr>
          <w:rFonts w:ascii="Lato" w:hAnsi="Lato" w:cs="Helvetica"/>
          <w:sz w:val="22"/>
          <w:szCs w:val="22"/>
          <w:lang w:val="es-ES_tradnl"/>
        </w:rPr>
        <w:t xml:space="preserve"> de colaboración en l</w:t>
      </w:r>
      <w:r w:rsidR="002442E2">
        <w:rPr>
          <w:rFonts w:ascii="Lato" w:hAnsi="Lato" w:cs="Helvetica"/>
          <w:sz w:val="22"/>
          <w:szCs w:val="22"/>
          <w:lang w:val="es-ES_tradnl"/>
        </w:rPr>
        <w:t>os</w:t>
      </w:r>
      <w:r>
        <w:rPr>
          <w:rFonts w:ascii="Lato" w:hAnsi="Lato" w:cs="Helvetica"/>
          <w:sz w:val="22"/>
          <w:szCs w:val="22"/>
          <w:lang w:val="es-ES_tradnl"/>
        </w:rPr>
        <w:t xml:space="preserve"> que</w:t>
      </w:r>
      <w:r w:rsidR="000E09D7">
        <w:rPr>
          <w:rFonts w:ascii="Lato" w:hAnsi="Lato" w:cs="Helvetica"/>
          <w:sz w:val="22"/>
          <w:szCs w:val="22"/>
          <w:lang w:val="es-ES_tradnl"/>
        </w:rPr>
        <w:t xml:space="preserve"> </w:t>
      </w:r>
      <w:r w:rsidR="002442E2">
        <w:rPr>
          <w:rFonts w:ascii="Lato" w:hAnsi="Lato" w:cs="Helvetica"/>
          <w:sz w:val="22"/>
          <w:szCs w:val="22"/>
          <w:lang w:val="es-ES_tradnl"/>
        </w:rPr>
        <w:t xml:space="preserve">las </w:t>
      </w:r>
      <w:r w:rsidR="007D4181">
        <w:rPr>
          <w:rFonts w:ascii="Lato" w:hAnsi="Lato" w:cs="Helvetica"/>
          <w:sz w:val="22"/>
          <w:szCs w:val="22"/>
          <w:lang w:val="es-ES_tradnl"/>
        </w:rPr>
        <w:t xml:space="preserve">sociedades científicas </w:t>
      </w:r>
      <w:r>
        <w:rPr>
          <w:rFonts w:ascii="Lato" w:hAnsi="Lato" w:cs="Helvetica"/>
          <w:sz w:val="22"/>
          <w:szCs w:val="22"/>
          <w:lang w:val="es-ES_tradnl"/>
        </w:rPr>
        <w:t xml:space="preserve">se </w:t>
      </w:r>
      <w:r w:rsidR="00277843">
        <w:rPr>
          <w:rFonts w:ascii="Lato" w:hAnsi="Lato" w:cs="Helvetica"/>
          <w:sz w:val="22"/>
          <w:szCs w:val="22"/>
          <w:lang w:val="es-ES_tradnl"/>
        </w:rPr>
        <w:t>han comprometido</w:t>
      </w:r>
      <w:r>
        <w:rPr>
          <w:rFonts w:ascii="Lato" w:hAnsi="Lato" w:cs="Helvetica"/>
          <w:sz w:val="22"/>
          <w:szCs w:val="22"/>
          <w:lang w:val="es-ES_tradnl"/>
        </w:rPr>
        <w:t xml:space="preserve"> a </w:t>
      </w:r>
      <w:r w:rsidR="000E09D7">
        <w:rPr>
          <w:rFonts w:ascii="Lato" w:hAnsi="Lato" w:cs="Helvetica"/>
          <w:sz w:val="22"/>
          <w:szCs w:val="22"/>
          <w:lang w:val="es-ES_tradnl"/>
        </w:rPr>
        <w:t>crear un f</w:t>
      </w:r>
      <w:r w:rsidR="00805212">
        <w:rPr>
          <w:rFonts w:ascii="Lato" w:hAnsi="Lato" w:cs="Helvetica"/>
          <w:sz w:val="22"/>
          <w:szCs w:val="22"/>
          <w:lang w:val="es-ES_tradnl"/>
        </w:rPr>
        <w:t xml:space="preserve">lujo de información y </w:t>
      </w:r>
      <w:r>
        <w:rPr>
          <w:rFonts w:ascii="Lato" w:hAnsi="Lato" w:cs="Helvetica"/>
          <w:sz w:val="22"/>
          <w:szCs w:val="22"/>
          <w:lang w:val="es-ES_tradnl"/>
        </w:rPr>
        <w:t xml:space="preserve">a </w:t>
      </w:r>
      <w:r w:rsidR="00805212">
        <w:rPr>
          <w:rFonts w:ascii="Lato" w:hAnsi="Lato" w:cs="Helvetica"/>
          <w:sz w:val="22"/>
          <w:szCs w:val="22"/>
          <w:lang w:val="es-ES_tradnl"/>
        </w:rPr>
        <w:t>fomenta</w:t>
      </w:r>
      <w:r>
        <w:rPr>
          <w:rFonts w:ascii="Lato" w:hAnsi="Lato" w:cs="Helvetica"/>
          <w:sz w:val="22"/>
          <w:szCs w:val="22"/>
          <w:lang w:val="es-ES_tradnl"/>
        </w:rPr>
        <w:t>r</w:t>
      </w:r>
      <w:r w:rsidR="00805212">
        <w:rPr>
          <w:rFonts w:ascii="Lato" w:hAnsi="Lato" w:cs="Helvetica"/>
          <w:sz w:val="22"/>
          <w:szCs w:val="22"/>
          <w:lang w:val="es-ES_tradnl"/>
        </w:rPr>
        <w:t xml:space="preserve"> </w:t>
      </w:r>
      <w:r w:rsidR="000E09D7">
        <w:rPr>
          <w:rFonts w:ascii="Lato" w:hAnsi="Lato" w:cs="Helvetica"/>
          <w:sz w:val="22"/>
          <w:szCs w:val="22"/>
          <w:lang w:val="es-ES_tradnl"/>
        </w:rPr>
        <w:t>las reuniones y actividades</w:t>
      </w:r>
      <w:r>
        <w:rPr>
          <w:rFonts w:ascii="Lato" w:hAnsi="Lato" w:cs="Helvetica"/>
          <w:sz w:val="22"/>
          <w:szCs w:val="22"/>
          <w:lang w:val="es-ES_tradnl"/>
        </w:rPr>
        <w:t xml:space="preserve"> científicas, técnicas y docentes</w:t>
      </w:r>
      <w:r w:rsidR="000E09D7">
        <w:rPr>
          <w:rFonts w:ascii="Lato" w:hAnsi="Lato" w:cs="Helvetica"/>
          <w:sz w:val="22"/>
          <w:szCs w:val="22"/>
          <w:lang w:val="es-ES_tradnl"/>
        </w:rPr>
        <w:t xml:space="preserve">, tanto en </w:t>
      </w:r>
      <w:r w:rsidR="007D4181">
        <w:rPr>
          <w:rFonts w:ascii="Lato" w:hAnsi="Lato" w:cs="Helvetica"/>
          <w:sz w:val="22"/>
          <w:szCs w:val="22"/>
          <w:lang w:val="es-ES_tradnl"/>
        </w:rPr>
        <w:t>nivel</w:t>
      </w:r>
      <w:r w:rsidR="000E09D7">
        <w:rPr>
          <w:rFonts w:ascii="Lato" w:hAnsi="Lato" w:cs="Helvetica"/>
          <w:sz w:val="22"/>
          <w:szCs w:val="22"/>
          <w:lang w:val="es-ES_tradnl"/>
        </w:rPr>
        <w:t xml:space="preserve"> nacional como internacional</w:t>
      </w:r>
      <w:r>
        <w:rPr>
          <w:rFonts w:ascii="Lato" w:hAnsi="Lato" w:cs="Helvetica"/>
          <w:sz w:val="22"/>
          <w:szCs w:val="22"/>
          <w:lang w:val="es-ES_tradnl"/>
        </w:rPr>
        <w:t>,</w:t>
      </w:r>
      <w:r w:rsidR="000E09D7">
        <w:rPr>
          <w:rFonts w:ascii="Lato" w:hAnsi="Lato" w:cs="Helvetica"/>
          <w:sz w:val="22"/>
          <w:szCs w:val="22"/>
          <w:lang w:val="es-ES_tradnl"/>
        </w:rPr>
        <w:t xml:space="preserve"> </w:t>
      </w:r>
      <w:r w:rsidR="00713781">
        <w:rPr>
          <w:rFonts w:ascii="Lato" w:hAnsi="Lato" w:cs="Helvetica"/>
          <w:sz w:val="22"/>
          <w:szCs w:val="22"/>
          <w:lang w:val="es-ES_tradnl"/>
        </w:rPr>
        <w:t xml:space="preserve">para tener </w:t>
      </w:r>
      <w:r>
        <w:rPr>
          <w:rFonts w:ascii="Lato" w:hAnsi="Lato" w:cs="Helvetica"/>
          <w:sz w:val="22"/>
          <w:szCs w:val="22"/>
          <w:lang w:val="es-ES_tradnl"/>
        </w:rPr>
        <w:t xml:space="preserve">una </w:t>
      </w:r>
      <w:r w:rsidR="00713781">
        <w:rPr>
          <w:rFonts w:ascii="Lato" w:hAnsi="Lato" w:cs="Helvetica"/>
          <w:sz w:val="22"/>
          <w:szCs w:val="22"/>
          <w:lang w:val="es-ES_tradnl"/>
        </w:rPr>
        <w:t xml:space="preserve">presencia </w:t>
      </w:r>
      <w:r>
        <w:rPr>
          <w:rFonts w:ascii="Lato" w:hAnsi="Lato" w:cs="Helvetica"/>
          <w:sz w:val="22"/>
          <w:szCs w:val="22"/>
          <w:lang w:val="es-ES_tradnl"/>
        </w:rPr>
        <w:t xml:space="preserve">activa </w:t>
      </w:r>
      <w:r w:rsidR="00713781">
        <w:rPr>
          <w:rFonts w:ascii="Lato" w:hAnsi="Lato" w:cs="Helvetica"/>
          <w:sz w:val="22"/>
          <w:szCs w:val="22"/>
          <w:lang w:val="es-ES_tradnl"/>
        </w:rPr>
        <w:t xml:space="preserve">en </w:t>
      </w:r>
      <w:r w:rsidR="007D4181">
        <w:rPr>
          <w:rFonts w:ascii="Lato" w:hAnsi="Lato" w:cs="Helvetica"/>
          <w:sz w:val="22"/>
          <w:szCs w:val="22"/>
          <w:lang w:val="es-ES_tradnl"/>
        </w:rPr>
        <w:t xml:space="preserve">todas las acciones relativas a </w:t>
      </w:r>
      <w:r w:rsidR="00713781">
        <w:rPr>
          <w:rFonts w:ascii="Lato" w:hAnsi="Lato" w:cs="Helvetica"/>
          <w:sz w:val="22"/>
          <w:szCs w:val="22"/>
          <w:lang w:val="es-ES_tradnl"/>
        </w:rPr>
        <w:t xml:space="preserve">los tumores </w:t>
      </w:r>
      <w:proofErr w:type="spellStart"/>
      <w:r w:rsidR="00713781">
        <w:rPr>
          <w:rFonts w:ascii="Lato" w:hAnsi="Lato" w:cs="Helvetica"/>
          <w:sz w:val="22"/>
          <w:szCs w:val="22"/>
          <w:lang w:val="es-ES_tradnl"/>
        </w:rPr>
        <w:t>mese</w:t>
      </w:r>
      <w:r w:rsidR="0057100F">
        <w:rPr>
          <w:rFonts w:ascii="Lato" w:hAnsi="Lato" w:cs="Helvetica"/>
          <w:sz w:val="22"/>
          <w:szCs w:val="22"/>
          <w:lang w:val="es-ES_tradnl"/>
        </w:rPr>
        <w:t>n</w:t>
      </w:r>
      <w:r w:rsidR="00713781">
        <w:rPr>
          <w:rFonts w:ascii="Lato" w:hAnsi="Lato" w:cs="Helvetica"/>
          <w:sz w:val="22"/>
          <w:szCs w:val="22"/>
          <w:lang w:val="es-ES_tradnl"/>
        </w:rPr>
        <w:t>quimales</w:t>
      </w:r>
      <w:proofErr w:type="spellEnd"/>
      <w:r>
        <w:rPr>
          <w:rFonts w:ascii="Lato" w:hAnsi="Lato" w:cs="Helvetica"/>
          <w:sz w:val="22"/>
          <w:szCs w:val="22"/>
          <w:lang w:val="es-ES_tradnl"/>
        </w:rPr>
        <w:t>-</w:t>
      </w:r>
      <w:r w:rsidR="00713781">
        <w:rPr>
          <w:rFonts w:ascii="Lato" w:hAnsi="Lato" w:cs="Helvetica"/>
          <w:sz w:val="22"/>
          <w:szCs w:val="22"/>
          <w:lang w:val="es-ES_tradnl"/>
        </w:rPr>
        <w:t>sarcomas.</w:t>
      </w:r>
    </w:p>
    <w:p w14:paraId="1185910A" w14:textId="4C19F23E" w:rsidR="00713781" w:rsidRDefault="00713781" w:rsidP="00A90FD4">
      <w:pPr>
        <w:jc w:val="both"/>
        <w:rPr>
          <w:rFonts w:ascii="Lato" w:hAnsi="Lato" w:cs="Helvetica"/>
          <w:b/>
          <w:sz w:val="22"/>
          <w:szCs w:val="22"/>
          <w:lang w:val="es-ES_tradnl"/>
        </w:rPr>
      </w:pPr>
    </w:p>
    <w:p w14:paraId="73E54991" w14:textId="7A6F5724" w:rsidR="00DA2B49" w:rsidRDefault="00DA2B49" w:rsidP="00DA2B49">
      <w:pPr>
        <w:jc w:val="both"/>
        <w:rPr>
          <w:rFonts w:ascii="Lato" w:hAnsi="Lato" w:cs="Helvetica"/>
          <w:sz w:val="22"/>
          <w:szCs w:val="22"/>
          <w:lang w:val="es-ES_tradnl"/>
        </w:rPr>
      </w:pPr>
      <w:r>
        <w:rPr>
          <w:rFonts w:ascii="Lato" w:hAnsi="Lato" w:cs="Helvetica"/>
          <w:sz w:val="22"/>
          <w:szCs w:val="22"/>
          <w:lang w:val="es-ES_tradnl"/>
        </w:rPr>
        <w:t xml:space="preserve">Con el objetivo de alcanzar unas herramientas eficaces de colaboración, </w:t>
      </w:r>
      <w:r w:rsidR="002442E2">
        <w:rPr>
          <w:rFonts w:ascii="Lato" w:hAnsi="Lato" w:cs="Helvetica"/>
          <w:sz w:val="22"/>
          <w:szCs w:val="22"/>
          <w:lang w:val="es-ES_tradnl"/>
        </w:rPr>
        <w:t>estas sociedades se han comprometido</w:t>
      </w:r>
      <w:r>
        <w:rPr>
          <w:rFonts w:ascii="Lato" w:hAnsi="Lato" w:cs="Helvetica"/>
          <w:sz w:val="22"/>
          <w:szCs w:val="22"/>
          <w:lang w:val="es-ES_tradnl"/>
        </w:rPr>
        <w:t xml:space="preserve"> a cooperar</w:t>
      </w:r>
      <w:r w:rsidR="002442E2">
        <w:rPr>
          <w:rFonts w:ascii="Lato" w:hAnsi="Lato" w:cs="Helvetica"/>
          <w:sz w:val="22"/>
          <w:szCs w:val="22"/>
          <w:lang w:val="es-ES_tradnl"/>
        </w:rPr>
        <w:t xml:space="preserve"> con la AEC</w:t>
      </w:r>
      <w:r>
        <w:rPr>
          <w:rFonts w:ascii="Lato" w:hAnsi="Lato" w:cs="Helvetica"/>
          <w:sz w:val="22"/>
          <w:szCs w:val="22"/>
          <w:lang w:val="es-ES_tradnl"/>
        </w:rPr>
        <w:t xml:space="preserve"> en registros o publicaciones científicas de interés común </w:t>
      </w:r>
      <w:r w:rsidR="002442E2">
        <w:rPr>
          <w:rFonts w:ascii="Lato" w:hAnsi="Lato" w:cs="Helvetica"/>
          <w:sz w:val="22"/>
          <w:szCs w:val="22"/>
          <w:lang w:val="es-ES_tradnl"/>
        </w:rPr>
        <w:t xml:space="preserve">y </w:t>
      </w:r>
      <w:r>
        <w:rPr>
          <w:rFonts w:ascii="Lato" w:hAnsi="Lato" w:cs="Helvetica"/>
          <w:sz w:val="22"/>
          <w:szCs w:val="22"/>
          <w:lang w:val="es-ES_tradnl"/>
        </w:rPr>
        <w:t>a fomentar grupos nacionales de especialistas con una específica dedicación a los sarcomas.</w:t>
      </w:r>
    </w:p>
    <w:p w14:paraId="46061F23" w14:textId="77777777" w:rsidR="00DA2B49" w:rsidRDefault="00DA2B49" w:rsidP="00A90FD4">
      <w:pPr>
        <w:jc w:val="both"/>
        <w:rPr>
          <w:rFonts w:ascii="Lato" w:hAnsi="Lato" w:cs="Helvetica"/>
          <w:bCs/>
          <w:sz w:val="22"/>
          <w:szCs w:val="22"/>
          <w:lang w:val="es-ES_tradnl"/>
        </w:rPr>
      </w:pPr>
    </w:p>
    <w:p w14:paraId="45C2B557" w14:textId="730574D6" w:rsidR="00DA2B49" w:rsidRDefault="00225121" w:rsidP="00A90FD4">
      <w:pPr>
        <w:jc w:val="both"/>
        <w:rPr>
          <w:rFonts w:ascii="Lato" w:hAnsi="Lato" w:cs="Helvetica"/>
          <w:bCs/>
          <w:sz w:val="22"/>
          <w:szCs w:val="22"/>
          <w:lang w:val="es-ES_tradnl"/>
        </w:rPr>
      </w:pPr>
      <w:r>
        <w:rPr>
          <w:rFonts w:ascii="Lato" w:hAnsi="Lato" w:cs="Helvetica"/>
          <w:bCs/>
          <w:sz w:val="22"/>
          <w:szCs w:val="22"/>
          <w:lang w:val="es-ES_tradnl"/>
        </w:rPr>
        <w:t xml:space="preserve">Otro </w:t>
      </w:r>
      <w:r w:rsidR="00DA2B49">
        <w:rPr>
          <w:rFonts w:ascii="Lato" w:hAnsi="Lato" w:cs="Helvetica"/>
          <w:bCs/>
          <w:sz w:val="22"/>
          <w:szCs w:val="22"/>
          <w:lang w:val="es-ES_tradnl"/>
        </w:rPr>
        <w:t>de los puntos que se ha acordado en est</w:t>
      </w:r>
      <w:r w:rsidR="002442E2">
        <w:rPr>
          <w:rFonts w:ascii="Lato" w:hAnsi="Lato" w:cs="Helvetica"/>
          <w:bCs/>
          <w:sz w:val="22"/>
          <w:szCs w:val="22"/>
          <w:lang w:val="es-ES_tradnl"/>
        </w:rPr>
        <w:t>os</w:t>
      </w:r>
      <w:r w:rsidR="00DA2B49">
        <w:rPr>
          <w:rFonts w:ascii="Lato" w:hAnsi="Lato" w:cs="Helvetica"/>
          <w:bCs/>
          <w:sz w:val="22"/>
          <w:szCs w:val="22"/>
          <w:lang w:val="es-ES_tradnl"/>
        </w:rPr>
        <w:t xml:space="preserve"> convenio</w:t>
      </w:r>
      <w:r w:rsidR="002442E2">
        <w:rPr>
          <w:rFonts w:ascii="Lato" w:hAnsi="Lato" w:cs="Helvetica"/>
          <w:bCs/>
          <w:sz w:val="22"/>
          <w:szCs w:val="22"/>
          <w:lang w:val="es-ES_tradnl"/>
        </w:rPr>
        <w:t>s</w:t>
      </w:r>
      <w:r w:rsidR="00DA2B49">
        <w:rPr>
          <w:rFonts w:ascii="Lato" w:hAnsi="Lato" w:cs="Helvetica"/>
          <w:bCs/>
          <w:sz w:val="22"/>
          <w:szCs w:val="22"/>
          <w:lang w:val="es-ES_tradnl"/>
        </w:rPr>
        <w:t xml:space="preserve"> </w:t>
      </w:r>
      <w:r>
        <w:rPr>
          <w:rFonts w:ascii="Lato" w:hAnsi="Lato" w:cs="Helvetica"/>
          <w:bCs/>
          <w:sz w:val="22"/>
          <w:szCs w:val="22"/>
          <w:lang w:val="es-ES_tradnl"/>
        </w:rPr>
        <w:t xml:space="preserve">es </w:t>
      </w:r>
      <w:r w:rsidR="00DA2B49">
        <w:rPr>
          <w:rFonts w:ascii="Lato" w:hAnsi="Lato" w:cs="Helvetica"/>
          <w:bCs/>
          <w:sz w:val="22"/>
          <w:szCs w:val="22"/>
          <w:lang w:val="es-ES_tradnl"/>
        </w:rPr>
        <w:t xml:space="preserve">que </w:t>
      </w:r>
      <w:r w:rsidR="002442E2">
        <w:rPr>
          <w:rFonts w:ascii="Lato" w:hAnsi="Lato" w:cs="Helvetica"/>
          <w:bCs/>
          <w:sz w:val="22"/>
          <w:szCs w:val="22"/>
          <w:lang w:val="es-ES_tradnl"/>
        </w:rPr>
        <w:t xml:space="preserve">las sociedades serán partícipes de </w:t>
      </w:r>
      <w:r w:rsidR="00DA2B49">
        <w:rPr>
          <w:rFonts w:ascii="Lato" w:hAnsi="Lato" w:cs="Helvetica"/>
          <w:bCs/>
          <w:sz w:val="22"/>
          <w:szCs w:val="22"/>
          <w:lang w:val="es-ES_tradnl"/>
        </w:rPr>
        <w:t xml:space="preserve">la </w:t>
      </w:r>
      <w:r w:rsidR="00FB31B2">
        <w:rPr>
          <w:rFonts w:ascii="Lato" w:hAnsi="Lato" w:cs="Helvetica"/>
          <w:b/>
          <w:bCs/>
          <w:sz w:val="22"/>
          <w:szCs w:val="22"/>
          <w:lang w:val="es-ES_tradnl"/>
        </w:rPr>
        <w:t>L</w:t>
      </w:r>
      <w:r w:rsidR="00DA2B49" w:rsidRPr="00A818CD">
        <w:rPr>
          <w:rFonts w:ascii="Lato" w:hAnsi="Lato" w:cs="Helvetica"/>
          <w:b/>
          <w:bCs/>
          <w:sz w:val="22"/>
          <w:szCs w:val="22"/>
          <w:lang w:val="es-ES_tradnl"/>
        </w:rPr>
        <w:t>ínea de Investigación</w:t>
      </w:r>
      <w:r w:rsidR="00DA2B49">
        <w:rPr>
          <w:rFonts w:ascii="Lato" w:hAnsi="Lato" w:cs="Helvetica"/>
          <w:bCs/>
          <w:sz w:val="22"/>
          <w:szCs w:val="22"/>
          <w:lang w:val="es-ES_tradnl"/>
        </w:rPr>
        <w:t xml:space="preserve"> de este tipo de tumores de la otra sociedad, en calidad de asesor de la misma.</w:t>
      </w:r>
    </w:p>
    <w:p w14:paraId="5E677C2D" w14:textId="77777777" w:rsidR="00DA2B49" w:rsidRDefault="00DA2B49" w:rsidP="00A90FD4">
      <w:pPr>
        <w:jc w:val="both"/>
        <w:rPr>
          <w:rFonts w:ascii="Lato" w:hAnsi="Lato" w:cs="Helvetica"/>
          <w:bCs/>
          <w:sz w:val="22"/>
          <w:szCs w:val="22"/>
          <w:lang w:val="es-ES_tradnl"/>
        </w:rPr>
      </w:pPr>
    </w:p>
    <w:p w14:paraId="003F3CD4" w14:textId="336027B6" w:rsidR="00CD72F7" w:rsidRDefault="007D4181" w:rsidP="00DA2B49">
      <w:pPr>
        <w:jc w:val="both"/>
        <w:rPr>
          <w:rFonts w:ascii="Lato" w:hAnsi="Lato" w:cs="Helvetica"/>
          <w:bCs/>
          <w:sz w:val="22"/>
          <w:szCs w:val="22"/>
          <w:lang w:val="es-ES_tradnl"/>
        </w:rPr>
      </w:pPr>
      <w:r>
        <w:rPr>
          <w:rFonts w:ascii="Lato" w:hAnsi="Lato" w:cs="Helvetica"/>
          <w:bCs/>
          <w:sz w:val="22"/>
          <w:szCs w:val="22"/>
          <w:lang w:val="es-ES_tradnl"/>
        </w:rPr>
        <w:t xml:space="preserve">En opinión del doctor Morales, “para la Asociación Española de Cirujanos es </w:t>
      </w:r>
      <w:r w:rsidR="00FB31B2">
        <w:rPr>
          <w:rFonts w:ascii="Lato" w:hAnsi="Lato" w:cs="Helvetica"/>
          <w:bCs/>
          <w:sz w:val="22"/>
          <w:szCs w:val="22"/>
          <w:lang w:val="es-ES_tradnl"/>
        </w:rPr>
        <w:t xml:space="preserve">necesario </w:t>
      </w:r>
      <w:r>
        <w:rPr>
          <w:rFonts w:ascii="Lato" w:hAnsi="Lato" w:cs="Helvetica"/>
          <w:bCs/>
          <w:sz w:val="22"/>
          <w:szCs w:val="22"/>
          <w:lang w:val="es-ES_tradnl"/>
        </w:rPr>
        <w:t xml:space="preserve">establecer acuerdos de </w:t>
      </w:r>
      <w:r w:rsidR="00DA2B49">
        <w:rPr>
          <w:rFonts w:ascii="Lato" w:hAnsi="Lato" w:cs="Helvetica"/>
          <w:bCs/>
          <w:sz w:val="22"/>
          <w:szCs w:val="22"/>
          <w:lang w:val="es-ES_tradnl"/>
        </w:rPr>
        <w:t xml:space="preserve">cooperación </w:t>
      </w:r>
      <w:r>
        <w:rPr>
          <w:rFonts w:ascii="Lato" w:hAnsi="Lato" w:cs="Helvetica"/>
          <w:bCs/>
          <w:sz w:val="22"/>
          <w:szCs w:val="22"/>
          <w:lang w:val="es-ES_tradnl"/>
        </w:rPr>
        <w:t xml:space="preserve">y colaboración </w:t>
      </w:r>
      <w:r w:rsidR="00DA2B49">
        <w:rPr>
          <w:rFonts w:ascii="Lato" w:hAnsi="Lato" w:cs="Helvetica"/>
          <w:bCs/>
          <w:sz w:val="22"/>
          <w:szCs w:val="22"/>
          <w:lang w:val="es-ES_tradnl"/>
        </w:rPr>
        <w:t xml:space="preserve">con </w:t>
      </w:r>
      <w:r>
        <w:rPr>
          <w:rFonts w:ascii="Lato" w:hAnsi="Lato" w:cs="Helvetica"/>
          <w:bCs/>
          <w:sz w:val="22"/>
          <w:szCs w:val="22"/>
          <w:lang w:val="es-ES_tradnl"/>
        </w:rPr>
        <w:t xml:space="preserve">otras </w:t>
      </w:r>
      <w:r w:rsidR="00DA2B49">
        <w:rPr>
          <w:rFonts w:ascii="Lato" w:hAnsi="Lato" w:cs="Helvetica"/>
          <w:bCs/>
          <w:sz w:val="22"/>
          <w:szCs w:val="22"/>
          <w:lang w:val="es-ES_tradnl"/>
        </w:rPr>
        <w:t>sociedades científicas</w:t>
      </w:r>
      <w:r>
        <w:rPr>
          <w:rFonts w:ascii="Lato" w:hAnsi="Lato" w:cs="Helvetica"/>
          <w:bCs/>
          <w:sz w:val="22"/>
          <w:szCs w:val="22"/>
          <w:lang w:val="es-ES_tradnl"/>
        </w:rPr>
        <w:t>, ya que consideramos prioritario establecer</w:t>
      </w:r>
      <w:r w:rsidR="00DA2B49">
        <w:rPr>
          <w:rFonts w:ascii="Lato" w:hAnsi="Lato" w:cs="Helvetica"/>
          <w:bCs/>
          <w:sz w:val="22"/>
          <w:szCs w:val="22"/>
          <w:lang w:val="es-ES_tradnl"/>
        </w:rPr>
        <w:t xml:space="preserve"> una estrategia para fomentar la formación</w:t>
      </w:r>
      <w:r w:rsidR="00CD72F7">
        <w:rPr>
          <w:rFonts w:ascii="Lato" w:hAnsi="Lato" w:cs="Helvetica"/>
          <w:bCs/>
          <w:sz w:val="22"/>
          <w:szCs w:val="22"/>
          <w:lang w:val="es-ES_tradnl"/>
        </w:rPr>
        <w:t xml:space="preserve"> e investigación tanto</w:t>
      </w:r>
      <w:r w:rsidR="00DA2B49">
        <w:rPr>
          <w:rFonts w:ascii="Lato" w:hAnsi="Lato" w:cs="Helvetica"/>
          <w:bCs/>
          <w:sz w:val="22"/>
          <w:szCs w:val="22"/>
          <w:lang w:val="es-ES_tradnl"/>
        </w:rPr>
        <w:t xml:space="preserve"> de los cirujanos </w:t>
      </w:r>
      <w:r w:rsidR="00CD72F7">
        <w:rPr>
          <w:rFonts w:ascii="Lato" w:hAnsi="Lato" w:cs="Helvetica"/>
          <w:bCs/>
          <w:sz w:val="22"/>
          <w:szCs w:val="22"/>
          <w:lang w:val="es-ES_tradnl"/>
        </w:rPr>
        <w:t xml:space="preserve">como de otros  </w:t>
      </w:r>
      <w:r w:rsidR="00DA2B49">
        <w:rPr>
          <w:rFonts w:ascii="Lato" w:hAnsi="Lato" w:cs="Helvetica"/>
          <w:bCs/>
          <w:sz w:val="22"/>
          <w:szCs w:val="22"/>
          <w:lang w:val="es-ES_tradnl"/>
        </w:rPr>
        <w:t xml:space="preserve">especialistas en </w:t>
      </w:r>
      <w:r w:rsidR="00CD72F7">
        <w:rPr>
          <w:rFonts w:ascii="Lato" w:hAnsi="Lato" w:cs="Helvetica"/>
          <w:bCs/>
          <w:sz w:val="22"/>
          <w:szCs w:val="22"/>
          <w:lang w:val="es-ES_tradnl"/>
        </w:rPr>
        <w:t>diferentes</w:t>
      </w:r>
      <w:r w:rsidR="00DA2B49">
        <w:rPr>
          <w:rFonts w:ascii="Lato" w:hAnsi="Lato" w:cs="Helvetica"/>
          <w:bCs/>
          <w:sz w:val="22"/>
          <w:szCs w:val="22"/>
          <w:lang w:val="es-ES_tradnl"/>
        </w:rPr>
        <w:t xml:space="preserve"> áreas de la medicina y potenciar así un mayor desarrollo de los avances científicos</w:t>
      </w:r>
      <w:r w:rsidR="00CD72F7">
        <w:rPr>
          <w:rFonts w:ascii="Lato" w:hAnsi="Lato" w:cs="Helvetica"/>
          <w:bCs/>
          <w:sz w:val="22"/>
          <w:szCs w:val="22"/>
          <w:lang w:val="es-ES_tradnl"/>
        </w:rPr>
        <w:t>”</w:t>
      </w:r>
      <w:r w:rsidR="00DA2B49">
        <w:rPr>
          <w:rFonts w:ascii="Lato" w:hAnsi="Lato" w:cs="Helvetica"/>
          <w:bCs/>
          <w:sz w:val="22"/>
          <w:szCs w:val="22"/>
          <w:lang w:val="es-ES_tradnl"/>
        </w:rPr>
        <w:t xml:space="preserve">. </w:t>
      </w:r>
    </w:p>
    <w:p w14:paraId="3FE10F14" w14:textId="18B6019A" w:rsidR="00836C58" w:rsidRDefault="00836C58" w:rsidP="00836C58">
      <w:pPr>
        <w:spacing w:before="100" w:beforeAutospacing="1" w:after="100" w:afterAutospacing="1"/>
        <w:jc w:val="both"/>
        <w:rPr>
          <w:rFonts w:ascii="Lato" w:hAnsi="Lato" w:cs="Helvetica"/>
          <w:bCs/>
          <w:sz w:val="22"/>
          <w:szCs w:val="22"/>
          <w:lang w:val="es-ES_tradnl"/>
        </w:rPr>
      </w:pPr>
      <w:r w:rsidRPr="00836C58">
        <w:rPr>
          <w:rFonts w:ascii="Lato" w:hAnsi="Lato" w:cs="Helvetica"/>
          <w:bCs/>
          <w:sz w:val="22"/>
          <w:szCs w:val="22"/>
          <w:lang w:val="es-ES_tradnl"/>
        </w:rPr>
        <w:t>Por su</w:t>
      </w:r>
      <w:r>
        <w:rPr>
          <w:rFonts w:ascii="Lato" w:hAnsi="Lato" w:cs="Helvetica"/>
          <w:bCs/>
          <w:sz w:val="22"/>
          <w:szCs w:val="22"/>
          <w:lang w:val="es-ES_tradnl"/>
        </w:rPr>
        <w:t xml:space="preserve"> parte el Dr. Jorge Contreras, p</w:t>
      </w:r>
      <w:r w:rsidRPr="00836C58">
        <w:rPr>
          <w:rFonts w:ascii="Lato" w:hAnsi="Lato" w:cs="Helvetica"/>
          <w:bCs/>
          <w:sz w:val="22"/>
          <w:szCs w:val="22"/>
          <w:lang w:val="es-ES_tradnl"/>
        </w:rPr>
        <w:t>residente de la Sociedad Española de Oncología Radioterápica (SEOR), ha manifestado su satisfacción e ilusión por la firma de este acuerdo de colaboración entre diferentes sociedades “que nos permitirá avanzar en la organización de reuniones de forma multidisciplinar, con el beneficio que ello conlleva para nuestros comunes pacientes, así como la posibilidad de lleva acabo ensayos clínicos y publicacion</w:t>
      </w:r>
      <w:r>
        <w:rPr>
          <w:rFonts w:ascii="Lato" w:hAnsi="Lato" w:cs="Helvetica"/>
          <w:bCs/>
          <w:sz w:val="22"/>
          <w:szCs w:val="22"/>
          <w:lang w:val="es-ES_tradnl"/>
        </w:rPr>
        <w:t>es de forma conjunta. Para los oncólogos radioterápicos e</w:t>
      </w:r>
      <w:r w:rsidRPr="00836C58">
        <w:rPr>
          <w:rFonts w:ascii="Lato" w:hAnsi="Lato" w:cs="Helvetica"/>
          <w:bCs/>
          <w:sz w:val="22"/>
          <w:szCs w:val="22"/>
          <w:lang w:val="es-ES_tradnl"/>
        </w:rPr>
        <w:t xml:space="preserve">spañoles la colaboración </w:t>
      </w:r>
      <w:proofErr w:type="spellStart"/>
      <w:r w:rsidRPr="00836C58">
        <w:rPr>
          <w:rFonts w:ascii="Lato" w:hAnsi="Lato" w:cs="Helvetica"/>
          <w:bCs/>
          <w:sz w:val="22"/>
          <w:szCs w:val="22"/>
          <w:lang w:val="es-ES_tradnl"/>
        </w:rPr>
        <w:t>multiespecialidad</w:t>
      </w:r>
      <w:proofErr w:type="spellEnd"/>
      <w:r w:rsidRPr="00836C58">
        <w:rPr>
          <w:rFonts w:ascii="Lato" w:hAnsi="Lato" w:cs="Helvetica"/>
          <w:bCs/>
          <w:sz w:val="22"/>
          <w:szCs w:val="22"/>
          <w:lang w:val="es-ES_tradnl"/>
        </w:rPr>
        <w:t xml:space="preserve"> es una forma habitual y exitosa de avanzar, en todos las patologías oncológicas, en la mejora de los resultados clínicos con nuestros pacientes."</w:t>
      </w:r>
    </w:p>
    <w:p w14:paraId="031A6149" w14:textId="77777777" w:rsidR="0043130B" w:rsidRPr="0043130B" w:rsidRDefault="0043130B" w:rsidP="0043130B">
      <w:pPr>
        <w:jc w:val="both"/>
        <w:rPr>
          <w:rFonts w:ascii="Lato" w:hAnsi="Lato" w:cs="Helvetica"/>
          <w:bCs/>
          <w:sz w:val="22"/>
          <w:szCs w:val="22"/>
          <w:lang w:val="es-ES_tradnl"/>
        </w:rPr>
      </w:pPr>
      <w:r w:rsidRPr="0043130B">
        <w:rPr>
          <w:rFonts w:ascii="Lato" w:hAnsi="Lato" w:cs="Helvetica"/>
          <w:bCs/>
          <w:sz w:val="22"/>
          <w:szCs w:val="22"/>
          <w:lang w:val="es-ES_tradnl"/>
        </w:rPr>
        <w:lastRenderedPageBreak/>
        <w:t>El Dr. Luis R. Ramos Pascua, Presidente de la </w:t>
      </w:r>
      <w:hyperlink r:id="rId11" w:tgtFrame="_blank" w:history="1">
        <w:r w:rsidRPr="0043130B">
          <w:rPr>
            <w:rFonts w:ascii="Lato" w:hAnsi="Lato" w:cs="Helvetica"/>
            <w:bCs/>
            <w:sz w:val="22"/>
            <w:szCs w:val="22"/>
          </w:rPr>
          <w:t>S</w:t>
        </w:r>
      </w:hyperlink>
      <w:r w:rsidRPr="0043130B">
        <w:rPr>
          <w:rFonts w:ascii="Lato" w:hAnsi="Lato" w:cs="Helvetica"/>
          <w:bCs/>
          <w:sz w:val="22"/>
          <w:szCs w:val="22"/>
          <w:lang w:val="es-ES_tradnl"/>
        </w:rPr>
        <w:t>ociedad Española de Cirugía Ortopédica (SECOT), se ha expresado en los mismos términos, resaltando la importancia del trabajo multidisciplinario en patologías como la de los sarcomas, tanto en el ámbito asistencial como en el científico. </w:t>
      </w:r>
    </w:p>
    <w:p w14:paraId="2E34B999" w14:textId="77777777" w:rsidR="004F740F" w:rsidRDefault="004F740F" w:rsidP="00DA2B49">
      <w:pPr>
        <w:jc w:val="both"/>
        <w:rPr>
          <w:rFonts w:ascii="Lato" w:hAnsi="Lato" w:cs="Helvetica"/>
          <w:sz w:val="22"/>
          <w:szCs w:val="22"/>
          <w:lang w:val="es-ES_tradnl"/>
        </w:rPr>
      </w:pPr>
    </w:p>
    <w:p w14:paraId="0BB80196" w14:textId="77777777" w:rsidR="00A90FD4" w:rsidRPr="008012E6" w:rsidRDefault="00A90FD4" w:rsidP="00A90FD4">
      <w:pPr>
        <w:jc w:val="both"/>
        <w:rPr>
          <w:rFonts w:ascii="Lato" w:hAnsi="Lato" w:cs="Arial"/>
          <w:b/>
          <w:bCs/>
          <w:color w:val="000000"/>
          <w:sz w:val="22"/>
          <w:szCs w:val="22"/>
        </w:rPr>
      </w:pPr>
    </w:p>
    <w:p w14:paraId="26C33B89" w14:textId="3C6D2BD7" w:rsidR="009E154E" w:rsidRPr="009100C0" w:rsidRDefault="004E5C38" w:rsidP="009100C0">
      <w:pPr>
        <w:jc w:val="both"/>
        <w:rPr>
          <w:rFonts w:ascii="Lato" w:hAnsi="Lato" w:cstheme="majorHAnsi"/>
          <w:b/>
          <w:bCs/>
          <w:color w:val="000000"/>
          <w:sz w:val="18"/>
          <w:szCs w:val="18"/>
          <w:u w:val="single"/>
        </w:rPr>
      </w:pPr>
      <w:r w:rsidRPr="009100C0">
        <w:rPr>
          <w:rFonts w:ascii="Lato" w:hAnsi="Lato" w:cstheme="majorHAnsi"/>
          <w:b/>
          <w:bCs/>
          <w:color w:val="000000"/>
          <w:sz w:val="18"/>
          <w:szCs w:val="18"/>
          <w:u w:val="single"/>
        </w:rPr>
        <w:t xml:space="preserve">Sobre </w:t>
      </w:r>
      <w:r w:rsidR="00421757" w:rsidRPr="009100C0">
        <w:rPr>
          <w:rFonts w:ascii="Lato" w:hAnsi="Lato" w:cstheme="majorHAnsi"/>
          <w:b/>
          <w:bCs/>
          <w:color w:val="000000"/>
          <w:sz w:val="18"/>
          <w:szCs w:val="18"/>
          <w:u w:val="single"/>
        </w:rPr>
        <w:t>la Asociación Española de Cirujanos</w:t>
      </w:r>
      <w:r w:rsidRPr="009100C0">
        <w:rPr>
          <w:rFonts w:ascii="Lato" w:hAnsi="Lato" w:cstheme="majorHAnsi"/>
          <w:b/>
          <w:bCs/>
          <w:color w:val="000000"/>
          <w:sz w:val="18"/>
          <w:szCs w:val="18"/>
          <w:u w:val="single"/>
        </w:rPr>
        <w:t xml:space="preserve"> </w:t>
      </w:r>
    </w:p>
    <w:p w14:paraId="1F8DBA3B" w14:textId="46BA6AE6" w:rsidR="007B2B86" w:rsidRDefault="00421757" w:rsidP="009100C0">
      <w:pPr>
        <w:widowControl w:val="0"/>
        <w:tabs>
          <w:tab w:val="left" w:pos="8647"/>
        </w:tabs>
        <w:autoSpaceDE w:val="0"/>
        <w:autoSpaceDN w:val="0"/>
        <w:adjustRightInd w:val="0"/>
        <w:ind w:right="-1"/>
        <w:jc w:val="both"/>
        <w:rPr>
          <w:rFonts w:ascii="Lato" w:hAnsi="Lato" w:cstheme="majorHAnsi"/>
          <w:color w:val="000000"/>
          <w:sz w:val="18"/>
          <w:szCs w:val="18"/>
          <w:lang w:val="es-ES_tradnl"/>
        </w:rPr>
      </w:pPr>
      <w:r w:rsidRPr="00421757">
        <w:rPr>
          <w:rFonts w:ascii="Lato" w:hAnsi="Lato" w:cstheme="majorHAnsi"/>
          <w:color w:val="000000"/>
          <w:sz w:val="18"/>
          <w:szCs w:val="18"/>
          <w:lang w:val="es-ES_tradnl"/>
        </w:rPr>
        <w:t xml:space="preserve">La </w:t>
      </w:r>
      <w:r w:rsidRPr="00AE3891">
        <w:rPr>
          <w:rFonts w:ascii="Lato" w:hAnsi="Lato" w:cstheme="majorHAnsi"/>
          <w:b/>
          <w:color w:val="000000"/>
          <w:sz w:val="18"/>
          <w:szCs w:val="18"/>
          <w:lang w:val="es-ES_tradnl"/>
        </w:rPr>
        <w:t>AEC</w:t>
      </w:r>
      <w:r w:rsidRPr="00421757">
        <w:rPr>
          <w:rFonts w:ascii="Lato" w:hAnsi="Lato" w:cstheme="majorHAnsi"/>
          <w:color w:val="000000"/>
          <w:sz w:val="18"/>
          <w:szCs w:val="18"/>
          <w:lang w:val="es-ES_tradnl"/>
        </w:rPr>
        <w:t xml:space="preserve"> es una es una sociedad científica sin ánimo de lucro que tiene como finalidad contribuir al progreso de la cirugía en todos sus aspectos, promoviendo la formación, el desarrollo y el perfeccionamiento profesional de los cirujanos, procurando la mejor calidad en la asistencia a los pacientes y fomentando </w:t>
      </w:r>
      <w:r w:rsidR="00AE3891">
        <w:rPr>
          <w:rFonts w:ascii="Lato" w:hAnsi="Lato" w:cstheme="majorHAnsi"/>
          <w:color w:val="000000"/>
          <w:sz w:val="18"/>
          <w:szCs w:val="18"/>
          <w:lang w:val="es-ES_tradnl"/>
        </w:rPr>
        <w:t xml:space="preserve">la docencia y la investigación. </w:t>
      </w:r>
      <w:r w:rsidRPr="00421757">
        <w:rPr>
          <w:rFonts w:ascii="Lato" w:hAnsi="Lato" w:cstheme="majorHAnsi"/>
          <w:color w:val="000000"/>
          <w:sz w:val="18"/>
          <w:szCs w:val="18"/>
          <w:lang w:val="es-ES_tradnl"/>
        </w:rPr>
        <w:t xml:space="preserve">Fundada en Madrid en 1935, actualmente cuenta con </w:t>
      </w:r>
      <w:r w:rsidR="00C22B30" w:rsidRPr="00B154DB">
        <w:rPr>
          <w:rFonts w:ascii="Lato" w:hAnsi="Lato" w:cstheme="majorHAnsi"/>
          <w:sz w:val="18"/>
          <w:szCs w:val="18"/>
          <w:lang w:val="es-ES_tradnl"/>
        </w:rPr>
        <w:t xml:space="preserve">más de </w:t>
      </w:r>
      <w:r w:rsidRPr="00421757">
        <w:rPr>
          <w:rFonts w:ascii="Lato" w:hAnsi="Lato" w:cstheme="majorHAnsi"/>
          <w:color w:val="000000"/>
          <w:sz w:val="18"/>
          <w:szCs w:val="18"/>
          <w:lang w:val="es-ES_tradnl"/>
        </w:rPr>
        <w:t>5.000 socios y colabora con otras socie</w:t>
      </w:r>
      <w:r>
        <w:rPr>
          <w:rFonts w:ascii="Lato" w:hAnsi="Lato" w:cstheme="majorHAnsi"/>
          <w:color w:val="000000"/>
          <w:sz w:val="18"/>
          <w:szCs w:val="18"/>
          <w:lang w:val="es-ES_tradnl"/>
        </w:rPr>
        <w:t xml:space="preserve">dades y entidades científicas, </w:t>
      </w:r>
      <w:r w:rsidRPr="00421757">
        <w:rPr>
          <w:rFonts w:ascii="Lato" w:hAnsi="Lato" w:cstheme="majorHAnsi"/>
          <w:color w:val="000000"/>
          <w:sz w:val="18"/>
          <w:szCs w:val="18"/>
          <w:lang w:val="es-ES_tradnl"/>
        </w:rPr>
        <w:t>participa</w:t>
      </w:r>
      <w:r>
        <w:rPr>
          <w:rFonts w:ascii="Lato" w:hAnsi="Lato" w:cstheme="majorHAnsi"/>
          <w:color w:val="000000"/>
          <w:sz w:val="18"/>
          <w:szCs w:val="18"/>
          <w:lang w:val="es-ES_tradnl"/>
        </w:rPr>
        <w:t>ndo</w:t>
      </w:r>
      <w:r w:rsidRPr="00421757">
        <w:rPr>
          <w:rFonts w:ascii="Lato" w:hAnsi="Lato" w:cstheme="majorHAnsi"/>
          <w:color w:val="000000"/>
          <w:sz w:val="18"/>
          <w:szCs w:val="18"/>
          <w:lang w:val="es-ES_tradnl"/>
        </w:rPr>
        <w:t xml:space="preserve"> activamente en órganos como</w:t>
      </w:r>
      <w:r w:rsidR="00B154DB">
        <w:rPr>
          <w:rFonts w:ascii="Lato" w:hAnsi="Lato" w:cstheme="majorHAnsi"/>
          <w:color w:val="000000"/>
          <w:sz w:val="18"/>
          <w:szCs w:val="18"/>
          <w:lang w:val="es-ES_tradnl"/>
        </w:rPr>
        <w:t xml:space="preserve"> la </w:t>
      </w:r>
      <w:r w:rsidR="00B154DB" w:rsidRPr="00B154DB">
        <w:rPr>
          <w:rFonts w:ascii="Lato" w:hAnsi="Lato" w:cstheme="majorHAnsi"/>
          <w:color w:val="000000"/>
          <w:sz w:val="18"/>
          <w:szCs w:val="18"/>
          <w:lang w:val="es-ES_tradnl"/>
        </w:rPr>
        <w:t>Federación de Asociaciones Científico Médicas Españolas</w:t>
      </w:r>
      <w:r w:rsidRPr="00421757">
        <w:rPr>
          <w:rFonts w:ascii="Lato" w:hAnsi="Lato" w:cstheme="majorHAnsi"/>
          <w:color w:val="000000"/>
          <w:sz w:val="18"/>
          <w:szCs w:val="18"/>
          <w:lang w:val="es-ES_tradnl"/>
        </w:rPr>
        <w:t xml:space="preserve"> </w:t>
      </w:r>
      <w:r w:rsidR="00B154DB">
        <w:rPr>
          <w:rFonts w:ascii="Lato" w:hAnsi="Lato" w:cstheme="majorHAnsi"/>
          <w:color w:val="000000"/>
          <w:sz w:val="18"/>
          <w:szCs w:val="18"/>
          <w:lang w:val="es-ES_tradnl"/>
        </w:rPr>
        <w:t>(</w:t>
      </w:r>
      <w:r w:rsidRPr="00421757">
        <w:rPr>
          <w:rFonts w:ascii="Lato" w:hAnsi="Lato" w:cstheme="majorHAnsi"/>
          <w:color w:val="000000"/>
          <w:sz w:val="18"/>
          <w:szCs w:val="18"/>
          <w:lang w:val="es-ES_tradnl"/>
        </w:rPr>
        <w:t>FACME</w:t>
      </w:r>
      <w:r w:rsidR="00B154DB">
        <w:rPr>
          <w:rFonts w:ascii="Lato" w:hAnsi="Lato" w:cstheme="majorHAnsi"/>
          <w:color w:val="000000"/>
          <w:sz w:val="18"/>
          <w:szCs w:val="18"/>
          <w:lang w:val="es-ES_tradnl"/>
        </w:rPr>
        <w:t xml:space="preserve">), </w:t>
      </w:r>
      <w:proofErr w:type="spellStart"/>
      <w:r w:rsidR="00B154DB" w:rsidRPr="00B154DB">
        <w:rPr>
          <w:rFonts w:ascii="Lato" w:hAnsi="Lato" w:cstheme="majorHAnsi"/>
          <w:color w:val="000000"/>
          <w:sz w:val="18"/>
          <w:szCs w:val="18"/>
          <w:lang w:val="es-ES_tradnl"/>
        </w:rPr>
        <w:t>European</w:t>
      </w:r>
      <w:proofErr w:type="spellEnd"/>
      <w:r w:rsidR="00B154DB" w:rsidRPr="00B154DB">
        <w:rPr>
          <w:rFonts w:ascii="Lato" w:hAnsi="Lato" w:cstheme="majorHAnsi"/>
          <w:color w:val="000000"/>
          <w:sz w:val="18"/>
          <w:szCs w:val="18"/>
          <w:lang w:val="es-ES_tradnl"/>
        </w:rPr>
        <w:t xml:space="preserve"> </w:t>
      </w:r>
      <w:proofErr w:type="spellStart"/>
      <w:r w:rsidR="00B154DB" w:rsidRPr="00B154DB">
        <w:rPr>
          <w:rFonts w:ascii="Lato" w:hAnsi="Lato" w:cstheme="majorHAnsi"/>
          <w:color w:val="000000"/>
          <w:sz w:val="18"/>
          <w:szCs w:val="18"/>
          <w:lang w:val="es-ES_tradnl"/>
        </w:rPr>
        <w:t>Union</w:t>
      </w:r>
      <w:proofErr w:type="spellEnd"/>
      <w:r w:rsidR="00B154DB" w:rsidRPr="00B154DB">
        <w:rPr>
          <w:rFonts w:ascii="Lato" w:hAnsi="Lato" w:cstheme="majorHAnsi"/>
          <w:color w:val="000000"/>
          <w:sz w:val="18"/>
          <w:szCs w:val="18"/>
          <w:lang w:val="es-ES_tradnl"/>
        </w:rPr>
        <w:t xml:space="preserve"> of Medical </w:t>
      </w:r>
      <w:proofErr w:type="spellStart"/>
      <w:r w:rsidR="00B154DB" w:rsidRPr="00B154DB">
        <w:rPr>
          <w:rFonts w:ascii="Lato" w:hAnsi="Lato" w:cstheme="majorHAnsi"/>
          <w:color w:val="000000"/>
          <w:sz w:val="18"/>
          <w:szCs w:val="18"/>
          <w:lang w:val="es-ES_tradnl"/>
        </w:rPr>
        <w:t>Specialists</w:t>
      </w:r>
      <w:proofErr w:type="spellEnd"/>
      <w:r w:rsidR="00B154DB">
        <w:rPr>
          <w:rFonts w:ascii="Lato" w:hAnsi="Lato" w:cstheme="majorHAnsi"/>
          <w:color w:val="000000"/>
          <w:sz w:val="18"/>
          <w:szCs w:val="18"/>
          <w:lang w:val="es-ES_tradnl"/>
        </w:rPr>
        <w:t xml:space="preserve"> (</w:t>
      </w:r>
      <w:r w:rsidRPr="00421757">
        <w:rPr>
          <w:rFonts w:ascii="Lato" w:hAnsi="Lato" w:cstheme="majorHAnsi"/>
          <w:color w:val="000000"/>
          <w:sz w:val="18"/>
          <w:szCs w:val="18"/>
          <w:lang w:val="es-ES_tradnl"/>
        </w:rPr>
        <w:t>UEMS</w:t>
      </w:r>
      <w:r w:rsidR="00B154DB">
        <w:rPr>
          <w:rFonts w:ascii="Lato" w:hAnsi="Lato" w:cstheme="majorHAnsi"/>
          <w:color w:val="000000"/>
          <w:sz w:val="18"/>
          <w:szCs w:val="18"/>
          <w:lang w:val="es-ES_tradnl"/>
        </w:rPr>
        <w:t>)</w:t>
      </w:r>
      <w:r w:rsidRPr="00421757">
        <w:rPr>
          <w:rFonts w:ascii="Lato" w:hAnsi="Lato" w:cstheme="majorHAnsi"/>
          <w:color w:val="000000"/>
          <w:sz w:val="18"/>
          <w:szCs w:val="18"/>
          <w:lang w:val="es-ES_tradnl"/>
        </w:rPr>
        <w:t xml:space="preserve"> y</w:t>
      </w:r>
      <w:r w:rsidR="00B61900">
        <w:rPr>
          <w:rFonts w:ascii="Lato" w:hAnsi="Lato" w:cstheme="majorHAnsi"/>
          <w:color w:val="000000"/>
          <w:sz w:val="18"/>
          <w:szCs w:val="18"/>
          <w:lang w:val="es-ES_tradnl"/>
        </w:rPr>
        <w:t xml:space="preserve"> la Comisión Nacional de la E</w:t>
      </w:r>
      <w:r w:rsidRPr="00421757">
        <w:rPr>
          <w:rFonts w:ascii="Lato" w:hAnsi="Lato" w:cstheme="majorHAnsi"/>
          <w:color w:val="000000"/>
          <w:sz w:val="18"/>
          <w:szCs w:val="18"/>
          <w:lang w:val="es-ES_tradnl"/>
        </w:rPr>
        <w:t xml:space="preserve">specialidad. </w:t>
      </w:r>
    </w:p>
    <w:p w14:paraId="37109279" w14:textId="70868D1F" w:rsidR="009100C0" w:rsidRPr="00421757" w:rsidRDefault="00431BA0" w:rsidP="009100C0">
      <w:pPr>
        <w:widowControl w:val="0"/>
        <w:tabs>
          <w:tab w:val="left" w:pos="8647"/>
        </w:tabs>
        <w:autoSpaceDE w:val="0"/>
        <w:autoSpaceDN w:val="0"/>
        <w:adjustRightInd w:val="0"/>
        <w:ind w:right="-1"/>
        <w:jc w:val="both"/>
        <w:rPr>
          <w:rFonts w:ascii="Lato" w:hAnsi="Lato" w:cstheme="majorHAnsi"/>
          <w:color w:val="000000"/>
          <w:sz w:val="18"/>
          <w:szCs w:val="18"/>
          <w:lang w:val="es-ES_tradnl"/>
        </w:rPr>
      </w:pPr>
      <w:hyperlink r:id="rId12" w:history="1">
        <w:r w:rsidR="009100C0" w:rsidRPr="005842AA">
          <w:rPr>
            <w:rStyle w:val="Hipervnculo"/>
            <w:rFonts w:ascii="Lato" w:hAnsi="Lato" w:cstheme="majorHAnsi"/>
            <w:sz w:val="18"/>
            <w:szCs w:val="18"/>
            <w:lang w:val="es-ES_tradnl"/>
          </w:rPr>
          <w:t>www.aecirujanos.es</w:t>
        </w:r>
      </w:hyperlink>
      <w:r w:rsidR="009100C0">
        <w:rPr>
          <w:rFonts w:ascii="Lato" w:hAnsi="Lato" w:cstheme="majorHAnsi"/>
          <w:color w:val="000000"/>
          <w:sz w:val="18"/>
          <w:szCs w:val="18"/>
          <w:lang w:val="es-ES_tradnl"/>
        </w:rPr>
        <w:t xml:space="preserve"> </w:t>
      </w:r>
    </w:p>
    <w:p w14:paraId="2AFE1363" w14:textId="77777777" w:rsidR="00421757" w:rsidRDefault="00421757" w:rsidP="009100C0">
      <w:pPr>
        <w:widowControl w:val="0"/>
        <w:tabs>
          <w:tab w:val="left" w:pos="8647"/>
        </w:tabs>
        <w:autoSpaceDE w:val="0"/>
        <w:autoSpaceDN w:val="0"/>
        <w:adjustRightInd w:val="0"/>
        <w:ind w:right="-1"/>
        <w:jc w:val="both"/>
        <w:rPr>
          <w:rFonts w:ascii="Lato" w:hAnsi="Lato" w:cstheme="majorHAnsi"/>
          <w:color w:val="000000"/>
          <w:sz w:val="18"/>
          <w:szCs w:val="18"/>
        </w:rPr>
      </w:pPr>
    </w:p>
    <w:p w14:paraId="669D9F66" w14:textId="0062B432" w:rsidR="009100C0" w:rsidRPr="00AD02DB" w:rsidRDefault="00AD02DB" w:rsidP="009100C0">
      <w:pPr>
        <w:widowControl w:val="0"/>
        <w:tabs>
          <w:tab w:val="left" w:pos="8647"/>
        </w:tabs>
        <w:autoSpaceDE w:val="0"/>
        <w:autoSpaceDN w:val="0"/>
        <w:adjustRightInd w:val="0"/>
        <w:ind w:right="-1"/>
        <w:jc w:val="both"/>
        <w:rPr>
          <w:rFonts w:ascii="Lato" w:hAnsi="Lato" w:cstheme="majorHAnsi"/>
          <w:sz w:val="18"/>
          <w:szCs w:val="18"/>
        </w:rPr>
      </w:pPr>
      <w:r>
        <w:rPr>
          <w:rFonts w:ascii="Lato" w:hAnsi="Lato" w:cstheme="majorHAnsi"/>
          <w:sz w:val="18"/>
          <w:szCs w:val="18"/>
        </w:rPr>
        <w:t xml:space="preserve"> </w:t>
      </w:r>
    </w:p>
    <w:p w14:paraId="47F8FE05" w14:textId="77777777" w:rsidR="009100C0" w:rsidRPr="008012E6" w:rsidRDefault="009100C0" w:rsidP="009100C0">
      <w:pPr>
        <w:widowControl w:val="0"/>
        <w:tabs>
          <w:tab w:val="left" w:pos="8647"/>
        </w:tabs>
        <w:autoSpaceDE w:val="0"/>
        <w:autoSpaceDN w:val="0"/>
        <w:adjustRightInd w:val="0"/>
        <w:ind w:right="-1"/>
        <w:jc w:val="both"/>
        <w:rPr>
          <w:rFonts w:ascii="Lato" w:hAnsi="Lato"/>
          <w:sz w:val="18"/>
          <w:szCs w:val="18"/>
          <w:lang w:val="es-ES_tradnl"/>
        </w:rPr>
      </w:pPr>
    </w:p>
    <w:sdt>
      <w:sdtPr>
        <w:tag w:val="goog_rdk_32"/>
        <w:id w:val="-2075424501"/>
      </w:sdtPr>
      <w:sdtEndPr/>
      <w:sdtContent>
        <w:p w14:paraId="660801BD" w14:textId="77777777" w:rsidR="00CC5562" w:rsidRDefault="00CC5562" w:rsidP="00CC5562">
          <w:pPr>
            <w:rPr>
              <w:rFonts w:ascii="Lato" w:eastAsia="Lato" w:hAnsi="Lato" w:cs="Lato"/>
              <w:b/>
              <w:sz w:val="18"/>
              <w:szCs w:val="18"/>
              <w:u w:val="single"/>
            </w:rPr>
          </w:pPr>
          <w:r>
            <w:rPr>
              <w:rFonts w:ascii="Lato" w:eastAsia="Lato" w:hAnsi="Lato" w:cs="Lato"/>
              <w:b/>
              <w:sz w:val="18"/>
              <w:szCs w:val="18"/>
              <w:u w:val="single"/>
            </w:rPr>
            <w:t>ASOCIACIÓN ESPAÑOLA DE CIRUJANOS</w:t>
          </w:r>
        </w:p>
      </w:sdtContent>
    </w:sdt>
    <w:sdt>
      <w:sdtPr>
        <w:tag w:val="goog_rdk_33"/>
        <w:id w:val="-758746811"/>
      </w:sdtPr>
      <w:sdtEndPr/>
      <w:sdtContent>
        <w:p w14:paraId="5C37A599" w14:textId="77777777" w:rsidR="00CC5562" w:rsidRDefault="00CC5562" w:rsidP="00CC5562">
          <w:pPr>
            <w:rPr>
              <w:rFonts w:ascii="Lato" w:eastAsia="Lato" w:hAnsi="Lato" w:cs="Lato"/>
              <w:sz w:val="18"/>
              <w:szCs w:val="18"/>
            </w:rPr>
          </w:pPr>
          <w:r>
            <w:rPr>
              <w:rFonts w:ascii="Lato" w:eastAsia="Lato" w:hAnsi="Lato" w:cs="Lato"/>
              <w:sz w:val="18"/>
              <w:szCs w:val="18"/>
            </w:rPr>
            <w:t>Actitud de Comunicación</w:t>
          </w:r>
        </w:p>
      </w:sdtContent>
    </w:sdt>
    <w:sdt>
      <w:sdtPr>
        <w:tag w:val="goog_rdk_34"/>
        <w:id w:val="-982461601"/>
      </w:sdtPr>
      <w:sdtEndPr/>
      <w:sdtContent>
        <w:p w14:paraId="5DD8B4AC" w14:textId="36EB157C" w:rsidR="00CC5562" w:rsidRDefault="00225121" w:rsidP="00CC5562">
          <w:pPr>
            <w:rPr>
              <w:rFonts w:ascii="Lato" w:eastAsia="Lato" w:hAnsi="Lato" w:cs="Lato"/>
              <w:sz w:val="18"/>
              <w:szCs w:val="18"/>
            </w:rPr>
          </w:pPr>
          <w:r>
            <w:rPr>
              <w:rFonts w:ascii="Lato" w:eastAsia="Lato" w:hAnsi="Lato" w:cs="Lato"/>
              <w:sz w:val="18"/>
              <w:szCs w:val="18"/>
            </w:rPr>
            <w:t>Nuria Lilao</w:t>
          </w:r>
        </w:p>
      </w:sdtContent>
    </w:sdt>
    <w:sdt>
      <w:sdtPr>
        <w:tag w:val="goog_rdk_35"/>
        <w:id w:val="1288857157"/>
      </w:sdtPr>
      <w:sdtEndPr/>
      <w:sdtContent>
        <w:p w14:paraId="5D981F5F" w14:textId="77777777" w:rsidR="00CC5562" w:rsidRDefault="00CC5562" w:rsidP="00CC5562">
          <w:pPr>
            <w:shd w:val="clear" w:color="auto" w:fill="FFFFFF"/>
            <w:rPr>
              <w:rFonts w:ascii="Lato" w:eastAsia="Lato" w:hAnsi="Lato" w:cs="Lato"/>
              <w:sz w:val="18"/>
              <w:szCs w:val="18"/>
            </w:rPr>
          </w:pPr>
          <w:r>
            <w:rPr>
              <w:rFonts w:ascii="Lato" w:eastAsia="Lato" w:hAnsi="Lato" w:cs="Lato"/>
              <w:sz w:val="18"/>
              <w:szCs w:val="18"/>
            </w:rPr>
            <w:t>Teléfono: 91 302 28 60</w:t>
          </w:r>
        </w:p>
      </w:sdtContent>
    </w:sdt>
    <w:sdt>
      <w:sdtPr>
        <w:tag w:val="goog_rdk_36"/>
        <w:id w:val="-791516708"/>
      </w:sdtPr>
      <w:sdtEndPr/>
      <w:sdtContent>
        <w:p w14:paraId="7946F55F" w14:textId="0DE38B95" w:rsidR="00CC47A7" w:rsidRPr="00CC5562" w:rsidRDefault="00CC5562" w:rsidP="00CC5562">
          <w:pPr>
            <w:shd w:val="clear" w:color="auto" w:fill="FFFFFF"/>
            <w:rPr>
              <w:rFonts w:ascii="Lato" w:eastAsia="Lato" w:hAnsi="Lato" w:cs="Lato"/>
              <w:sz w:val="18"/>
              <w:szCs w:val="18"/>
            </w:rPr>
          </w:pPr>
          <w:r>
            <w:rPr>
              <w:rFonts w:ascii="Lato" w:eastAsia="Lato" w:hAnsi="Lato" w:cs="Lato"/>
              <w:sz w:val="18"/>
              <w:szCs w:val="18"/>
            </w:rPr>
            <w:t xml:space="preserve">Email: </w:t>
          </w:r>
          <w:hyperlink r:id="rId13" w:history="1">
            <w:r w:rsidR="00225121" w:rsidRPr="001636BC">
              <w:rPr>
                <w:rStyle w:val="Hipervnculo"/>
                <w:rFonts w:ascii="Lato" w:eastAsia="Lato" w:hAnsi="Lato" w:cs="Lato"/>
                <w:sz w:val="18"/>
                <w:szCs w:val="18"/>
              </w:rPr>
              <w:t>nuria.lilao@actitud.es</w:t>
            </w:r>
          </w:hyperlink>
          <w:r>
            <w:rPr>
              <w:rFonts w:ascii="Lato" w:eastAsia="Lato" w:hAnsi="Lato" w:cs="Lato"/>
              <w:sz w:val="18"/>
              <w:szCs w:val="18"/>
            </w:rPr>
            <w:t xml:space="preserve"> </w:t>
          </w:r>
        </w:p>
      </w:sdtContent>
    </w:sdt>
    <w:p w14:paraId="1981DBDA" w14:textId="56B1AD01" w:rsidR="00CC5562" w:rsidRPr="008012E6" w:rsidRDefault="00CC5562" w:rsidP="009100C0">
      <w:pPr>
        <w:pStyle w:val="Sinespaciado"/>
        <w:ind w:right="-1" w:firstLine="1"/>
        <w:jc w:val="both"/>
        <w:rPr>
          <w:rFonts w:ascii="Lato" w:hAnsi="Lato" w:cs="Calibri"/>
          <w:sz w:val="18"/>
          <w:szCs w:val="18"/>
          <w:lang w:val="es-ES"/>
        </w:rPr>
        <w:sectPr w:rsidR="00CC5562" w:rsidRPr="008012E6" w:rsidSect="00835670">
          <w:headerReference w:type="default" r:id="rId14"/>
          <w:pgSz w:w="11900" w:h="16840"/>
          <w:pgMar w:top="1985" w:right="1701" w:bottom="1135" w:left="1701" w:header="708" w:footer="708" w:gutter="0"/>
          <w:cols w:space="708"/>
          <w:docGrid w:linePitch="360"/>
        </w:sectPr>
      </w:pPr>
    </w:p>
    <w:p w14:paraId="16324454" w14:textId="0A6145DB" w:rsidR="007A1DD6" w:rsidRDefault="007A1DD6" w:rsidP="009100C0">
      <w:pPr>
        <w:rPr>
          <w:rFonts w:ascii="Lato" w:hAnsi="Lato"/>
          <w:sz w:val="20"/>
          <w:szCs w:val="20"/>
        </w:rPr>
      </w:pPr>
    </w:p>
    <w:p w14:paraId="35925726" w14:textId="65A7836E" w:rsidR="0052457F" w:rsidRPr="0052457F" w:rsidRDefault="0052457F" w:rsidP="0052457F">
      <w:pPr>
        <w:rPr>
          <w:rFonts w:ascii="Lato" w:hAnsi="Lato"/>
          <w:sz w:val="18"/>
          <w:szCs w:val="18"/>
        </w:rPr>
      </w:pPr>
      <w:r>
        <w:rPr>
          <w:rFonts w:ascii="Lato" w:hAnsi="Lato"/>
          <w:sz w:val="18"/>
          <w:szCs w:val="18"/>
        </w:rPr>
        <w:t xml:space="preserve"> </w:t>
      </w:r>
    </w:p>
    <w:sectPr w:rsidR="0052457F" w:rsidRPr="0052457F" w:rsidSect="00421757">
      <w:type w:val="continuous"/>
      <w:pgSz w:w="11900" w:h="16840"/>
      <w:pgMar w:top="1702" w:right="1268" w:bottom="568" w:left="1701" w:header="708" w:footer="708" w:gutter="0"/>
      <w:cols w:num="2" w:space="14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D4748" w14:textId="77777777" w:rsidR="00431BA0" w:rsidRDefault="00431BA0" w:rsidP="006709DE">
      <w:r>
        <w:separator/>
      </w:r>
    </w:p>
  </w:endnote>
  <w:endnote w:type="continuationSeparator" w:id="0">
    <w:p w14:paraId="77D3A00B" w14:textId="77777777" w:rsidR="00431BA0" w:rsidRDefault="00431BA0" w:rsidP="0067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Roboto">
    <w:altName w:val="Arial"/>
    <w:panose1 w:val="00000000000000000000"/>
    <w:charset w:val="00"/>
    <w:family w:val="auto"/>
    <w:pitch w:val="variable"/>
    <w:sig w:usb0="E00002EF" w:usb1="5000205B" w:usb2="00000020" w:usb3="00000000" w:csb0="0000019F" w:csb1="00000000"/>
  </w:font>
  <w:font w:name="Lato">
    <w:altName w:val="Segoe UI"/>
    <w:charset w:val="00"/>
    <w:family w:val="swiss"/>
    <w:pitch w:val="variable"/>
    <w:sig w:usb0="800000AF" w:usb1="4000604A"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1F077" w14:textId="77777777" w:rsidR="00431BA0" w:rsidRDefault="00431BA0" w:rsidP="006709DE">
      <w:r>
        <w:separator/>
      </w:r>
    </w:p>
  </w:footnote>
  <w:footnote w:type="continuationSeparator" w:id="0">
    <w:p w14:paraId="07DDEFD3" w14:textId="77777777" w:rsidR="00431BA0" w:rsidRDefault="00431BA0" w:rsidP="00670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DD361" w14:textId="35810AE7" w:rsidR="0052457F" w:rsidRDefault="0052457F" w:rsidP="00C46659">
    <w:pPr>
      <w:pStyle w:val="Encabezado"/>
      <w:jc w:val="right"/>
    </w:pPr>
    <w:r>
      <w:rPr>
        <w:noProof/>
      </w:rPr>
      <w:drawing>
        <wp:anchor distT="0" distB="0" distL="114300" distR="114300" simplePos="0" relativeHeight="251662336" behindDoc="0" locked="0" layoutInCell="1" allowOverlap="1" wp14:anchorId="1E727053" wp14:editId="328C2359">
          <wp:simplePos x="0" y="0"/>
          <wp:positionH relativeFrom="column">
            <wp:posOffset>-548640</wp:posOffset>
          </wp:positionH>
          <wp:positionV relativeFrom="paragraph">
            <wp:posOffset>-161290</wp:posOffset>
          </wp:positionV>
          <wp:extent cx="1725295" cy="699770"/>
          <wp:effectExtent l="0" t="0" r="8255" b="508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C.png"/>
                  <pic:cNvPicPr/>
                </pic:nvPicPr>
                <pic:blipFill>
                  <a:blip r:embed="rId1">
                    <a:extLst>
                      <a:ext uri="{28A0092B-C50C-407E-A947-70E740481C1C}">
                        <a14:useLocalDpi xmlns:a14="http://schemas.microsoft.com/office/drawing/2010/main" val="0"/>
                      </a:ext>
                    </a:extLst>
                  </a:blip>
                  <a:stretch>
                    <a:fillRect/>
                  </a:stretch>
                </pic:blipFill>
                <pic:spPr>
                  <a:xfrm>
                    <a:off x="0" y="0"/>
                    <a:ext cx="1725295" cy="6997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40C53"/>
    <w:multiLevelType w:val="hybridMultilevel"/>
    <w:tmpl w:val="EBA6D1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D785F95"/>
    <w:multiLevelType w:val="hybridMultilevel"/>
    <w:tmpl w:val="B2FCFC2C"/>
    <w:lvl w:ilvl="0" w:tplc="CE3435CA">
      <w:start w:val="1"/>
      <w:numFmt w:val="bullet"/>
      <w:lvlText w:val=""/>
      <w:lvlJc w:val="left"/>
      <w:pPr>
        <w:ind w:left="567" w:hanging="207"/>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4E27D9C"/>
    <w:multiLevelType w:val="hybridMultilevel"/>
    <w:tmpl w:val="438004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2CF5F5B"/>
    <w:multiLevelType w:val="hybridMultilevel"/>
    <w:tmpl w:val="ED7C4B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B3403FD"/>
    <w:multiLevelType w:val="hybridMultilevel"/>
    <w:tmpl w:val="63425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D7F"/>
    <w:rsid w:val="00007ABA"/>
    <w:rsid w:val="00017507"/>
    <w:rsid w:val="00043F3F"/>
    <w:rsid w:val="00072E6D"/>
    <w:rsid w:val="00090294"/>
    <w:rsid w:val="00096E59"/>
    <w:rsid w:val="000A2D23"/>
    <w:rsid w:val="000B7AE9"/>
    <w:rsid w:val="000D266B"/>
    <w:rsid w:val="000E09D7"/>
    <w:rsid w:val="000F5B4B"/>
    <w:rsid w:val="0011005F"/>
    <w:rsid w:val="00120725"/>
    <w:rsid w:val="0015002E"/>
    <w:rsid w:val="00151920"/>
    <w:rsid w:val="0016366D"/>
    <w:rsid w:val="001652D1"/>
    <w:rsid w:val="00182FE9"/>
    <w:rsid w:val="001866FE"/>
    <w:rsid w:val="00190697"/>
    <w:rsid w:val="001A32C1"/>
    <w:rsid w:val="001B3DEC"/>
    <w:rsid w:val="001B3FCF"/>
    <w:rsid w:val="001C0031"/>
    <w:rsid w:val="001D2CB8"/>
    <w:rsid w:val="001D571C"/>
    <w:rsid w:val="001E70C9"/>
    <w:rsid w:val="00205143"/>
    <w:rsid w:val="00217929"/>
    <w:rsid w:val="00225121"/>
    <w:rsid w:val="00232ADB"/>
    <w:rsid w:val="002442E2"/>
    <w:rsid w:val="00247CEF"/>
    <w:rsid w:val="0027024A"/>
    <w:rsid w:val="00275825"/>
    <w:rsid w:val="00277843"/>
    <w:rsid w:val="00294208"/>
    <w:rsid w:val="002963CB"/>
    <w:rsid w:val="002B50BF"/>
    <w:rsid w:val="002C7A9F"/>
    <w:rsid w:val="002E5292"/>
    <w:rsid w:val="00311F59"/>
    <w:rsid w:val="003555FC"/>
    <w:rsid w:val="003579DF"/>
    <w:rsid w:val="00372E74"/>
    <w:rsid w:val="00377072"/>
    <w:rsid w:val="0039038F"/>
    <w:rsid w:val="003934F5"/>
    <w:rsid w:val="003A1152"/>
    <w:rsid w:val="003B78AF"/>
    <w:rsid w:val="003C0E00"/>
    <w:rsid w:val="003C45B7"/>
    <w:rsid w:val="00400422"/>
    <w:rsid w:val="00401387"/>
    <w:rsid w:val="00421757"/>
    <w:rsid w:val="0043130B"/>
    <w:rsid w:val="00431BA0"/>
    <w:rsid w:val="00451C49"/>
    <w:rsid w:val="004567AC"/>
    <w:rsid w:val="00457C8B"/>
    <w:rsid w:val="00464AA4"/>
    <w:rsid w:val="004A53CE"/>
    <w:rsid w:val="004A7965"/>
    <w:rsid w:val="004B6C4D"/>
    <w:rsid w:val="004C4235"/>
    <w:rsid w:val="004E3B18"/>
    <w:rsid w:val="004E5C38"/>
    <w:rsid w:val="004F740F"/>
    <w:rsid w:val="00517408"/>
    <w:rsid w:val="0052457F"/>
    <w:rsid w:val="00530144"/>
    <w:rsid w:val="00536E4F"/>
    <w:rsid w:val="0057100F"/>
    <w:rsid w:val="005A0B4E"/>
    <w:rsid w:val="005A4686"/>
    <w:rsid w:val="005A6BA2"/>
    <w:rsid w:val="005D72FF"/>
    <w:rsid w:val="005F0E0E"/>
    <w:rsid w:val="00620F79"/>
    <w:rsid w:val="006425F8"/>
    <w:rsid w:val="0064332F"/>
    <w:rsid w:val="006650E4"/>
    <w:rsid w:val="006709DE"/>
    <w:rsid w:val="00673740"/>
    <w:rsid w:val="00674B08"/>
    <w:rsid w:val="00682EE6"/>
    <w:rsid w:val="006871DB"/>
    <w:rsid w:val="006875F3"/>
    <w:rsid w:val="006B64EE"/>
    <w:rsid w:val="006C33A4"/>
    <w:rsid w:val="006C5C39"/>
    <w:rsid w:val="006E3BF4"/>
    <w:rsid w:val="00701816"/>
    <w:rsid w:val="00713781"/>
    <w:rsid w:val="007271AB"/>
    <w:rsid w:val="007447DF"/>
    <w:rsid w:val="00747394"/>
    <w:rsid w:val="00760A21"/>
    <w:rsid w:val="00770D56"/>
    <w:rsid w:val="00797FD1"/>
    <w:rsid w:val="007A1DD6"/>
    <w:rsid w:val="007B2B86"/>
    <w:rsid w:val="007D4181"/>
    <w:rsid w:val="007F6680"/>
    <w:rsid w:val="008012E6"/>
    <w:rsid w:val="00805212"/>
    <w:rsid w:val="00806825"/>
    <w:rsid w:val="008109EB"/>
    <w:rsid w:val="0082170B"/>
    <w:rsid w:val="008318EA"/>
    <w:rsid w:val="00835670"/>
    <w:rsid w:val="00836C58"/>
    <w:rsid w:val="00844548"/>
    <w:rsid w:val="008718A5"/>
    <w:rsid w:val="008725F9"/>
    <w:rsid w:val="008C5AA9"/>
    <w:rsid w:val="008D3716"/>
    <w:rsid w:val="009100C0"/>
    <w:rsid w:val="00965F43"/>
    <w:rsid w:val="00995AF0"/>
    <w:rsid w:val="009C6ADF"/>
    <w:rsid w:val="009E154E"/>
    <w:rsid w:val="009E4C03"/>
    <w:rsid w:val="009F3DDB"/>
    <w:rsid w:val="009F71F0"/>
    <w:rsid w:val="00A05F52"/>
    <w:rsid w:val="00A17A8D"/>
    <w:rsid w:val="00A2288B"/>
    <w:rsid w:val="00A23267"/>
    <w:rsid w:val="00A256C2"/>
    <w:rsid w:val="00A818CD"/>
    <w:rsid w:val="00A840EC"/>
    <w:rsid w:val="00A90FD4"/>
    <w:rsid w:val="00A912E6"/>
    <w:rsid w:val="00AB2BEE"/>
    <w:rsid w:val="00AD02DB"/>
    <w:rsid w:val="00AD0D7F"/>
    <w:rsid w:val="00AE3891"/>
    <w:rsid w:val="00B05819"/>
    <w:rsid w:val="00B06420"/>
    <w:rsid w:val="00B154DB"/>
    <w:rsid w:val="00B21725"/>
    <w:rsid w:val="00B30E1B"/>
    <w:rsid w:val="00B31441"/>
    <w:rsid w:val="00B46C3B"/>
    <w:rsid w:val="00B54990"/>
    <w:rsid w:val="00B61900"/>
    <w:rsid w:val="00B768FC"/>
    <w:rsid w:val="00B935CA"/>
    <w:rsid w:val="00BA76E8"/>
    <w:rsid w:val="00BB16BA"/>
    <w:rsid w:val="00C07BCD"/>
    <w:rsid w:val="00C22B30"/>
    <w:rsid w:val="00C46659"/>
    <w:rsid w:val="00C52E23"/>
    <w:rsid w:val="00CA240B"/>
    <w:rsid w:val="00CA2B41"/>
    <w:rsid w:val="00CC47A7"/>
    <w:rsid w:val="00CC5562"/>
    <w:rsid w:val="00CC64B9"/>
    <w:rsid w:val="00CD4859"/>
    <w:rsid w:val="00CD72F7"/>
    <w:rsid w:val="00D13C9F"/>
    <w:rsid w:val="00D71DF4"/>
    <w:rsid w:val="00D832DD"/>
    <w:rsid w:val="00DA2B49"/>
    <w:rsid w:val="00DA4EDC"/>
    <w:rsid w:val="00DC4B1B"/>
    <w:rsid w:val="00DE0009"/>
    <w:rsid w:val="00DE7867"/>
    <w:rsid w:val="00E15230"/>
    <w:rsid w:val="00E21ED7"/>
    <w:rsid w:val="00E4226F"/>
    <w:rsid w:val="00E857FC"/>
    <w:rsid w:val="00E867A5"/>
    <w:rsid w:val="00E92D34"/>
    <w:rsid w:val="00ED4356"/>
    <w:rsid w:val="00EF3C22"/>
    <w:rsid w:val="00EF4F3A"/>
    <w:rsid w:val="00F13307"/>
    <w:rsid w:val="00F61781"/>
    <w:rsid w:val="00F719F9"/>
    <w:rsid w:val="00F77498"/>
    <w:rsid w:val="00F9687A"/>
    <w:rsid w:val="00FB1DB7"/>
    <w:rsid w:val="00FB31B2"/>
    <w:rsid w:val="00FC22C1"/>
    <w:rsid w:val="00FC6A44"/>
    <w:rsid w:val="00FF34D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000D6F"/>
  <w14:defaultImageDpi w14:val="300"/>
  <w15:docId w15:val="{8CD17FD7-22B2-40A2-908A-E1D1C78B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paragraph" w:styleId="Ttulo1">
    <w:name w:val="heading 1"/>
    <w:basedOn w:val="Normal"/>
    <w:next w:val="Normal"/>
    <w:link w:val="Ttulo1Car"/>
    <w:uiPriority w:val="9"/>
    <w:qFormat/>
    <w:rsid w:val="00E867A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2EE6"/>
    <w:pPr>
      <w:ind w:left="720"/>
      <w:contextualSpacing/>
    </w:pPr>
  </w:style>
  <w:style w:type="paragraph" w:styleId="Textodeglobo">
    <w:name w:val="Balloon Text"/>
    <w:basedOn w:val="Normal"/>
    <w:link w:val="TextodegloboCar"/>
    <w:uiPriority w:val="99"/>
    <w:semiHidden/>
    <w:unhideWhenUsed/>
    <w:rsid w:val="00F6178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61781"/>
    <w:rPr>
      <w:rFonts w:ascii="Lucida Grande" w:hAnsi="Lucida Grande" w:cs="Lucida Grande"/>
      <w:sz w:val="18"/>
      <w:szCs w:val="18"/>
      <w:lang w:val="ca-ES"/>
    </w:rPr>
  </w:style>
  <w:style w:type="character" w:styleId="Hipervnculo">
    <w:name w:val="Hyperlink"/>
    <w:uiPriority w:val="99"/>
    <w:unhideWhenUsed/>
    <w:rsid w:val="001866FE"/>
    <w:rPr>
      <w:color w:val="0000FF"/>
      <w:u w:val="single"/>
    </w:rPr>
  </w:style>
  <w:style w:type="paragraph" w:styleId="Sinespaciado">
    <w:name w:val="No Spacing"/>
    <w:qFormat/>
    <w:rsid w:val="001866FE"/>
    <w:rPr>
      <w:rFonts w:ascii="Cambria" w:eastAsia="Cambria" w:hAnsi="Cambria" w:cs="Times New Roman"/>
      <w:sz w:val="22"/>
      <w:szCs w:val="22"/>
      <w:lang w:val="en-US" w:eastAsia="en-US"/>
    </w:rPr>
  </w:style>
  <w:style w:type="paragraph" w:styleId="Encabezado">
    <w:name w:val="header"/>
    <w:basedOn w:val="Normal"/>
    <w:link w:val="EncabezadoCar"/>
    <w:uiPriority w:val="99"/>
    <w:unhideWhenUsed/>
    <w:rsid w:val="006709DE"/>
    <w:pPr>
      <w:tabs>
        <w:tab w:val="center" w:pos="4252"/>
        <w:tab w:val="right" w:pos="8504"/>
      </w:tabs>
    </w:pPr>
  </w:style>
  <w:style w:type="character" w:customStyle="1" w:styleId="EncabezadoCar">
    <w:name w:val="Encabezado Car"/>
    <w:basedOn w:val="Fuentedeprrafopredeter"/>
    <w:link w:val="Encabezado"/>
    <w:uiPriority w:val="99"/>
    <w:rsid w:val="006709DE"/>
    <w:rPr>
      <w:lang w:val="ca-ES"/>
    </w:rPr>
  </w:style>
  <w:style w:type="paragraph" w:styleId="Piedepgina">
    <w:name w:val="footer"/>
    <w:basedOn w:val="Normal"/>
    <w:link w:val="PiedepginaCar"/>
    <w:uiPriority w:val="99"/>
    <w:unhideWhenUsed/>
    <w:rsid w:val="006709DE"/>
    <w:pPr>
      <w:tabs>
        <w:tab w:val="center" w:pos="4252"/>
        <w:tab w:val="right" w:pos="8504"/>
      </w:tabs>
    </w:pPr>
  </w:style>
  <w:style w:type="character" w:customStyle="1" w:styleId="PiedepginaCar">
    <w:name w:val="Pie de página Car"/>
    <w:basedOn w:val="Fuentedeprrafopredeter"/>
    <w:link w:val="Piedepgina"/>
    <w:uiPriority w:val="99"/>
    <w:rsid w:val="006709DE"/>
    <w:rPr>
      <w:lang w:val="ca-ES"/>
    </w:rPr>
  </w:style>
  <w:style w:type="character" w:styleId="nfasis">
    <w:name w:val="Emphasis"/>
    <w:basedOn w:val="Fuentedeprrafopredeter"/>
    <w:qFormat/>
    <w:rsid w:val="009E154E"/>
    <w:rPr>
      <w:rFonts w:cs="Times New Roman"/>
      <w:i/>
      <w:iCs/>
    </w:rPr>
  </w:style>
  <w:style w:type="character" w:styleId="Refdecomentario">
    <w:name w:val="annotation reference"/>
    <w:basedOn w:val="Fuentedeprrafopredeter"/>
    <w:uiPriority w:val="99"/>
    <w:semiHidden/>
    <w:unhideWhenUsed/>
    <w:rsid w:val="004B6C4D"/>
    <w:rPr>
      <w:sz w:val="16"/>
      <w:szCs w:val="16"/>
    </w:rPr>
  </w:style>
  <w:style w:type="paragraph" w:styleId="Textocomentario">
    <w:name w:val="annotation text"/>
    <w:basedOn w:val="Normal"/>
    <w:link w:val="TextocomentarioCar"/>
    <w:uiPriority w:val="99"/>
    <w:semiHidden/>
    <w:unhideWhenUsed/>
    <w:rsid w:val="004B6C4D"/>
    <w:rPr>
      <w:sz w:val="20"/>
      <w:szCs w:val="20"/>
    </w:rPr>
  </w:style>
  <w:style w:type="character" w:customStyle="1" w:styleId="TextocomentarioCar">
    <w:name w:val="Texto comentario Car"/>
    <w:basedOn w:val="Fuentedeprrafopredeter"/>
    <w:link w:val="Textocomentario"/>
    <w:uiPriority w:val="99"/>
    <w:semiHidden/>
    <w:rsid w:val="004B6C4D"/>
    <w:rPr>
      <w:sz w:val="20"/>
      <w:szCs w:val="20"/>
      <w:lang w:val="ca-ES"/>
    </w:rPr>
  </w:style>
  <w:style w:type="paragraph" w:styleId="Asuntodelcomentario">
    <w:name w:val="annotation subject"/>
    <w:basedOn w:val="Textocomentario"/>
    <w:next w:val="Textocomentario"/>
    <w:link w:val="AsuntodelcomentarioCar"/>
    <w:uiPriority w:val="99"/>
    <w:semiHidden/>
    <w:unhideWhenUsed/>
    <w:rsid w:val="004B6C4D"/>
    <w:rPr>
      <w:b/>
      <w:bCs/>
    </w:rPr>
  </w:style>
  <w:style w:type="character" w:customStyle="1" w:styleId="AsuntodelcomentarioCar">
    <w:name w:val="Asunto del comentario Car"/>
    <w:basedOn w:val="TextocomentarioCar"/>
    <w:link w:val="Asuntodelcomentario"/>
    <w:uiPriority w:val="99"/>
    <w:semiHidden/>
    <w:rsid w:val="004B6C4D"/>
    <w:rPr>
      <w:b/>
      <w:bCs/>
      <w:sz w:val="20"/>
      <w:szCs w:val="20"/>
      <w:lang w:val="ca-ES"/>
    </w:rPr>
  </w:style>
  <w:style w:type="character" w:customStyle="1" w:styleId="Ttulo1Car">
    <w:name w:val="Título 1 Car"/>
    <w:basedOn w:val="Fuentedeprrafopredeter"/>
    <w:link w:val="Ttulo1"/>
    <w:uiPriority w:val="9"/>
    <w:rsid w:val="00E867A5"/>
    <w:rPr>
      <w:rFonts w:asciiTheme="majorHAnsi" w:eastAsiaTheme="majorEastAsia" w:hAnsiTheme="majorHAnsi" w:cstheme="majorBidi"/>
      <w:color w:val="365F91" w:themeColor="accent1" w:themeShade="BF"/>
      <w:sz w:val="32"/>
      <w:szCs w:val="32"/>
      <w:lang w:val="es-ES"/>
    </w:rPr>
  </w:style>
  <w:style w:type="character" w:customStyle="1" w:styleId="Mencinsinresolver1">
    <w:name w:val="Mención sin resolver1"/>
    <w:basedOn w:val="Fuentedeprrafopredeter"/>
    <w:uiPriority w:val="99"/>
    <w:semiHidden/>
    <w:unhideWhenUsed/>
    <w:rsid w:val="00E867A5"/>
    <w:rPr>
      <w:color w:val="605E5C"/>
      <w:shd w:val="clear" w:color="auto" w:fill="E1DFDD"/>
    </w:rPr>
  </w:style>
  <w:style w:type="character" w:customStyle="1" w:styleId="Mencinsinresolver2">
    <w:name w:val="Mención sin resolver2"/>
    <w:basedOn w:val="Fuentedeprrafopredeter"/>
    <w:uiPriority w:val="99"/>
    <w:semiHidden/>
    <w:unhideWhenUsed/>
    <w:rsid w:val="000E09D7"/>
    <w:rPr>
      <w:color w:val="605E5C"/>
      <w:shd w:val="clear" w:color="auto" w:fill="E1DFDD"/>
    </w:rPr>
  </w:style>
  <w:style w:type="character" w:styleId="Hipervnculovisitado">
    <w:name w:val="FollowedHyperlink"/>
    <w:basedOn w:val="Fuentedeprrafopredeter"/>
    <w:uiPriority w:val="99"/>
    <w:semiHidden/>
    <w:unhideWhenUsed/>
    <w:rsid w:val="002778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43329">
      <w:bodyDiv w:val="1"/>
      <w:marLeft w:val="0"/>
      <w:marRight w:val="0"/>
      <w:marTop w:val="0"/>
      <w:marBottom w:val="0"/>
      <w:divBdr>
        <w:top w:val="none" w:sz="0" w:space="0" w:color="auto"/>
        <w:left w:val="none" w:sz="0" w:space="0" w:color="auto"/>
        <w:bottom w:val="none" w:sz="0" w:space="0" w:color="auto"/>
        <w:right w:val="none" w:sz="0" w:space="0" w:color="auto"/>
      </w:divBdr>
      <w:divsChild>
        <w:div w:id="1296638799">
          <w:marLeft w:val="0"/>
          <w:marRight w:val="0"/>
          <w:marTop w:val="0"/>
          <w:marBottom w:val="0"/>
          <w:divBdr>
            <w:top w:val="none" w:sz="0" w:space="0" w:color="auto"/>
            <w:left w:val="none" w:sz="0" w:space="0" w:color="auto"/>
            <w:bottom w:val="none" w:sz="0" w:space="0" w:color="auto"/>
            <w:right w:val="none" w:sz="0" w:space="0" w:color="auto"/>
          </w:divBdr>
        </w:div>
        <w:div w:id="241448123">
          <w:marLeft w:val="0"/>
          <w:marRight w:val="0"/>
          <w:marTop w:val="0"/>
          <w:marBottom w:val="0"/>
          <w:divBdr>
            <w:top w:val="none" w:sz="0" w:space="0" w:color="auto"/>
            <w:left w:val="none" w:sz="0" w:space="0" w:color="auto"/>
            <w:bottom w:val="none" w:sz="0" w:space="0" w:color="auto"/>
            <w:right w:val="none" w:sz="0" w:space="0" w:color="auto"/>
          </w:divBdr>
        </w:div>
      </w:divsChild>
    </w:div>
    <w:div w:id="340401151">
      <w:bodyDiv w:val="1"/>
      <w:marLeft w:val="0"/>
      <w:marRight w:val="0"/>
      <w:marTop w:val="0"/>
      <w:marBottom w:val="0"/>
      <w:divBdr>
        <w:top w:val="none" w:sz="0" w:space="0" w:color="auto"/>
        <w:left w:val="none" w:sz="0" w:space="0" w:color="auto"/>
        <w:bottom w:val="none" w:sz="0" w:space="0" w:color="auto"/>
        <w:right w:val="none" w:sz="0" w:space="0" w:color="auto"/>
      </w:divBdr>
    </w:div>
    <w:div w:id="419303590">
      <w:bodyDiv w:val="1"/>
      <w:marLeft w:val="0"/>
      <w:marRight w:val="0"/>
      <w:marTop w:val="0"/>
      <w:marBottom w:val="0"/>
      <w:divBdr>
        <w:top w:val="none" w:sz="0" w:space="0" w:color="auto"/>
        <w:left w:val="none" w:sz="0" w:space="0" w:color="auto"/>
        <w:bottom w:val="none" w:sz="0" w:space="0" w:color="auto"/>
        <w:right w:val="none" w:sz="0" w:space="0" w:color="auto"/>
      </w:divBdr>
    </w:div>
    <w:div w:id="475338248">
      <w:bodyDiv w:val="1"/>
      <w:marLeft w:val="0"/>
      <w:marRight w:val="0"/>
      <w:marTop w:val="0"/>
      <w:marBottom w:val="0"/>
      <w:divBdr>
        <w:top w:val="none" w:sz="0" w:space="0" w:color="auto"/>
        <w:left w:val="none" w:sz="0" w:space="0" w:color="auto"/>
        <w:bottom w:val="none" w:sz="0" w:space="0" w:color="auto"/>
        <w:right w:val="none" w:sz="0" w:space="0" w:color="auto"/>
      </w:divBdr>
    </w:div>
    <w:div w:id="484519185">
      <w:bodyDiv w:val="1"/>
      <w:marLeft w:val="0"/>
      <w:marRight w:val="0"/>
      <w:marTop w:val="0"/>
      <w:marBottom w:val="0"/>
      <w:divBdr>
        <w:top w:val="none" w:sz="0" w:space="0" w:color="auto"/>
        <w:left w:val="none" w:sz="0" w:space="0" w:color="auto"/>
        <w:bottom w:val="none" w:sz="0" w:space="0" w:color="auto"/>
        <w:right w:val="none" w:sz="0" w:space="0" w:color="auto"/>
      </w:divBdr>
    </w:div>
    <w:div w:id="653871513">
      <w:bodyDiv w:val="1"/>
      <w:marLeft w:val="0"/>
      <w:marRight w:val="0"/>
      <w:marTop w:val="0"/>
      <w:marBottom w:val="0"/>
      <w:divBdr>
        <w:top w:val="none" w:sz="0" w:space="0" w:color="auto"/>
        <w:left w:val="none" w:sz="0" w:space="0" w:color="auto"/>
        <w:bottom w:val="none" w:sz="0" w:space="0" w:color="auto"/>
        <w:right w:val="none" w:sz="0" w:space="0" w:color="auto"/>
      </w:divBdr>
    </w:div>
    <w:div w:id="686248639">
      <w:bodyDiv w:val="1"/>
      <w:marLeft w:val="0"/>
      <w:marRight w:val="0"/>
      <w:marTop w:val="0"/>
      <w:marBottom w:val="0"/>
      <w:divBdr>
        <w:top w:val="none" w:sz="0" w:space="0" w:color="auto"/>
        <w:left w:val="none" w:sz="0" w:space="0" w:color="auto"/>
        <w:bottom w:val="none" w:sz="0" w:space="0" w:color="auto"/>
        <w:right w:val="none" w:sz="0" w:space="0" w:color="auto"/>
      </w:divBdr>
    </w:div>
    <w:div w:id="856235927">
      <w:bodyDiv w:val="1"/>
      <w:marLeft w:val="0"/>
      <w:marRight w:val="0"/>
      <w:marTop w:val="0"/>
      <w:marBottom w:val="0"/>
      <w:divBdr>
        <w:top w:val="none" w:sz="0" w:space="0" w:color="auto"/>
        <w:left w:val="none" w:sz="0" w:space="0" w:color="auto"/>
        <w:bottom w:val="none" w:sz="0" w:space="0" w:color="auto"/>
        <w:right w:val="none" w:sz="0" w:space="0" w:color="auto"/>
      </w:divBdr>
    </w:div>
    <w:div w:id="887843918">
      <w:bodyDiv w:val="1"/>
      <w:marLeft w:val="0"/>
      <w:marRight w:val="0"/>
      <w:marTop w:val="0"/>
      <w:marBottom w:val="0"/>
      <w:divBdr>
        <w:top w:val="none" w:sz="0" w:space="0" w:color="auto"/>
        <w:left w:val="none" w:sz="0" w:space="0" w:color="auto"/>
        <w:bottom w:val="none" w:sz="0" w:space="0" w:color="auto"/>
        <w:right w:val="none" w:sz="0" w:space="0" w:color="auto"/>
      </w:divBdr>
    </w:div>
    <w:div w:id="1005130383">
      <w:bodyDiv w:val="1"/>
      <w:marLeft w:val="0"/>
      <w:marRight w:val="0"/>
      <w:marTop w:val="0"/>
      <w:marBottom w:val="0"/>
      <w:divBdr>
        <w:top w:val="none" w:sz="0" w:space="0" w:color="auto"/>
        <w:left w:val="none" w:sz="0" w:space="0" w:color="auto"/>
        <w:bottom w:val="none" w:sz="0" w:space="0" w:color="auto"/>
        <w:right w:val="none" w:sz="0" w:space="0" w:color="auto"/>
      </w:divBdr>
    </w:div>
    <w:div w:id="1358894096">
      <w:bodyDiv w:val="1"/>
      <w:marLeft w:val="0"/>
      <w:marRight w:val="0"/>
      <w:marTop w:val="0"/>
      <w:marBottom w:val="0"/>
      <w:divBdr>
        <w:top w:val="none" w:sz="0" w:space="0" w:color="auto"/>
        <w:left w:val="none" w:sz="0" w:space="0" w:color="auto"/>
        <w:bottom w:val="none" w:sz="0" w:space="0" w:color="auto"/>
        <w:right w:val="none" w:sz="0" w:space="0" w:color="auto"/>
      </w:divBdr>
    </w:div>
    <w:div w:id="1377006518">
      <w:bodyDiv w:val="1"/>
      <w:marLeft w:val="0"/>
      <w:marRight w:val="0"/>
      <w:marTop w:val="0"/>
      <w:marBottom w:val="0"/>
      <w:divBdr>
        <w:top w:val="none" w:sz="0" w:space="0" w:color="auto"/>
        <w:left w:val="none" w:sz="0" w:space="0" w:color="auto"/>
        <w:bottom w:val="none" w:sz="0" w:space="0" w:color="auto"/>
        <w:right w:val="none" w:sz="0" w:space="0" w:color="auto"/>
      </w:divBdr>
    </w:div>
    <w:div w:id="1618296307">
      <w:bodyDiv w:val="1"/>
      <w:marLeft w:val="0"/>
      <w:marRight w:val="0"/>
      <w:marTop w:val="0"/>
      <w:marBottom w:val="0"/>
      <w:divBdr>
        <w:top w:val="none" w:sz="0" w:space="0" w:color="auto"/>
        <w:left w:val="none" w:sz="0" w:space="0" w:color="auto"/>
        <w:bottom w:val="none" w:sz="0" w:space="0" w:color="auto"/>
        <w:right w:val="none" w:sz="0" w:space="0" w:color="auto"/>
      </w:divBdr>
    </w:div>
    <w:div w:id="1620263259">
      <w:bodyDiv w:val="1"/>
      <w:marLeft w:val="0"/>
      <w:marRight w:val="0"/>
      <w:marTop w:val="0"/>
      <w:marBottom w:val="0"/>
      <w:divBdr>
        <w:top w:val="none" w:sz="0" w:space="0" w:color="auto"/>
        <w:left w:val="none" w:sz="0" w:space="0" w:color="auto"/>
        <w:bottom w:val="none" w:sz="0" w:space="0" w:color="auto"/>
        <w:right w:val="none" w:sz="0" w:space="0" w:color="auto"/>
      </w:divBdr>
    </w:div>
    <w:div w:id="17101781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cirujanos.es/" TargetMode="External"/><Relationship Id="rId13" Type="http://schemas.openxmlformats.org/officeDocument/2006/relationships/hyperlink" Target="mailto:nuria.lilao@actitud.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ecirujanos.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ecirujanos.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eor.es/" TargetMode="External"/><Relationship Id="rId4" Type="http://schemas.openxmlformats.org/officeDocument/2006/relationships/settings" Target="settings.xml"/><Relationship Id="rId9" Type="http://schemas.openxmlformats.org/officeDocument/2006/relationships/hyperlink" Target="https://www.secot.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6DCA3-56B0-435B-ACF4-817D4172A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3499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Birchbox</Company>
  <LinksUpToDate>false</LinksUpToDate>
  <CharactersWithSpaces>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Sanchez</dc:creator>
  <cp:lastModifiedBy>Cuenta Microsoft</cp:lastModifiedBy>
  <cp:revision>2</cp:revision>
  <cp:lastPrinted>2019-07-03T12:26:00Z</cp:lastPrinted>
  <dcterms:created xsi:type="dcterms:W3CDTF">2021-03-23T09:49:00Z</dcterms:created>
  <dcterms:modified xsi:type="dcterms:W3CDTF">2021-03-23T09:49:00Z</dcterms:modified>
</cp:coreProperties>
</file>