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FB4" w:rsidRDefault="00595FB4" w:rsidP="007827D3">
      <w:pPr>
        <w:rPr>
          <w:rFonts w:ascii="Lato" w:hAnsi="Lato"/>
          <w:b/>
          <w:i/>
          <w:sz w:val="22"/>
          <w:szCs w:val="22"/>
        </w:rPr>
      </w:pPr>
    </w:p>
    <w:p w:rsidR="00595FB4" w:rsidRDefault="00595FB4" w:rsidP="007827D3">
      <w:pPr>
        <w:rPr>
          <w:rFonts w:ascii="Lato" w:hAnsi="Lato"/>
          <w:b/>
          <w:i/>
          <w:sz w:val="22"/>
          <w:szCs w:val="22"/>
        </w:rPr>
      </w:pPr>
    </w:p>
    <w:p w:rsidR="007827D3" w:rsidRPr="007827D3" w:rsidRDefault="005D1505" w:rsidP="007827D3">
      <w:pPr>
        <w:rPr>
          <w:rFonts w:ascii="Lato" w:hAnsi="Lato"/>
          <w:b/>
          <w:i/>
          <w:sz w:val="22"/>
          <w:szCs w:val="22"/>
        </w:rPr>
      </w:pPr>
      <w:r>
        <w:rPr>
          <w:rFonts w:ascii="Lato" w:hAnsi="Lato"/>
          <w:b/>
          <w:i/>
          <w:sz w:val="22"/>
          <w:szCs w:val="22"/>
        </w:rPr>
        <w:t>La Asociación Española de Cirujanos celebra la</w:t>
      </w:r>
    </w:p>
    <w:p w:rsidR="007827D3" w:rsidRDefault="007827D3" w:rsidP="00E268E0">
      <w:pPr>
        <w:jc w:val="center"/>
        <w:rPr>
          <w:rFonts w:ascii="Roboto" w:hAnsi="Roboto"/>
          <w:b/>
          <w:sz w:val="36"/>
          <w:szCs w:val="36"/>
        </w:rPr>
      </w:pPr>
    </w:p>
    <w:p w:rsidR="006141AB" w:rsidRDefault="006141AB" w:rsidP="005E3404">
      <w:pPr>
        <w:jc w:val="center"/>
        <w:rPr>
          <w:rFonts w:ascii="Roboto" w:hAnsi="Roboto"/>
          <w:b/>
          <w:sz w:val="36"/>
          <w:szCs w:val="36"/>
        </w:rPr>
      </w:pPr>
      <w:r>
        <w:rPr>
          <w:rFonts w:ascii="Roboto" w:hAnsi="Roboto"/>
          <w:b/>
          <w:sz w:val="36"/>
          <w:szCs w:val="36"/>
        </w:rPr>
        <w:t>Ceremonia de A</w:t>
      </w:r>
      <w:r w:rsidR="00C34FC6">
        <w:rPr>
          <w:rFonts w:ascii="Roboto" w:hAnsi="Roboto"/>
          <w:b/>
          <w:sz w:val="36"/>
          <w:szCs w:val="36"/>
        </w:rPr>
        <w:t>pertura de la XXII</w:t>
      </w:r>
      <w:r w:rsidR="00895538">
        <w:rPr>
          <w:rFonts w:ascii="Roboto" w:hAnsi="Roboto"/>
          <w:b/>
          <w:sz w:val="36"/>
          <w:szCs w:val="36"/>
        </w:rPr>
        <w:t>I</w:t>
      </w:r>
      <w:r w:rsidR="00C34FC6">
        <w:rPr>
          <w:rFonts w:ascii="Roboto" w:hAnsi="Roboto"/>
          <w:b/>
          <w:sz w:val="36"/>
          <w:szCs w:val="36"/>
        </w:rPr>
        <w:t xml:space="preserve"> Reunión Nacional de Cirugía en </w:t>
      </w:r>
      <w:r w:rsidR="00895538">
        <w:rPr>
          <w:rFonts w:ascii="Roboto" w:hAnsi="Roboto"/>
          <w:b/>
          <w:sz w:val="36"/>
          <w:szCs w:val="36"/>
        </w:rPr>
        <w:t>A Coruña</w:t>
      </w:r>
      <w:r w:rsidR="00C34FC6">
        <w:rPr>
          <w:rFonts w:ascii="Roboto" w:hAnsi="Roboto"/>
          <w:b/>
          <w:sz w:val="36"/>
          <w:szCs w:val="36"/>
        </w:rPr>
        <w:t xml:space="preserve"> </w:t>
      </w:r>
    </w:p>
    <w:p w:rsidR="005D1505" w:rsidRDefault="005D1505" w:rsidP="005E3404">
      <w:pPr>
        <w:jc w:val="center"/>
        <w:rPr>
          <w:rFonts w:ascii="Roboto" w:hAnsi="Roboto"/>
          <w:b/>
          <w:sz w:val="36"/>
          <w:szCs w:val="36"/>
        </w:rPr>
      </w:pPr>
    </w:p>
    <w:p w:rsidR="00C34FC6" w:rsidRDefault="008B7A29" w:rsidP="005E3404">
      <w:pPr>
        <w:rPr>
          <w:rFonts w:ascii="Roboto" w:hAnsi="Roboto"/>
          <w:b/>
          <w:sz w:val="36"/>
          <w:szCs w:val="36"/>
        </w:rPr>
      </w:pPr>
      <w:r w:rsidRPr="008B7A29">
        <w:rPr>
          <w:rFonts w:ascii="Roboto" w:hAnsi="Roboto"/>
          <w:b/>
          <w:noProof/>
          <w:sz w:val="36"/>
          <w:szCs w:val="36"/>
        </w:rPr>
        <w:drawing>
          <wp:inline distT="0" distB="0" distL="0" distR="0">
            <wp:extent cx="5396230" cy="4083746"/>
            <wp:effectExtent l="0" t="0" r="0" b="0"/>
            <wp:docPr id="1" name="Imagen 1" descr="C:\Users\Malu.DESKTOP-HES9NHK\Downloads\apertura RNC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u.DESKTOP-HES9NHK\Downloads\apertura RNC2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C6" w:rsidRPr="005E3404" w:rsidRDefault="005E3404" w:rsidP="005E3404">
      <w:pPr>
        <w:jc w:val="center"/>
        <w:rPr>
          <w:rFonts w:ascii="Lato" w:hAnsi="Lato"/>
          <w:b/>
          <w:sz w:val="18"/>
          <w:szCs w:val="18"/>
        </w:rPr>
      </w:pPr>
      <w:r w:rsidRPr="005E3404">
        <w:rPr>
          <w:rFonts w:ascii="Lato" w:hAnsi="Lato"/>
          <w:b/>
          <w:sz w:val="18"/>
          <w:szCs w:val="18"/>
        </w:rPr>
        <w:t>En la imagen de izq. a dcha.:</w:t>
      </w:r>
      <w:r w:rsidR="008B7A29">
        <w:rPr>
          <w:rFonts w:ascii="Lato" w:hAnsi="Lato"/>
          <w:b/>
          <w:sz w:val="18"/>
          <w:szCs w:val="18"/>
        </w:rPr>
        <w:t xml:space="preserve"> el gerente del CHUAC, Luis Verde </w:t>
      </w:r>
      <w:proofErr w:type="spellStart"/>
      <w:r w:rsidR="008B7A29">
        <w:rPr>
          <w:rFonts w:ascii="Lato" w:hAnsi="Lato"/>
          <w:b/>
          <w:sz w:val="18"/>
          <w:szCs w:val="18"/>
        </w:rPr>
        <w:t>Remeseiro</w:t>
      </w:r>
      <w:proofErr w:type="spellEnd"/>
      <w:r w:rsidR="008B7A29">
        <w:rPr>
          <w:rFonts w:ascii="Lato" w:hAnsi="Lato"/>
          <w:b/>
          <w:sz w:val="18"/>
          <w:szCs w:val="18"/>
        </w:rPr>
        <w:t xml:space="preserve">; </w:t>
      </w:r>
      <w:r w:rsidRPr="005E3404">
        <w:rPr>
          <w:rFonts w:ascii="Lato" w:hAnsi="Lato"/>
          <w:b/>
          <w:sz w:val="18"/>
          <w:szCs w:val="18"/>
        </w:rPr>
        <w:t xml:space="preserve"> </w:t>
      </w:r>
      <w:r w:rsidR="000E137D">
        <w:rPr>
          <w:rFonts w:ascii="Lato" w:hAnsi="Lato"/>
          <w:b/>
          <w:sz w:val="18"/>
          <w:szCs w:val="18"/>
        </w:rPr>
        <w:t>el Dr. José Machuca Santacruz</w:t>
      </w:r>
      <w:r w:rsidR="008B7A29">
        <w:rPr>
          <w:rFonts w:ascii="Lato" w:hAnsi="Lato"/>
          <w:b/>
          <w:sz w:val="18"/>
          <w:szCs w:val="18"/>
        </w:rPr>
        <w:t xml:space="preserve">, presidente Honorífico de la Reunión Nacional; el gerente del SERGAS, José Flores; la alcaldesa de A Coruña, Inés Rey García; el presidente de la XXIII Reunión Nacional de Cirugía, José Noguera; el </w:t>
      </w:r>
      <w:r w:rsidRPr="005E3404">
        <w:rPr>
          <w:rFonts w:ascii="Lato" w:hAnsi="Lato"/>
          <w:b/>
          <w:sz w:val="18"/>
          <w:szCs w:val="18"/>
        </w:rPr>
        <w:t>presidente de la AEC, Dr</w:t>
      </w:r>
      <w:r w:rsidR="0098267A">
        <w:rPr>
          <w:rFonts w:ascii="Lato" w:hAnsi="Lato"/>
          <w:b/>
          <w:sz w:val="18"/>
          <w:szCs w:val="18"/>
        </w:rPr>
        <w:t>. Salvador Morales Conde</w:t>
      </w:r>
      <w:r w:rsidRPr="005E3404">
        <w:rPr>
          <w:rFonts w:ascii="Lato" w:hAnsi="Lato"/>
          <w:b/>
          <w:sz w:val="18"/>
          <w:szCs w:val="18"/>
        </w:rPr>
        <w:t xml:space="preserve">; </w:t>
      </w:r>
      <w:r w:rsidR="008B7A29">
        <w:rPr>
          <w:rFonts w:ascii="Lato" w:hAnsi="Lato"/>
          <w:b/>
          <w:sz w:val="18"/>
          <w:szCs w:val="18"/>
        </w:rPr>
        <w:t xml:space="preserve">y </w:t>
      </w:r>
      <w:r w:rsidR="000E137D">
        <w:rPr>
          <w:rFonts w:ascii="Lato" w:hAnsi="Lato"/>
          <w:b/>
          <w:sz w:val="18"/>
          <w:szCs w:val="18"/>
        </w:rPr>
        <w:t>el Dr. Carlos Fernández Selles</w:t>
      </w:r>
      <w:r w:rsidR="008B7A29">
        <w:rPr>
          <w:rFonts w:ascii="Lato" w:hAnsi="Lato"/>
          <w:b/>
          <w:sz w:val="18"/>
          <w:szCs w:val="18"/>
        </w:rPr>
        <w:t>, presidente Honorífico de la Reunión Nacional</w:t>
      </w:r>
    </w:p>
    <w:p w:rsidR="003742D0" w:rsidRPr="00F75080" w:rsidRDefault="003742D0" w:rsidP="00F75080">
      <w:pPr>
        <w:pStyle w:val="Prrafodelista"/>
        <w:jc w:val="both"/>
        <w:rPr>
          <w:rFonts w:ascii="Lato" w:hAnsi="Lato"/>
          <w:b/>
          <w:sz w:val="22"/>
          <w:szCs w:val="22"/>
          <w:highlight w:val="yellow"/>
          <w:lang w:val="es-ES_tradnl"/>
        </w:rPr>
      </w:pPr>
    </w:p>
    <w:p w:rsidR="00854B90" w:rsidRDefault="00854B90" w:rsidP="00EE140D">
      <w:pPr>
        <w:jc w:val="both"/>
        <w:rPr>
          <w:rFonts w:ascii="Lato" w:hAnsi="Lato"/>
          <w:b/>
          <w:sz w:val="22"/>
          <w:szCs w:val="22"/>
        </w:rPr>
      </w:pPr>
    </w:p>
    <w:p w:rsidR="00C34FC6" w:rsidRDefault="0098267A" w:rsidP="00681628">
      <w:pPr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Madrid, 10</w:t>
      </w:r>
      <w:r w:rsidR="00C34FC6">
        <w:rPr>
          <w:rFonts w:ascii="Lato" w:hAnsi="Lato"/>
          <w:b/>
          <w:sz w:val="22"/>
          <w:szCs w:val="22"/>
        </w:rPr>
        <w:t xml:space="preserve"> de noviembre</w:t>
      </w:r>
      <w:r w:rsidR="00D7560A" w:rsidRPr="0001541F">
        <w:rPr>
          <w:rFonts w:ascii="Lato" w:hAnsi="Lato"/>
          <w:b/>
          <w:sz w:val="22"/>
          <w:szCs w:val="22"/>
        </w:rPr>
        <w:t>.-</w:t>
      </w:r>
      <w:r w:rsidR="001B6CED">
        <w:rPr>
          <w:rFonts w:ascii="Lato" w:hAnsi="Lato"/>
          <w:sz w:val="22"/>
          <w:szCs w:val="22"/>
        </w:rPr>
        <w:t xml:space="preserve"> </w:t>
      </w:r>
      <w:r w:rsidR="00C42A03">
        <w:rPr>
          <w:rFonts w:ascii="Lato" w:hAnsi="Lato"/>
          <w:sz w:val="22"/>
          <w:szCs w:val="22"/>
        </w:rPr>
        <w:t>El</w:t>
      </w:r>
      <w:r w:rsidR="00C34FC6">
        <w:rPr>
          <w:rFonts w:ascii="Lato" w:hAnsi="Lato"/>
          <w:sz w:val="22"/>
          <w:szCs w:val="22"/>
        </w:rPr>
        <w:t xml:space="preserve"> </w:t>
      </w:r>
      <w:proofErr w:type="spellStart"/>
      <w:r>
        <w:rPr>
          <w:rFonts w:ascii="Lato" w:hAnsi="Lato"/>
          <w:sz w:val="22"/>
          <w:szCs w:val="22"/>
        </w:rPr>
        <w:t>Palexco</w:t>
      </w:r>
      <w:proofErr w:type="spellEnd"/>
      <w:r w:rsidR="00C34FC6">
        <w:rPr>
          <w:rFonts w:ascii="Lato" w:hAnsi="Lato"/>
          <w:sz w:val="22"/>
          <w:szCs w:val="22"/>
        </w:rPr>
        <w:t xml:space="preserve"> de </w:t>
      </w:r>
      <w:r>
        <w:rPr>
          <w:rFonts w:ascii="Lato" w:hAnsi="Lato"/>
          <w:sz w:val="22"/>
          <w:szCs w:val="22"/>
        </w:rPr>
        <w:t>A Coruña</w:t>
      </w:r>
      <w:r w:rsidR="00C34FC6">
        <w:rPr>
          <w:rFonts w:ascii="Lato" w:hAnsi="Lato"/>
          <w:sz w:val="22"/>
          <w:szCs w:val="22"/>
        </w:rPr>
        <w:t xml:space="preserve"> </w:t>
      </w:r>
      <w:r w:rsidR="00C42A03">
        <w:rPr>
          <w:rFonts w:ascii="Lato" w:hAnsi="Lato"/>
          <w:sz w:val="22"/>
          <w:szCs w:val="22"/>
        </w:rPr>
        <w:t xml:space="preserve">ha acogido hoy </w:t>
      </w:r>
      <w:r w:rsidR="00C34FC6">
        <w:rPr>
          <w:rFonts w:ascii="Lato" w:hAnsi="Lato"/>
          <w:sz w:val="22"/>
          <w:szCs w:val="22"/>
        </w:rPr>
        <w:t xml:space="preserve">la Ceremonia de Apertura de la </w:t>
      </w:r>
      <w:hyperlink r:id="rId9" w:history="1">
        <w:r w:rsidR="00C34FC6" w:rsidRPr="001B6CED">
          <w:rPr>
            <w:rStyle w:val="Hipervnculo"/>
            <w:rFonts w:ascii="Lato" w:hAnsi="Lato"/>
            <w:sz w:val="22"/>
            <w:szCs w:val="22"/>
          </w:rPr>
          <w:t>XXII</w:t>
        </w:r>
        <w:r>
          <w:rPr>
            <w:rStyle w:val="Hipervnculo"/>
            <w:rFonts w:ascii="Lato" w:hAnsi="Lato"/>
            <w:sz w:val="22"/>
            <w:szCs w:val="22"/>
          </w:rPr>
          <w:t>I</w:t>
        </w:r>
        <w:r w:rsidR="00C34FC6" w:rsidRPr="001B6CED">
          <w:rPr>
            <w:rStyle w:val="Hipervnculo"/>
            <w:rFonts w:ascii="Lato" w:hAnsi="Lato"/>
            <w:sz w:val="22"/>
            <w:szCs w:val="22"/>
          </w:rPr>
          <w:t xml:space="preserve"> Reunión Nacional de Cirugía</w:t>
        </w:r>
      </w:hyperlink>
      <w:r w:rsidR="00C34FC6">
        <w:rPr>
          <w:rFonts w:ascii="Lato" w:hAnsi="Lato"/>
          <w:sz w:val="22"/>
          <w:szCs w:val="22"/>
        </w:rPr>
        <w:t xml:space="preserve"> de la </w:t>
      </w:r>
      <w:hyperlink r:id="rId10" w:history="1">
        <w:r w:rsidR="00C34FC6" w:rsidRPr="001B6CED">
          <w:rPr>
            <w:rStyle w:val="Hipervnculo"/>
            <w:rFonts w:ascii="Lato" w:hAnsi="Lato"/>
            <w:sz w:val="22"/>
            <w:szCs w:val="22"/>
          </w:rPr>
          <w:t>Asociación Española de Cirujanos</w:t>
        </w:r>
      </w:hyperlink>
      <w:r w:rsidR="00C34FC6">
        <w:rPr>
          <w:rFonts w:ascii="Lato" w:hAnsi="Lato"/>
          <w:sz w:val="22"/>
          <w:szCs w:val="22"/>
        </w:rPr>
        <w:t xml:space="preserve"> (AEC), que se celebra del </w:t>
      </w:r>
      <w:r w:rsidR="00523F83">
        <w:rPr>
          <w:rFonts w:ascii="Lato" w:hAnsi="Lato"/>
          <w:sz w:val="22"/>
          <w:szCs w:val="22"/>
        </w:rPr>
        <w:t>9</w:t>
      </w:r>
      <w:r w:rsidR="00C34FC6">
        <w:rPr>
          <w:rFonts w:ascii="Lato" w:hAnsi="Lato"/>
          <w:sz w:val="22"/>
          <w:szCs w:val="22"/>
        </w:rPr>
        <w:t xml:space="preserve"> al </w:t>
      </w:r>
      <w:r w:rsidR="00F319A5">
        <w:rPr>
          <w:rFonts w:ascii="Lato" w:hAnsi="Lato"/>
          <w:sz w:val="22"/>
          <w:szCs w:val="22"/>
        </w:rPr>
        <w:t xml:space="preserve">12 de noviembre. </w:t>
      </w:r>
      <w:r w:rsidR="00C34FC6">
        <w:rPr>
          <w:rFonts w:ascii="Lato" w:hAnsi="Lato"/>
          <w:sz w:val="22"/>
          <w:szCs w:val="22"/>
        </w:rPr>
        <w:t xml:space="preserve">Al acto han acudido </w:t>
      </w:r>
      <w:r w:rsidR="00C34FC6" w:rsidRPr="00C34FC6">
        <w:rPr>
          <w:rFonts w:ascii="Lato" w:hAnsi="Lato"/>
          <w:sz w:val="22"/>
          <w:szCs w:val="22"/>
        </w:rPr>
        <w:t xml:space="preserve">la alcaldesa de </w:t>
      </w:r>
      <w:r w:rsidR="00F319A5">
        <w:rPr>
          <w:rFonts w:ascii="Lato" w:hAnsi="Lato"/>
          <w:sz w:val="22"/>
          <w:szCs w:val="22"/>
        </w:rPr>
        <w:t>A Coruña</w:t>
      </w:r>
      <w:r w:rsidR="00C34FC6" w:rsidRPr="00C34FC6">
        <w:rPr>
          <w:rFonts w:ascii="Lato" w:hAnsi="Lato"/>
          <w:sz w:val="22"/>
          <w:szCs w:val="22"/>
        </w:rPr>
        <w:t xml:space="preserve">, Dña. </w:t>
      </w:r>
      <w:r w:rsidR="00F319A5">
        <w:rPr>
          <w:rFonts w:ascii="Lato" w:hAnsi="Lato"/>
          <w:sz w:val="22"/>
          <w:szCs w:val="22"/>
        </w:rPr>
        <w:t>Inés Rey García</w:t>
      </w:r>
      <w:r w:rsidR="00C34FC6" w:rsidRPr="00C34FC6">
        <w:rPr>
          <w:rFonts w:ascii="Lato" w:hAnsi="Lato"/>
          <w:sz w:val="22"/>
          <w:szCs w:val="22"/>
        </w:rPr>
        <w:t xml:space="preserve">; el </w:t>
      </w:r>
      <w:r w:rsidR="00D917E5">
        <w:rPr>
          <w:rFonts w:ascii="Lato" w:hAnsi="Lato"/>
          <w:sz w:val="22"/>
          <w:szCs w:val="22"/>
        </w:rPr>
        <w:t>gerente del Servicio Gallego de Salud</w:t>
      </w:r>
      <w:r w:rsidR="001F76CA">
        <w:rPr>
          <w:rFonts w:ascii="Lato" w:hAnsi="Lato"/>
          <w:sz w:val="22"/>
          <w:szCs w:val="22"/>
        </w:rPr>
        <w:t>,</w:t>
      </w:r>
      <w:r w:rsidR="00C34FC6" w:rsidRPr="00C34FC6">
        <w:rPr>
          <w:rFonts w:ascii="Lato" w:hAnsi="Lato"/>
          <w:sz w:val="22"/>
          <w:szCs w:val="22"/>
        </w:rPr>
        <w:t xml:space="preserve"> D. </w:t>
      </w:r>
      <w:r w:rsidR="00D917E5">
        <w:rPr>
          <w:rFonts w:ascii="Lato" w:hAnsi="Lato"/>
          <w:sz w:val="22"/>
          <w:szCs w:val="22"/>
        </w:rPr>
        <w:t>José Flores</w:t>
      </w:r>
      <w:r w:rsidR="001F76CA">
        <w:rPr>
          <w:rFonts w:ascii="Lato" w:hAnsi="Lato"/>
          <w:sz w:val="22"/>
          <w:szCs w:val="22"/>
        </w:rPr>
        <w:t xml:space="preserve"> y el</w:t>
      </w:r>
      <w:r w:rsidR="001F76CA" w:rsidRPr="001F76CA">
        <w:rPr>
          <w:rFonts w:ascii="Lato" w:hAnsi="Lato"/>
          <w:sz w:val="22"/>
          <w:szCs w:val="22"/>
        </w:rPr>
        <w:t xml:space="preserve"> gerente de</w:t>
      </w:r>
      <w:r w:rsidR="001F76CA">
        <w:rPr>
          <w:rFonts w:ascii="Lato" w:hAnsi="Lato"/>
          <w:sz w:val="22"/>
          <w:szCs w:val="22"/>
        </w:rPr>
        <w:t>l</w:t>
      </w:r>
      <w:r w:rsidR="001F76CA" w:rsidRPr="001F76CA">
        <w:rPr>
          <w:rFonts w:ascii="Lato" w:hAnsi="Lato"/>
          <w:sz w:val="22"/>
          <w:szCs w:val="22"/>
        </w:rPr>
        <w:t xml:space="preserve"> Complejo Hospitalario Universitario </w:t>
      </w:r>
      <w:r w:rsidR="001F76CA">
        <w:rPr>
          <w:rFonts w:ascii="Lato" w:hAnsi="Lato"/>
          <w:sz w:val="22"/>
          <w:szCs w:val="22"/>
        </w:rPr>
        <w:t xml:space="preserve">de </w:t>
      </w:r>
      <w:r w:rsidR="001F76CA" w:rsidRPr="001F76CA">
        <w:rPr>
          <w:rFonts w:ascii="Lato" w:hAnsi="Lato"/>
          <w:sz w:val="22"/>
          <w:szCs w:val="22"/>
        </w:rPr>
        <w:t>A Coruña</w:t>
      </w:r>
      <w:r w:rsidR="001F76CA">
        <w:rPr>
          <w:rFonts w:ascii="Lato" w:hAnsi="Lato"/>
          <w:sz w:val="22"/>
          <w:szCs w:val="22"/>
        </w:rPr>
        <w:t xml:space="preserve"> (</w:t>
      </w:r>
      <w:r w:rsidR="001F76CA" w:rsidRPr="001F76CA">
        <w:rPr>
          <w:rFonts w:ascii="Lato" w:hAnsi="Lato"/>
          <w:sz w:val="22"/>
          <w:szCs w:val="22"/>
        </w:rPr>
        <w:t>CHUAC</w:t>
      </w:r>
      <w:r w:rsidR="001F76CA">
        <w:rPr>
          <w:rFonts w:ascii="Lato" w:hAnsi="Lato"/>
          <w:sz w:val="22"/>
          <w:szCs w:val="22"/>
        </w:rPr>
        <w:t xml:space="preserve">), el Dr. Luis Verde </w:t>
      </w:r>
      <w:proofErr w:type="spellStart"/>
      <w:r w:rsidR="001F76CA">
        <w:rPr>
          <w:rFonts w:ascii="Lato" w:hAnsi="Lato"/>
          <w:sz w:val="22"/>
          <w:szCs w:val="22"/>
        </w:rPr>
        <w:t>Remeseiro</w:t>
      </w:r>
      <w:proofErr w:type="spellEnd"/>
      <w:r w:rsidR="00C34FC6" w:rsidRPr="00C34FC6">
        <w:rPr>
          <w:rFonts w:ascii="Lato" w:hAnsi="Lato"/>
          <w:sz w:val="22"/>
          <w:szCs w:val="22"/>
        </w:rPr>
        <w:t>.</w:t>
      </w:r>
      <w:r w:rsidR="00C34FC6">
        <w:rPr>
          <w:rFonts w:ascii="Lato" w:hAnsi="Lato"/>
          <w:sz w:val="22"/>
          <w:szCs w:val="22"/>
        </w:rPr>
        <w:t xml:space="preserve"> Por parte de la AEC han estado presentes el presidente de la asociación, </w:t>
      </w:r>
      <w:r w:rsidR="005E3404">
        <w:rPr>
          <w:rFonts w:ascii="Lato" w:hAnsi="Lato"/>
          <w:sz w:val="22"/>
          <w:szCs w:val="22"/>
        </w:rPr>
        <w:t xml:space="preserve">el Dr. </w:t>
      </w:r>
      <w:r w:rsidR="00F319A5">
        <w:rPr>
          <w:rFonts w:ascii="Lato" w:hAnsi="Lato"/>
          <w:sz w:val="22"/>
          <w:szCs w:val="22"/>
        </w:rPr>
        <w:t>Salvador Morales Conde</w:t>
      </w:r>
      <w:r w:rsidR="005E3404">
        <w:rPr>
          <w:rFonts w:ascii="Lato" w:hAnsi="Lato"/>
          <w:sz w:val="22"/>
          <w:szCs w:val="22"/>
        </w:rPr>
        <w:t xml:space="preserve">; </w:t>
      </w:r>
      <w:r w:rsidR="00F319A5">
        <w:rPr>
          <w:rFonts w:ascii="Lato" w:hAnsi="Lato"/>
          <w:sz w:val="22"/>
          <w:szCs w:val="22"/>
        </w:rPr>
        <w:t xml:space="preserve">y </w:t>
      </w:r>
      <w:r w:rsidR="008B7A29">
        <w:rPr>
          <w:rFonts w:ascii="Lato" w:hAnsi="Lato"/>
          <w:sz w:val="22"/>
          <w:szCs w:val="22"/>
        </w:rPr>
        <w:t>el presidente de la XXIII Reunión Nacional de Cirugía</w:t>
      </w:r>
      <w:r w:rsidR="005E3404">
        <w:rPr>
          <w:rFonts w:ascii="Lato" w:hAnsi="Lato"/>
          <w:sz w:val="22"/>
          <w:szCs w:val="22"/>
        </w:rPr>
        <w:t xml:space="preserve">, el Dr. </w:t>
      </w:r>
      <w:r w:rsidR="00F319A5" w:rsidRPr="00F319A5">
        <w:rPr>
          <w:rFonts w:ascii="Lato" w:hAnsi="Lato"/>
          <w:sz w:val="22"/>
          <w:szCs w:val="22"/>
        </w:rPr>
        <w:t>José Francisco Noguera</w:t>
      </w:r>
      <w:r w:rsidR="005E3404">
        <w:rPr>
          <w:rFonts w:ascii="Lato" w:hAnsi="Lato"/>
          <w:sz w:val="22"/>
          <w:szCs w:val="22"/>
        </w:rPr>
        <w:t xml:space="preserve">. </w:t>
      </w:r>
    </w:p>
    <w:p w:rsidR="00C34FC6" w:rsidRDefault="00C34FC6" w:rsidP="00681628">
      <w:pPr>
        <w:jc w:val="both"/>
        <w:rPr>
          <w:rFonts w:ascii="Lato" w:hAnsi="Lato"/>
          <w:sz w:val="22"/>
          <w:szCs w:val="22"/>
        </w:rPr>
      </w:pPr>
    </w:p>
    <w:p w:rsidR="007027C0" w:rsidRPr="007027C0" w:rsidRDefault="00F319A5" w:rsidP="009055BE">
      <w:pPr>
        <w:jc w:val="both"/>
        <w:rPr>
          <w:rFonts w:ascii="Lato" w:hAnsi="Lato"/>
          <w:sz w:val="22"/>
          <w:szCs w:val="22"/>
        </w:rPr>
      </w:pPr>
      <w:r w:rsidRPr="00F319A5">
        <w:rPr>
          <w:rFonts w:ascii="Lato" w:hAnsi="Lato"/>
          <w:sz w:val="22"/>
          <w:szCs w:val="22"/>
        </w:rPr>
        <w:t>Bajo el lema “Innovación, seguridad y sostenibilidad</w:t>
      </w:r>
      <w:r>
        <w:rPr>
          <w:rFonts w:ascii="Lato" w:hAnsi="Lato"/>
          <w:sz w:val="22"/>
          <w:szCs w:val="22"/>
        </w:rPr>
        <w:t>”</w:t>
      </w:r>
      <w:r w:rsidR="00681628">
        <w:rPr>
          <w:rFonts w:ascii="Lato" w:hAnsi="Lato"/>
          <w:sz w:val="22"/>
          <w:szCs w:val="22"/>
        </w:rPr>
        <w:t xml:space="preserve">, más de 1.000 cirujanos </w:t>
      </w:r>
      <w:r w:rsidR="005E3404">
        <w:rPr>
          <w:rFonts w:ascii="Lato" w:hAnsi="Lato"/>
          <w:sz w:val="22"/>
          <w:szCs w:val="22"/>
        </w:rPr>
        <w:t>debaten</w:t>
      </w:r>
      <w:r w:rsidR="00C34FC6" w:rsidRPr="00C34FC6">
        <w:rPr>
          <w:rFonts w:ascii="Lato" w:hAnsi="Lato"/>
          <w:sz w:val="22"/>
          <w:szCs w:val="22"/>
        </w:rPr>
        <w:t xml:space="preserve"> en </w:t>
      </w:r>
      <w:r>
        <w:rPr>
          <w:rFonts w:ascii="Lato" w:hAnsi="Lato"/>
          <w:sz w:val="22"/>
          <w:szCs w:val="22"/>
        </w:rPr>
        <w:t>A Coruña</w:t>
      </w:r>
      <w:r w:rsidR="00C34FC6" w:rsidRPr="00C34FC6">
        <w:rPr>
          <w:rFonts w:ascii="Lato" w:hAnsi="Lato"/>
          <w:sz w:val="22"/>
          <w:szCs w:val="22"/>
        </w:rPr>
        <w:t xml:space="preserve"> sobre cirugía robótica</w:t>
      </w:r>
      <w:r w:rsidR="00B010B7">
        <w:rPr>
          <w:rFonts w:ascii="Lato" w:hAnsi="Lato"/>
          <w:sz w:val="22"/>
          <w:szCs w:val="22"/>
        </w:rPr>
        <w:t xml:space="preserve"> e</w:t>
      </w:r>
      <w:r>
        <w:rPr>
          <w:rFonts w:ascii="Lato" w:hAnsi="Lato"/>
          <w:sz w:val="22"/>
          <w:szCs w:val="22"/>
        </w:rPr>
        <w:t xml:space="preserve"> innovación segura y sostenible aplicada a la</w:t>
      </w:r>
      <w:r w:rsidR="00B010B7">
        <w:rPr>
          <w:rFonts w:ascii="Lato" w:hAnsi="Lato"/>
          <w:sz w:val="22"/>
          <w:szCs w:val="22"/>
        </w:rPr>
        <w:t xml:space="preserve"> cirugía entre otros temas</w:t>
      </w:r>
      <w:r w:rsidR="00C34FC6">
        <w:rPr>
          <w:rFonts w:ascii="Lato" w:hAnsi="Lato"/>
          <w:sz w:val="22"/>
          <w:szCs w:val="22"/>
        </w:rPr>
        <w:t>.</w:t>
      </w:r>
      <w:r w:rsidR="006141AB">
        <w:rPr>
          <w:rFonts w:ascii="Lato" w:hAnsi="Lato"/>
          <w:sz w:val="22"/>
          <w:szCs w:val="22"/>
        </w:rPr>
        <w:t xml:space="preserve"> Se trata de u</w:t>
      </w:r>
      <w:r w:rsidR="00A47119">
        <w:rPr>
          <w:rFonts w:ascii="Lato" w:hAnsi="Lato"/>
          <w:sz w:val="22"/>
          <w:szCs w:val="22"/>
        </w:rPr>
        <w:t>na</w:t>
      </w:r>
      <w:r w:rsidR="007027C0">
        <w:rPr>
          <w:rFonts w:ascii="Lato" w:hAnsi="Lato"/>
          <w:sz w:val="22"/>
          <w:szCs w:val="22"/>
        </w:rPr>
        <w:t xml:space="preserve"> </w:t>
      </w:r>
      <w:r w:rsidR="005E3404">
        <w:rPr>
          <w:rFonts w:ascii="Lato" w:hAnsi="Lato"/>
          <w:sz w:val="22"/>
          <w:szCs w:val="22"/>
        </w:rPr>
        <w:t>reunión c</w:t>
      </w:r>
      <w:r w:rsidR="006141AB">
        <w:rPr>
          <w:rFonts w:ascii="Lato" w:hAnsi="Lato"/>
          <w:sz w:val="22"/>
          <w:szCs w:val="22"/>
        </w:rPr>
        <w:t>ientífica de</w:t>
      </w:r>
      <w:r w:rsidR="007027C0" w:rsidRPr="007027C0">
        <w:rPr>
          <w:rFonts w:ascii="Lato" w:hAnsi="Lato"/>
          <w:sz w:val="22"/>
          <w:szCs w:val="22"/>
        </w:rPr>
        <w:t xml:space="preserve"> máximo nivel, que </w:t>
      </w:r>
      <w:r w:rsidR="007027C0">
        <w:rPr>
          <w:rFonts w:ascii="Lato" w:hAnsi="Lato"/>
          <w:sz w:val="22"/>
          <w:szCs w:val="22"/>
        </w:rPr>
        <w:t>permitirá</w:t>
      </w:r>
      <w:r w:rsidR="007027C0" w:rsidRPr="007027C0">
        <w:rPr>
          <w:rFonts w:ascii="Lato" w:hAnsi="Lato"/>
          <w:sz w:val="22"/>
          <w:szCs w:val="22"/>
        </w:rPr>
        <w:t xml:space="preserve"> aunar y aumentar </w:t>
      </w:r>
      <w:r w:rsidR="007027C0">
        <w:rPr>
          <w:rFonts w:ascii="Lato" w:hAnsi="Lato"/>
          <w:sz w:val="22"/>
          <w:szCs w:val="22"/>
        </w:rPr>
        <w:t>l</w:t>
      </w:r>
      <w:r w:rsidR="007027C0" w:rsidRPr="007027C0">
        <w:rPr>
          <w:rFonts w:ascii="Lato" w:hAnsi="Lato"/>
          <w:sz w:val="22"/>
          <w:szCs w:val="22"/>
        </w:rPr>
        <w:t>os conocimientos en beneficio de los pacientes</w:t>
      </w:r>
      <w:r w:rsidR="006141AB">
        <w:rPr>
          <w:rFonts w:ascii="Lato" w:hAnsi="Lato"/>
          <w:sz w:val="22"/>
          <w:szCs w:val="22"/>
        </w:rPr>
        <w:t xml:space="preserve"> y al mismo tiempo</w:t>
      </w:r>
      <w:r w:rsidR="007027C0" w:rsidRPr="007027C0">
        <w:rPr>
          <w:rFonts w:ascii="Lato" w:hAnsi="Lato"/>
          <w:sz w:val="22"/>
          <w:szCs w:val="22"/>
        </w:rPr>
        <w:t xml:space="preserve"> compartir</w:t>
      </w:r>
      <w:r w:rsidR="006141AB">
        <w:rPr>
          <w:rFonts w:ascii="Lato" w:hAnsi="Lato"/>
          <w:sz w:val="22"/>
          <w:szCs w:val="22"/>
        </w:rPr>
        <w:t>,</w:t>
      </w:r>
      <w:r w:rsidR="007027C0" w:rsidRPr="007027C0">
        <w:rPr>
          <w:rFonts w:ascii="Lato" w:hAnsi="Lato"/>
          <w:sz w:val="22"/>
          <w:szCs w:val="22"/>
        </w:rPr>
        <w:t xml:space="preserve"> </w:t>
      </w:r>
      <w:r w:rsidR="009055BE">
        <w:rPr>
          <w:rFonts w:ascii="Lato" w:hAnsi="Lato"/>
          <w:sz w:val="22"/>
          <w:szCs w:val="22"/>
        </w:rPr>
        <w:t xml:space="preserve">a </w:t>
      </w:r>
      <w:r w:rsidR="009055BE">
        <w:rPr>
          <w:rFonts w:ascii="Lato" w:hAnsi="Lato"/>
          <w:sz w:val="22"/>
          <w:szCs w:val="22"/>
        </w:rPr>
        <w:lastRenderedPageBreak/>
        <w:t>través de mesas de trabajo, confe</w:t>
      </w:r>
      <w:r w:rsidR="006141AB">
        <w:rPr>
          <w:rFonts w:ascii="Lato" w:hAnsi="Lato"/>
          <w:sz w:val="22"/>
          <w:szCs w:val="22"/>
        </w:rPr>
        <w:t xml:space="preserve">rencias, talleres y cirugías en directo los últimos avances en tecnología. </w:t>
      </w:r>
    </w:p>
    <w:p w:rsidR="001A6FFE" w:rsidRDefault="001A6FFE" w:rsidP="001A6FFE">
      <w:pPr>
        <w:jc w:val="both"/>
        <w:rPr>
          <w:rFonts w:ascii="Lato" w:hAnsi="Lato"/>
          <w:sz w:val="22"/>
          <w:szCs w:val="22"/>
        </w:rPr>
      </w:pPr>
    </w:p>
    <w:p w:rsidR="008B7A29" w:rsidRDefault="008B7A29" w:rsidP="008B0F4A">
      <w:pPr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 xml:space="preserve">La organización aprovechó el acto de inauguración para entregar a los doctores José Machuca Santacruz y al Dr. Carlos </w:t>
      </w:r>
      <w:proofErr w:type="spellStart"/>
      <w:r>
        <w:rPr>
          <w:rFonts w:ascii="Lato" w:hAnsi="Lato"/>
          <w:sz w:val="22"/>
          <w:szCs w:val="22"/>
        </w:rPr>
        <w:t>Fenández</w:t>
      </w:r>
      <w:proofErr w:type="spellEnd"/>
      <w:r>
        <w:rPr>
          <w:rFonts w:ascii="Lato" w:hAnsi="Lato"/>
          <w:sz w:val="22"/>
          <w:szCs w:val="22"/>
        </w:rPr>
        <w:t xml:space="preserve"> </w:t>
      </w:r>
      <w:proofErr w:type="spellStart"/>
      <w:r>
        <w:rPr>
          <w:rFonts w:ascii="Lato" w:hAnsi="Lato"/>
          <w:sz w:val="22"/>
          <w:szCs w:val="22"/>
        </w:rPr>
        <w:t>Sellés</w:t>
      </w:r>
      <w:proofErr w:type="spellEnd"/>
      <w:r>
        <w:rPr>
          <w:rFonts w:ascii="Lato" w:hAnsi="Lato"/>
          <w:sz w:val="22"/>
          <w:szCs w:val="22"/>
        </w:rPr>
        <w:t xml:space="preserve">, la </w:t>
      </w:r>
      <w:proofErr w:type="spellStart"/>
      <w:r>
        <w:rPr>
          <w:rFonts w:ascii="Lato" w:hAnsi="Lato"/>
          <w:sz w:val="22"/>
          <w:szCs w:val="22"/>
        </w:rPr>
        <w:t>distición</w:t>
      </w:r>
      <w:proofErr w:type="spellEnd"/>
      <w:r>
        <w:rPr>
          <w:rFonts w:ascii="Lato" w:hAnsi="Lato"/>
          <w:sz w:val="22"/>
          <w:szCs w:val="22"/>
        </w:rPr>
        <w:t xml:space="preserve"> de </w:t>
      </w:r>
      <w:r w:rsidRPr="000E137D">
        <w:rPr>
          <w:rFonts w:ascii="Lato" w:hAnsi="Lato"/>
          <w:b/>
          <w:sz w:val="22"/>
          <w:szCs w:val="22"/>
        </w:rPr>
        <w:t>presidentes Honoríficos de la XXIII Reunión Nacional de Cirugía</w:t>
      </w:r>
      <w:r>
        <w:rPr>
          <w:rFonts w:ascii="Lato" w:hAnsi="Lato"/>
          <w:sz w:val="22"/>
          <w:szCs w:val="22"/>
        </w:rPr>
        <w:t>.</w:t>
      </w:r>
    </w:p>
    <w:p w:rsidR="008B7A29" w:rsidRDefault="008B7A29" w:rsidP="008B0F4A">
      <w:pPr>
        <w:jc w:val="both"/>
        <w:rPr>
          <w:rFonts w:ascii="Lato" w:hAnsi="Lato"/>
          <w:sz w:val="22"/>
          <w:szCs w:val="22"/>
        </w:rPr>
      </w:pPr>
    </w:p>
    <w:p w:rsidR="008B0F4A" w:rsidRDefault="00D917E5" w:rsidP="008B0F4A">
      <w:pPr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 xml:space="preserve">Durante </w:t>
      </w:r>
      <w:r w:rsidR="008B0F4A">
        <w:rPr>
          <w:rFonts w:ascii="Lato" w:hAnsi="Lato"/>
          <w:sz w:val="22"/>
          <w:szCs w:val="22"/>
        </w:rPr>
        <w:t xml:space="preserve">esta primera jornada se nombrará como miembro de honor al </w:t>
      </w:r>
      <w:r w:rsidR="008B0F4A" w:rsidRPr="008B0F4A">
        <w:rPr>
          <w:rFonts w:ascii="Lato" w:hAnsi="Lato"/>
          <w:sz w:val="22"/>
          <w:szCs w:val="22"/>
        </w:rPr>
        <w:t xml:space="preserve">Dr. Fernando </w:t>
      </w:r>
      <w:proofErr w:type="spellStart"/>
      <w:r w:rsidR="008B0F4A" w:rsidRPr="008B0F4A">
        <w:rPr>
          <w:rFonts w:ascii="Lato" w:hAnsi="Lato"/>
          <w:sz w:val="22"/>
          <w:szCs w:val="22"/>
        </w:rPr>
        <w:t>Docobo</w:t>
      </w:r>
      <w:proofErr w:type="spellEnd"/>
      <w:r w:rsidR="008B0F4A">
        <w:rPr>
          <w:rFonts w:ascii="Lato" w:hAnsi="Lato"/>
          <w:sz w:val="22"/>
          <w:szCs w:val="22"/>
        </w:rPr>
        <w:t xml:space="preserve"> </w:t>
      </w:r>
      <w:r w:rsidR="008B0F4A" w:rsidRPr="008B0F4A">
        <w:rPr>
          <w:rFonts w:ascii="Lato" w:hAnsi="Lato"/>
          <w:sz w:val="22"/>
          <w:szCs w:val="22"/>
        </w:rPr>
        <w:t>por su dilatada trayectoria profesional, habiendo sido coordinador de la sección de Pared de la AEC y el primer coordinador de la sección de CMA durante los años 2007 y 2008.</w:t>
      </w:r>
    </w:p>
    <w:p w:rsidR="008B0F4A" w:rsidRDefault="008B0F4A" w:rsidP="008B0F4A">
      <w:pPr>
        <w:jc w:val="both"/>
        <w:rPr>
          <w:rFonts w:ascii="Lato" w:hAnsi="Lato"/>
          <w:sz w:val="22"/>
          <w:szCs w:val="22"/>
        </w:rPr>
      </w:pPr>
    </w:p>
    <w:p w:rsidR="008B0F4A" w:rsidRPr="008B0F4A" w:rsidRDefault="008B0F4A" w:rsidP="008B0F4A">
      <w:pPr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La formación de jóvenes en cirugía robótica con demostraciones en directo también será otra de las grandes protagonistas del primer día de la Reunión.</w:t>
      </w:r>
    </w:p>
    <w:p w:rsidR="00D917E5" w:rsidRPr="00D917E5" w:rsidRDefault="00D917E5" w:rsidP="00D917E5">
      <w:pPr>
        <w:jc w:val="both"/>
        <w:rPr>
          <w:rFonts w:ascii="Lato" w:hAnsi="Lato"/>
          <w:sz w:val="22"/>
          <w:szCs w:val="22"/>
        </w:rPr>
      </w:pPr>
    </w:p>
    <w:p w:rsidR="00D917E5" w:rsidRDefault="00D917E5" w:rsidP="001A6FFE">
      <w:pPr>
        <w:jc w:val="both"/>
        <w:rPr>
          <w:rFonts w:ascii="Lato" w:hAnsi="Lato"/>
          <w:sz w:val="22"/>
          <w:szCs w:val="22"/>
        </w:rPr>
      </w:pPr>
    </w:p>
    <w:p w:rsidR="001A6FFE" w:rsidRPr="008012E6" w:rsidRDefault="001A6FFE" w:rsidP="009100C0">
      <w:pPr>
        <w:jc w:val="both"/>
        <w:rPr>
          <w:rFonts w:ascii="Lato" w:hAnsi="Lato" w:cs="Arial"/>
          <w:b/>
          <w:bCs/>
          <w:color w:val="000000"/>
          <w:sz w:val="22"/>
          <w:szCs w:val="22"/>
        </w:rPr>
      </w:pPr>
    </w:p>
    <w:p w:rsidR="009E154E" w:rsidRPr="009100C0" w:rsidRDefault="004E5C38" w:rsidP="009100C0">
      <w:pPr>
        <w:jc w:val="both"/>
        <w:rPr>
          <w:rFonts w:ascii="Lato" w:hAnsi="Lato" w:cstheme="majorHAnsi"/>
          <w:b/>
          <w:bCs/>
          <w:color w:val="000000"/>
          <w:sz w:val="18"/>
          <w:szCs w:val="18"/>
          <w:u w:val="single"/>
        </w:rPr>
      </w:pPr>
      <w:r w:rsidRPr="009100C0">
        <w:rPr>
          <w:rFonts w:ascii="Lato" w:hAnsi="Lato" w:cstheme="majorHAnsi"/>
          <w:b/>
          <w:bCs/>
          <w:color w:val="000000"/>
          <w:sz w:val="18"/>
          <w:szCs w:val="18"/>
          <w:u w:val="single"/>
        </w:rPr>
        <w:t xml:space="preserve">Sobre </w:t>
      </w:r>
      <w:r w:rsidR="00421757" w:rsidRPr="009100C0">
        <w:rPr>
          <w:rFonts w:ascii="Lato" w:hAnsi="Lato" w:cstheme="majorHAnsi"/>
          <w:b/>
          <w:bCs/>
          <w:color w:val="000000"/>
          <w:sz w:val="18"/>
          <w:szCs w:val="18"/>
          <w:u w:val="single"/>
        </w:rPr>
        <w:t>la Asociación Española de Cirujanos</w:t>
      </w:r>
    </w:p>
    <w:p w:rsidR="007B2B86" w:rsidRDefault="00421757" w:rsidP="009100C0">
      <w:pPr>
        <w:widowControl w:val="0"/>
        <w:tabs>
          <w:tab w:val="left" w:pos="8647"/>
        </w:tabs>
        <w:autoSpaceDE w:val="0"/>
        <w:autoSpaceDN w:val="0"/>
        <w:adjustRightInd w:val="0"/>
        <w:ind w:right="-1"/>
        <w:jc w:val="both"/>
        <w:rPr>
          <w:rFonts w:ascii="Lato" w:hAnsi="Lato" w:cstheme="majorHAnsi"/>
          <w:color w:val="000000"/>
          <w:sz w:val="18"/>
          <w:szCs w:val="18"/>
          <w:lang w:val="es-ES_tradnl"/>
        </w:rPr>
      </w:pP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La </w:t>
      </w:r>
      <w:r w:rsidRPr="00AE3891">
        <w:rPr>
          <w:rFonts w:ascii="Lato" w:hAnsi="Lato" w:cstheme="majorHAnsi"/>
          <w:b/>
          <w:color w:val="000000"/>
          <w:sz w:val="18"/>
          <w:szCs w:val="18"/>
          <w:lang w:val="es-ES_tradnl"/>
        </w:rPr>
        <w:t>AEC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</w:t>
      </w:r>
      <w:r w:rsidR="00AE3891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la docencia y la investigación. 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Fundada en Madrid en 1935, actualmente cuenta con </w:t>
      </w:r>
      <w:bookmarkStart w:id="0" w:name="_GoBack"/>
      <w:bookmarkEnd w:id="0"/>
      <w:r w:rsidR="00C22B30" w:rsidRPr="00B154DB">
        <w:rPr>
          <w:rFonts w:ascii="Lato" w:hAnsi="Lato" w:cstheme="majorHAnsi"/>
          <w:sz w:val="18"/>
          <w:szCs w:val="18"/>
          <w:lang w:val="es-ES_tradnl"/>
        </w:rPr>
        <w:t xml:space="preserve">más de 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>5.000 socios y colabora con otras socie</w:t>
      </w:r>
      <w:r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dades y entidades científicas, 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>participa</w:t>
      </w:r>
      <w:r>
        <w:rPr>
          <w:rFonts w:ascii="Lato" w:hAnsi="Lato" w:cstheme="majorHAnsi"/>
          <w:color w:val="000000"/>
          <w:sz w:val="18"/>
          <w:szCs w:val="18"/>
          <w:lang w:val="es-ES_tradnl"/>
        </w:rPr>
        <w:t>ndo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 activamente en órganos como</w:t>
      </w:r>
      <w:r w:rsidR="00B154DB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 la </w:t>
      </w:r>
      <w:r w:rsidR="00B154DB" w:rsidRPr="00B154DB">
        <w:rPr>
          <w:rFonts w:ascii="Lato" w:hAnsi="Lato" w:cstheme="majorHAnsi"/>
          <w:color w:val="000000"/>
          <w:sz w:val="18"/>
          <w:szCs w:val="18"/>
          <w:lang w:val="es-ES_tradnl"/>
        </w:rPr>
        <w:t>Federación de Asociaciones Científico Médicas Españolas</w:t>
      </w:r>
      <w:r w:rsidR="00B154DB">
        <w:rPr>
          <w:rFonts w:ascii="Lato" w:hAnsi="Lato" w:cstheme="majorHAnsi"/>
          <w:color w:val="000000"/>
          <w:sz w:val="18"/>
          <w:szCs w:val="18"/>
          <w:lang w:val="es-ES_tradnl"/>
        </w:rPr>
        <w:t>(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>FACME</w:t>
      </w:r>
      <w:r w:rsidR="00B154DB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), </w:t>
      </w:r>
      <w:r w:rsidR="00B154DB" w:rsidRPr="00B154DB">
        <w:rPr>
          <w:rFonts w:ascii="Lato" w:hAnsi="Lato" w:cstheme="majorHAnsi"/>
          <w:color w:val="000000"/>
          <w:sz w:val="18"/>
          <w:szCs w:val="18"/>
          <w:lang w:val="es-ES_tradnl"/>
        </w:rPr>
        <w:t>EuropeanUnion of Medical Specialists</w:t>
      </w:r>
      <w:r w:rsidR="00B154DB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 (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>UEMS</w:t>
      </w:r>
      <w:r w:rsidR="00B154DB">
        <w:rPr>
          <w:rFonts w:ascii="Lato" w:hAnsi="Lato" w:cstheme="majorHAnsi"/>
          <w:color w:val="000000"/>
          <w:sz w:val="18"/>
          <w:szCs w:val="18"/>
          <w:lang w:val="es-ES_tradnl"/>
        </w:rPr>
        <w:t>)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 y</w:t>
      </w:r>
      <w:r w:rsidR="00B61900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 la Comisión Nacional de la E</w:t>
      </w:r>
      <w:r w:rsidRPr="00421757">
        <w:rPr>
          <w:rFonts w:ascii="Lato" w:hAnsi="Lato" w:cstheme="majorHAnsi"/>
          <w:color w:val="000000"/>
          <w:sz w:val="18"/>
          <w:szCs w:val="18"/>
          <w:lang w:val="es-ES_tradnl"/>
        </w:rPr>
        <w:t xml:space="preserve">specialidad. </w:t>
      </w:r>
    </w:p>
    <w:p w:rsidR="009100C0" w:rsidRPr="00421757" w:rsidRDefault="00595FB4" w:rsidP="009100C0">
      <w:pPr>
        <w:widowControl w:val="0"/>
        <w:tabs>
          <w:tab w:val="left" w:pos="8647"/>
        </w:tabs>
        <w:autoSpaceDE w:val="0"/>
        <w:autoSpaceDN w:val="0"/>
        <w:adjustRightInd w:val="0"/>
        <w:ind w:right="-1"/>
        <w:jc w:val="both"/>
        <w:rPr>
          <w:rFonts w:ascii="Lato" w:hAnsi="Lato" w:cstheme="majorHAnsi"/>
          <w:color w:val="000000"/>
          <w:sz w:val="18"/>
          <w:szCs w:val="18"/>
          <w:lang w:val="es-ES_tradnl"/>
        </w:rPr>
      </w:pPr>
      <w:hyperlink r:id="rId11" w:history="1">
        <w:r w:rsidR="009100C0" w:rsidRPr="005842AA">
          <w:rPr>
            <w:rStyle w:val="Hipervnculo"/>
            <w:rFonts w:ascii="Lato" w:hAnsi="Lato" w:cstheme="majorHAnsi"/>
            <w:sz w:val="18"/>
            <w:szCs w:val="18"/>
            <w:lang w:val="es-ES_tradnl"/>
          </w:rPr>
          <w:t>www.aecirujanos.es</w:t>
        </w:r>
      </w:hyperlink>
    </w:p>
    <w:p w:rsidR="00F45EAB" w:rsidRPr="008012E6" w:rsidRDefault="00F45EAB" w:rsidP="00F45EAB">
      <w:pPr>
        <w:pStyle w:val="Sinespaciado"/>
        <w:ind w:right="-1"/>
        <w:jc w:val="both"/>
        <w:rPr>
          <w:rFonts w:ascii="Lato" w:hAnsi="Lato" w:cs="Calibri"/>
          <w:sz w:val="18"/>
          <w:szCs w:val="18"/>
          <w:lang w:val="es-ES"/>
        </w:rPr>
        <w:sectPr w:rsidR="00F45EAB" w:rsidRPr="008012E6" w:rsidSect="00595FB4">
          <w:headerReference w:type="default" r:id="rId12"/>
          <w:footerReference w:type="default" r:id="rId13"/>
          <w:headerReference w:type="first" r:id="rId14"/>
          <w:pgSz w:w="11900" w:h="16840"/>
          <w:pgMar w:top="1843" w:right="1701" w:bottom="1135" w:left="1701" w:header="708" w:footer="708" w:gutter="0"/>
          <w:cols w:space="708"/>
          <w:titlePg/>
          <w:docGrid w:linePitch="360"/>
        </w:sectPr>
      </w:pPr>
    </w:p>
    <w:p w:rsidR="0040207E" w:rsidRDefault="0040207E" w:rsidP="009100C0">
      <w:pPr>
        <w:rPr>
          <w:rFonts w:ascii="Lato" w:hAnsi="Lato" w:cs="Calibri"/>
          <w:b/>
          <w:i/>
          <w:sz w:val="18"/>
          <w:szCs w:val="18"/>
          <w:u w:val="single"/>
        </w:rPr>
      </w:pPr>
    </w:p>
    <w:p w:rsidR="006875F3" w:rsidRPr="008012E6" w:rsidRDefault="006875F3" w:rsidP="009100C0">
      <w:pPr>
        <w:rPr>
          <w:rFonts w:ascii="Lato" w:hAnsi="Lato" w:cs="Calibri"/>
          <w:b/>
          <w:i/>
          <w:sz w:val="18"/>
          <w:szCs w:val="18"/>
          <w:u w:val="single"/>
        </w:rPr>
      </w:pPr>
      <w:r w:rsidRPr="008012E6">
        <w:rPr>
          <w:rFonts w:ascii="Lato" w:hAnsi="Lato" w:cs="Calibri"/>
          <w:b/>
          <w:i/>
          <w:sz w:val="18"/>
          <w:szCs w:val="18"/>
          <w:u w:val="single"/>
        </w:rPr>
        <w:t xml:space="preserve">CONTACTO </w:t>
      </w:r>
      <w:r w:rsidR="00B61900">
        <w:rPr>
          <w:rFonts w:ascii="Lato" w:hAnsi="Lato" w:cs="Calibri"/>
          <w:b/>
          <w:i/>
          <w:sz w:val="18"/>
          <w:szCs w:val="18"/>
          <w:u w:val="single"/>
        </w:rPr>
        <w:t>DE COMUNICACIÓN</w:t>
      </w:r>
    </w:p>
    <w:p w:rsidR="00F719F9" w:rsidRPr="008012E6" w:rsidRDefault="006875F3" w:rsidP="009100C0">
      <w:pPr>
        <w:rPr>
          <w:rFonts w:ascii="Lato" w:hAnsi="Lato" w:cs="Calibri"/>
          <w:sz w:val="18"/>
          <w:szCs w:val="18"/>
        </w:rPr>
      </w:pPr>
      <w:r w:rsidRPr="008012E6">
        <w:rPr>
          <w:rFonts w:ascii="Lato" w:hAnsi="Lato" w:cs="Calibri"/>
          <w:sz w:val="18"/>
          <w:szCs w:val="18"/>
        </w:rPr>
        <w:t>Actitud de Comu</w:t>
      </w:r>
      <w:r w:rsidR="00C758D1">
        <w:rPr>
          <w:rFonts w:ascii="Lato" w:hAnsi="Lato" w:cs="Calibri"/>
          <w:sz w:val="18"/>
          <w:szCs w:val="18"/>
        </w:rPr>
        <w:t xml:space="preserve">nicación </w:t>
      </w:r>
    </w:p>
    <w:p w:rsidR="0088218C" w:rsidRDefault="00F719F9" w:rsidP="0088218C">
      <w:pPr>
        <w:rPr>
          <w:rFonts w:ascii="Lato" w:hAnsi="Lato" w:cs="Calibri"/>
          <w:sz w:val="18"/>
          <w:szCs w:val="18"/>
        </w:rPr>
      </w:pPr>
      <w:r w:rsidRPr="008012E6">
        <w:rPr>
          <w:rFonts w:ascii="Lato" w:hAnsi="Lato" w:cs="Calibri"/>
          <w:sz w:val="18"/>
          <w:szCs w:val="18"/>
        </w:rPr>
        <w:t>Teléfono</w:t>
      </w:r>
      <w:r w:rsidR="006875F3" w:rsidRPr="008012E6">
        <w:rPr>
          <w:rFonts w:ascii="Lato" w:hAnsi="Lato" w:cs="Calibri"/>
          <w:sz w:val="18"/>
          <w:szCs w:val="18"/>
        </w:rPr>
        <w:t>: 91 302 28 60</w:t>
      </w:r>
    </w:p>
    <w:p w:rsidR="00BB155E" w:rsidRPr="00B5583F" w:rsidRDefault="00465E12" w:rsidP="009100C0">
      <w:pPr>
        <w:rPr>
          <w:rStyle w:val="Hipervnculo"/>
          <w:rFonts w:ascii="Lato" w:hAnsi="Lato" w:cs="Calibri"/>
          <w:sz w:val="18"/>
          <w:szCs w:val="18"/>
          <w:lang w:val="en-GB"/>
        </w:rPr>
      </w:pPr>
      <w:r w:rsidRPr="00B5583F">
        <w:rPr>
          <w:rFonts w:ascii="Lato" w:hAnsi="Lato"/>
          <w:sz w:val="20"/>
          <w:szCs w:val="20"/>
          <w:lang w:val="en-GB"/>
        </w:rPr>
        <w:t xml:space="preserve">Email: </w:t>
      </w:r>
      <w:hyperlink r:id="rId15" w:history="1">
        <w:r w:rsidR="0040207E" w:rsidRPr="00B5583F">
          <w:rPr>
            <w:rStyle w:val="Hipervnculo"/>
            <w:rFonts w:ascii="Lato" w:hAnsi="Lato" w:cs="Calibri"/>
            <w:sz w:val="18"/>
            <w:szCs w:val="18"/>
            <w:lang w:val="en-GB"/>
          </w:rPr>
          <w:t>aec@actitud.es</w:t>
        </w:r>
      </w:hyperlink>
    </w:p>
    <w:p w:rsidR="0040207E" w:rsidRPr="00B5583F" w:rsidRDefault="0040207E" w:rsidP="009100C0">
      <w:pPr>
        <w:rPr>
          <w:rStyle w:val="Hipervnculo"/>
          <w:rFonts w:ascii="Lato" w:hAnsi="Lato" w:cs="Calibri"/>
          <w:sz w:val="18"/>
          <w:szCs w:val="18"/>
          <w:lang w:val="en-GB"/>
        </w:rPr>
      </w:pPr>
    </w:p>
    <w:p w:rsidR="0040207E" w:rsidRPr="00B5583F" w:rsidRDefault="0040207E" w:rsidP="009100C0">
      <w:pPr>
        <w:rPr>
          <w:rFonts w:ascii="Lato" w:hAnsi="Lato" w:cs="Calibri"/>
          <w:sz w:val="18"/>
          <w:szCs w:val="18"/>
          <w:lang w:val="en-GB"/>
        </w:rPr>
      </w:pPr>
    </w:p>
    <w:sectPr w:rsidR="0040207E" w:rsidRPr="00B5583F" w:rsidSect="0040207E">
      <w:type w:val="continuous"/>
      <w:pgSz w:w="11900" w:h="16840"/>
      <w:pgMar w:top="1702" w:right="1268" w:bottom="568" w:left="1701" w:header="708" w:footer="708" w:gutter="0"/>
      <w:cols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F24" w:rsidRDefault="00E94F24" w:rsidP="006709DE">
      <w:r>
        <w:separator/>
      </w:r>
    </w:p>
  </w:endnote>
  <w:endnote w:type="continuationSeparator" w:id="0">
    <w:p w:rsidR="00E94F24" w:rsidRDefault="00E94F24" w:rsidP="0067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FB4" w:rsidRPr="00595FB4" w:rsidRDefault="00595FB4" w:rsidP="00595FB4">
    <w:pPr>
      <w:tabs>
        <w:tab w:val="center" w:pos="4252"/>
        <w:tab w:val="right" w:pos="8504"/>
      </w:tabs>
      <w:rPr>
        <w:rFonts w:ascii="Calibri" w:eastAsia="Times New Roman" w:hAnsi="Calibri" w:cs="Times New Roman"/>
        <w:sz w:val="22"/>
        <w:szCs w:val="22"/>
        <w:lang w:eastAsia="en-US"/>
      </w:rPr>
    </w:pPr>
    <w:r w:rsidRPr="00595FB4">
      <w:rPr>
        <w:rFonts w:ascii="Calibri" w:eastAsia="Times New Roman" w:hAnsi="Calibri" w:cs="Times New Roman"/>
        <w:sz w:val="22"/>
        <w:szCs w:val="22"/>
        <w:lang w:eastAsia="en-US"/>
      </w:rPr>
      <w:t xml:space="preserve">Patrocinado por: </w:t>
    </w:r>
  </w:p>
  <w:p w:rsidR="00595FB4" w:rsidRPr="00595FB4" w:rsidRDefault="00595FB4" w:rsidP="00595FB4">
    <w:pPr>
      <w:tabs>
        <w:tab w:val="center" w:pos="4252"/>
        <w:tab w:val="right" w:pos="8504"/>
      </w:tabs>
      <w:jc w:val="right"/>
      <w:rPr>
        <w:rFonts w:ascii="Calibri" w:eastAsia="Times New Roman" w:hAnsi="Calibri" w:cs="Times New Roman"/>
        <w:sz w:val="22"/>
        <w:szCs w:val="22"/>
        <w:lang w:eastAsia="en-US"/>
      </w:rPr>
    </w:pPr>
    <w:r w:rsidRPr="00595FB4">
      <w:rPr>
        <w:rFonts w:ascii="Calibri" w:eastAsia="Times New Roman" w:hAnsi="Calibri" w:cs="Times New Roman"/>
        <w:noProof/>
        <w:sz w:val="22"/>
        <w:szCs w:val="22"/>
      </w:rPr>
      <w:drawing>
        <wp:inline distT="0" distB="0" distL="0" distR="0">
          <wp:extent cx="1524000" cy="847725"/>
          <wp:effectExtent l="0" t="0" r="0" b="9525"/>
          <wp:docPr id="3" name="Imagen 3" descr="Logo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urism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5FB4" w:rsidRPr="00595FB4" w:rsidRDefault="00595FB4" w:rsidP="00595F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F24" w:rsidRDefault="00E94F24" w:rsidP="006709DE">
      <w:r>
        <w:separator/>
      </w:r>
    </w:p>
  </w:footnote>
  <w:footnote w:type="continuationSeparator" w:id="0">
    <w:p w:rsidR="00E94F24" w:rsidRDefault="00E94F24" w:rsidP="00670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86C" w:rsidRDefault="00595FB4" w:rsidP="00EA21EE">
    <w:pPr>
      <w:pStyle w:val="Encabezad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06275F" wp14:editId="79211909">
          <wp:simplePos x="0" y="0"/>
          <wp:positionH relativeFrom="column">
            <wp:posOffset>3872865</wp:posOffset>
          </wp:positionH>
          <wp:positionV relativeFrom="paragraph">
            <wp:posOffset>-144145</wp:posOffset>
          </wp:positionV>
          <wp:extent cx="1831340" cy="74295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-1905</wp:posOffset>
          </wp:positionV>
          <wp:extent cx="3213100" cy="548640"/>
          <wp:effectExtent l="0" t="0" r="6350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10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FB4" w:rsidRDefault="00595FB4" w:rsidP="00595FB4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3910965</wp:posOffset>
          </wp:positionH>
          <wp:positionV relativeFrom="paragraph">
            <wp:posOffset>45720</wp:posOffset>
          </wp:positionV>
          <wp:extent cx="1828800" cy="74358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188595</wp:posOffset>
          </wp:positionV>
          <wp:extent cx="3209290" cy="55245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40C53"/>
    <w:multiLevelType w:val="hybridMultilevel"/>
    <w:tmpl w:val="21D8A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1C82"/>
    <w:multiLevelType w:val="hybridMultilevel"/>
    <w:tmpl w:val="C360E6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85F95"/>
    <w:multiLevelType w:val="hybridMultilevel"/>
    <w:tmpl w:val="B2FCFC2C"/>
    <w:lvl w:ilvl="0" w:tplc="CE3435CA">
      <w:start w:val="1"/>
      <w:numFmt w:val="bullet"/>
      <w:lvlText w:val="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A4A7E"/>
    <w:multiLevelType w:val="hybridMultilevel"/>
    <w:tmpl w:val="EFBA4542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440291F"/>
    <w:multiLevelType w:val="hybridMultilevel"/>
    <w:tmpl w:val="6E9A6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27D9C"/>
    <w:multiLevelType w:val="hybridMultilevel"/>
    <w:tmpl w:val="438004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77FCD"/>
    <w:multiLevelType w:val="multilevel"/>
    <w:tmpl w:val="7B6A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E8464C"/>
    <w:multiLevelType w:val="hybridMultilevel"/>
    <w:tmpl w:val="05FC11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44AD5"/>
    <w:multiLevelType w:val="hybridMultilevel"/>
    <w:tmpl w:val="2B7238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F5F5B"/>
    <w:multiLevelType w:val="hybridMultilevel"/>
    <w:tmpl w:val="ED7C4B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B2A42"/>
    <w:multiLevelType w:val="hybridMultilevel"/>
    <w:tmpl w:val="C9485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403FD"/>
    <w:multiLevelType w:val="hybridMultilevel"/>
    <w:tmpl w:val="63425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9"/>
  </w:num>
  <w:num w:numId="5">
    <w:abstractNumId w:val="0"/>
  </w:num>
  <w:num w:numId="6">
    <w:abstractNumId w:val="3"/>
  </w:num>
  <w:num w:numId="7">
    <w:abstractNumId w:val="10"/>
  </w:num>
  <w:num w:numId="8">
    <w:abstractNumId w:val="7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867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7F"/>
    <w:rsid w:val="00007ABA"/>
    <w:rsid w:val="0001086D"/>
    <w:rsid w:val="0001541F"/>
    <w:rsid w:val="00017507"/>
    <w:rsid w:val="0002792E"/>
    <w:rsid w:val="00041F40"/>
    <w:rsid w:val="00043F3F"/>
    <w:rsid w:val="00062903"/>
    <w:rsid w:val="00071D05"/>
    <w:rsid w:val="00072E6D"/>
    <w:rsid w:val="00086616"/>
    <w:rsid w:val="00090294"/>
    <w:rsid w:val="00090641"/>
    <w:rsid w:val="00096E59"/>
    <w:rsid w:val="000B7AE9"/>
    <w:rsid w:val="000C73AE"/>
    <w:rsid w:val="000C7E29"/>
    <w:rsid w:val="000D17E1"/>
    <w:rsid w:val="000D4062"/>
    <w:rsid w:val="000E137D"/>
    <w:rsid w:val="000E2263"/>
    <w:rsid w:val="00103E59"/>
    <w:rsid w:val="0011005F"/>
    <w:rsid w:val="00120725"/>
    <w:rsid w:val="00120EF7"/>
    <w:rsid w:val="00136864"/>
    <w:rsid w:val="00151920"/>
    <w:rsid w:val="00157650"/>
    <w:rsid w:val="00161FE1"/>
    <w:rsid w:val="0016366D"/>
    <w:rsid w:val="00172187"/>
    <w:rsid w:val="00180F16"/>
    <w:rsid w:val="00182FE9"/>
    <w:rsid w:val="001837AE"/>
    <w:rsid w:val="00184EE1"/>
    <w:rsid w:val="001866FE"/>
    <w:rsid w:val="00190697"/>
    <w:rsid w:val="001A2A5E"/>
    <w:rsid w:val="001A32C1"/>
    <w:rsid w:val="001A6FFE"/>
    <w:rsid w:val="001A7EC3"/>
    <w:rsid w:val="001B615F"/>
    <w:rsid w:val="001B6CED"/>
    <w:rsid w:val="001C0031"/>
    <w:rsid w:val="001C042D"/>
    <w:rsid w:val="001D2CB8"/>
    <w:rsid w:val="001D571C"/>
    <w:rsid w:val="001E70C9"/>
    <w:rsid w:val="001F2268"/>
    <w:rsid w:val="001F76CA"/>
    <w:rsid w:val="002038B9"/>
    <w:rsid w:val="00205143"/>
    <w:rsid w:val="00217929"/>
    <w:rsid w:val="00223B19"/>
    <w:rsid w:val="002251B8"/>
    <w:rsid w:val="00232ADB"/>
    <w:rsid w:val="00235E1D"/>
    <w:rsid w:val="00247DA1"/>
    <w:rsid w:val="00262614"/>
    <w:rsid w:val="0027024A"/>
    <w:rsid w:val="00275825"/>
    <w:rsid w:val="0028631F"/>
    <w:rsid w:val="00294208"/>
    <w:rsid w:val="002963CB"/>
    <w:rsid w:val="002A30BE"/>
    <w:rsid w:val="002A3803"/>
    <w:rsid w:val="002B50BF"/>
    <w:rsid w:val="002B6CBB"/>
    <w:rsid w:val="002C1558"/>
    <w:rsid w:val="002D477F"/>
    <w:rsid w:val="002E5292"/>
    <w:rsid w:val="00301886"/>
    <w:rsid w:val="00311AA9"/>
    <w:rsid w:val="00325FA0"/>
    <w:rsid w:val="003555FC"/>
    <w:rsid w:val="003579DF"/>
    <w:rsid w:val="00367A67"/>
    <w:rsid w:val="00372E74"/>
    <w:rsid w:val="003742D0"/>
    <w:rsid w:val="00377072"/>
    <w:rsid w:val="00380A5F"/>
    <w:rsid w:val="003934F5"/>
    <w:rsid w:val="003B78AF"/>
    <w:rsid w:val="003C45B7"/>
    <w:rsid w:val="003D6959"/>
    <w:rsid w:val="003F3891"/>
    <w:rsid w:val="00400422"/>
    <w:rsid w:val="0040207E"/>
    <w:rsid w:val="0040707B"/>
    <w:rsid w:val="00415AC6"/>
    <w:rsid w:val="00421757"/>
    <w:rsid w:val="004231CD"/>
    <w:rsid w:val="00435A6A"/>
    <w:rsid w:val="004470E2"/>
    <w:rsid w:val="00451C49"/>
    <w:rsid w:val="00453AFD"/>
    <w:rsid w:val="004567AC"/>
    <w:rsid w:val="00457C8B"/>
    <w:rsid w:val="00464AA4"/>
    <w:rsid w:val="00465E12"/>
    <w:rsid w:val="00483E37"/>
    <w:rsid w:val="00496826"/>
    <w:rsid w:val="004A7965"/>
    <w:rsid w:val="004B6C4D"/>
    <w:rsid w:val="004C4235"/>
    <w:rsid w:val="004D6E22"/>
    <w:rsid w:val="004E2617"/>
    <w:rsid w:val="004E3B18"/>
    <w:rsid w:val="004E5C38"/>
    <w:rsid w:val="0050559A"/>
    <w:rsid w:val="00523F83"/>
    <w:rsid w:val="00530144"/>
    <w:rsid w:val="00536E4F"/>
    <w:rsid w:val="005426DE"/>
    <w:rsid w:val="00566861"/>
    <w:rsid w:val="005676B6"/>
    <w:rsid w:val="0058055B"/>
    <w:rsid w:val="005928B4"/>
    <w:rsid w:val="00595FB4"/>
    <w:rsid w:val="005A0B4E"/>
    <w:rsid w:val="005A4686"/>
    <w:rsid w:val="005A49C5"/>
    <w:rsid w:val="005A6BA2"/>
    <w:rsid w:val="005C4BCD"/>
    <w:rsid w:val="005D1505"/>
    <w:rsid w:val="005E3404"/>
    <w:rsid w:val="005E41E5"/>
    <w:rsid w:val="005F3354"/>
    <w:rsid w:val="005F680A"/>
    <w:rsid w:val="00600978"/>
    <w:rsid w:val="00601DA6"/>
    <w:rsid w:val="006141AB"/>
    <w:rsid w:val="0062126E"/>
    <w:rsid w:val="0063750B"/>
    <w:rsid w:val="006425F8"/>
    <w:rsid w:val="0064332F"/>
    <w:rsid w:val="006528F0"/>
    <w:rsid w:val="00657559"/>
    <w:rsid w:val="006617CB"/>
    <w:rsid w:val="006650E4"/>
    <w:rsid w:val="006709DE"/>
    <w:rsid w:val="00673740"/>
    <w:rsid w:val="00674B08"/>
    <w:rsid w:val="00681628"/>
    <w:rsid w:val="00682EE6"/>
    <w:rsid w:val="006871DB"/>
    <w:rsid w:val="006875F3"/>
    <w:rsid w:val="006A5077"/>
    <w:rsid w:val="006B40E0"/>
    <w:rsid w:val="006B599D"/>
    <w:rsid w:val="006B60DF"/>
    <w:rsid w:val="006B64EE"/>
    <w:rsid w:val="006C33A4"/>
    <w:rsid w:val="006C458D"/>
    <w:rsid w:val="006C6865"/>
    <w:rsid w:val="006D0288"/>
    <w:rsid w:val="006D18FC"/>
    <w:rsid w:val="006E2343"/>
    <w:rsid w:val="006E3BF4"/>
    <w:rsid w:val="00700D73"/>
    <w:rsid w:val="00702760"/>
    <w:rsid w:val="007027C0"/>
    <w:rsid w:val="00702CBD"/>
    <w:rsid w:val="007271AB"/>
    <w:rsid w:val="00741621"/>
    <w:rsid w:val="007447DF"/>
    <w:rsid w:val="00745953"/>
    <w:rsid w:val="00747394"/>
    <w:rsid w:val="0075399F"/>
    <w:rsid w:val="00760A21"/>
    <w:rsid w:val="0076156B"/>
    <w:rsid w:val="00770D56"/>
    <w:rsid w:val="007725E7"/>
    <w:rsid w:val="00781FA2"/>
    <w:rsid w:val="007827D3"/>
    <w:rsid w:val="007829A6"/>
    <w:rsid w:val="00786E36"/>
    <w:rsid w:val="00797FD1"/>
    <w:rsid w:val="007A07ED"/>
    <w:rsid w:val="007A1DD6"/>
    <w:rsid w:val="007B2B86"/>
    <w:rsid w:val="007C1C0F"/>
    <w:rsid w:val="007C786C"/>
    <w:rsid w:val="007E2AC6"/>
    <w:rsid w:val="007E324D"/>
    <w:rsid w:val="007E42E6"/>
    <w:rsid w:val="007F27E6"/>
    <w:rsid w:val="007F6680"/>
    <w:rsid w:val="008012E6"/>
    <w:rsid w:val="00806825"/>
    <w:rsid w:val="008109EB"/>
    <w:rsid w:val="008146FE"/>
    <w:rsid w:val="0082170B"/>
    <w:rsid w:val="008227F8"/>
    <w:rsid w:val="00822F08"/>
    <w:rsid w:val="008438C6"/>
    <w:rsid w:val="00844548"/>
    <w:rsid w:val="008452C2"/>
    <w:rsid w:val="00854B90"/>
    <w:rsid w:val="008629F0"/>
    <w:rsid w:val="00863E52"/>
    <w:rsid w:val="008725F9"/>
    <w:rsid w:val="00873165"/>
    <w:rsid w:val="0088218C"/>
    <w:rsid w:val="008936C1"/>
    <w:rsid w:val="00895538"/>
    <w:rsid w:val="008A1444"/>
    <w:rsid w:val="008B0F4A"/>
    <w:rsid w:val="008B2B25"/>
    <w:rsid w:val="008B7A29"/>
    <w:rsid w:val="008C3415"/>
    <w:rsid w:val="008C5CAD"/>
    <w:rsid w:val="008D3716"/>
    <w:rsid w:val="008E2ABC"/>
    <w:rsid w:val="008E6E85"/>
    <w:rsid w:val="008F2D94"/>
    <w:rsid w:val="008F35FA"/>
    <w:rsid w:val="008F3A60"/>
    <w:rsid w:val="009055BE"/>
    <w:rsid w:val="009100C0"/>
    <w:rsid w:val="00925879"/>
    <w:rsid w:val="009451E3"/>
    <w:rsid w:val="00947743"/>
    <w:rsid w:val="00952B57"/>
    <w:rsid w:val="00963619"/>
    <w:rsid w:val="00965F43"/>
    <w:rsid w:val="00974707"/>
    <w:rsid w:val="00975774"/>
    <w:rsid w:val="0098267A"/>
    <w:rsid w:val="00992C0F"/>
    <w:rsid w:val="00993907"/>
    <w:rsid w:val="00995AF0"/>
    <w:rsid w:val="009A3CB0"/>
    <w:rsid w:val="009C0583"/>
    <w:rsid w:val="009C6ADF"/>
    <w:rsid w:val="009D0FEC"/>
    <w:rsid w:val="009D3531"/>
    <w:rsid w:val="009E154E"/>
    <w:rsid w:val="009E2790"/>
    <w:rsid w:val="009E4C03"/>
    <w:rsid w:val="009F3DDB"/>
    <w:rsid w:val="009F5C90"/>
    <w:rsid w:val="009F7163"/>
    <w:rsid w:val="009F71F0"/>
    <w:rsid w:val="00A05F52"/>
    <w:rsid w:val="00A13C5E"/>
    <w:rsid w:val="00A2288B"/>
    <w:rsid w:val="00A2538D"/>
    <w:rsid w:val="00A256C2"/>
    <w:rsid w:val="00A26622"/>
    <w:rsid w:val="00A311EE"/>
    <w:rsid w:val="00A35F2D"/>
    <w:rsid w:val="00A41653"/>
    <w:rsid w:val="00A4374F"/>
    <w:rsid w:val="00A47119"/>
    <w:rsid w:val="00A51839"/>
    <w:rsid w:val="00A6423B"/>
    <w:rsid w:val="00A90F91"/>
    <w:rsid w:val="00A912E6"/>
    <w:rsid w:val="00AB2BEE"/>
    <w:rsid w:val="00AD0CA0"/>
    <w:rsid w:val="00AD0D7F"/>
    <w:rsid w:val="00AD55E7"/>
    <w:rsid w:val="00AE3891"/>
    <w:rsid w:val="00B010B7"/>
    <w:rsid w:val="00B05819"/>
    <w:rsid w:val="00B07FBD"/>
    <w:rsid w:val="00B154DB"/>
    <w:rsid w:val="00B27385"/>
    <w:rsid w:val="00B30E1B"/>
    <w:rsid w:val="00B31441"/>
    <w:rsid w:val="00B51314"/>
    <w:rsid w:val="00B54990"/>
    <w:rsid w:val="00B5583F"/>
    <w:rsid w:val="00B61900"/>
    <w:rsid w:val="00B67D78"/>
    <w:rsid w:val="00B768FC"/>
    <w:rsid w:val="00B92A48"/>
    <w:rsid w:val="00B93313"/>
    <w:rsid w:val="00B935CA"/>
    <w:rsid w:val="00BA6FB1"/>
    <w:rsid w:val="00BA76E8"/>
    <w:rsid w:val="00BB155E"/>
    <w:rsid w:val="00BB16BA"/>
    <w:rsid w:val="00BB4C1C"/>
    <w:rsid w:val="00BB5619"/>
    <w:rsid w:val="00BD3537"/>
    <w:rsid w:val="00BD4C31"/>
    <w:rsid w:val="00BE5944"/>
    <w:rsid w:val="00BF21E2"/>
    <w:rsid w:val="00BF2E2E"/>
    <w:rsid w:val="00C07BCD"/>
    <w:rsid w:val="00C13444"/>
    <w:rsid w:val="00C20D4E"/>
    <w:rsid w:val="00C22B30"/>
    <w:rsid w:val="00C26CF9"/>
    <w:rsid w:val="00C3029F"/>
    <w:rsid w:val="00C34FC6"/>
    <w:rsid w:val="00C3709A"/>
    <w:rsid w:val="00C42A03"/>
    <w:rsid w:val="00C42B6E"/>
    <w:rsid w:val="00C46659"/>
    <w:rsid w:val="00C6519D"/>
    <w:rsid w:val="00C73E4F"/>
    <w:rsid w:val="00C758D1"/>
    <w:rsid w:val="00C95C9C"/>
    <w:rsid w:val="00CA12CC"/>
    <w:rsid w:val="00CA2B41"/>
    <w:rsid w:val="00CA61B0"/>
    <w:rsid w:val="00CC1A57"/>
    <w:rsid w:val="00CC47A7"/>
    <w:rsid w:val="00CC64B9"/>
    <w:rsid w:val="00CD4859"/>
    <w:rsid w:val="00CF1A6E"/>
    <w:rsid w:val="00D03652"/>
    <w:rsid w:val="00D102F4"/>
    <w:rsid w:val="00D1273B"/>
    <w:rsid w:val="00D13C9F"/>
    <w:rsid w:val="00D26D2A"/>
    <w:rsid w:val="00D3296F"/>
    <w:rsid w:val="00D40E13"/>
    <w:rsid w:val="00D44670"/>
    <w:rsid w:val="00D7560A"/>
    <w:rsid w:val="00D76B07"/>
    <w:rsid w:val="00D832DD"/>
    <w:rsid w:val="00D917E5"/>
    <w:rsid w:val="00DA4EDC"/>
    <w:rsid w:val="00DC0EBE"/>
    <w:rsid w:val="00DC4B1B"/>
    <w:rsid w:val="00DD4C7E"/>
    <w:rsid w:val="00DE0009"/>
    <w:rsid w:val="00DE4B66"/>
    <w:rsid w:val="00DE7867"/>
    <w:rsid w:val="00E02B70"/>
    <w:rsid w:val="00E15230"/>
    <w:rsid w:val="00E21ED7"/>
    <w:rsid w:val="00E268E0"/>
    <w:rsid w:val="00E37A6A"/>
    <w:rsid w:val="00E708FC"/>
    <w:rsid w:val="00E71F87"/>
    <w:rsid w:val="00E81A96"/>
    <w:rsid w:val="00E83FCB"/>
    <w:rsid w:val="00E8415B"/>
    <w:rsid w:val="00E94F24"/>
    <w:rsid w:val="00E95BFF"/>
    <w:rsid w:val="00EA21EE"/>
    <w:rsid w:val="00EB2191"/>
    <w:rsid w:val="00EB65F2"/>
    <w:rsid w:val="00EC270B"/>
    <w:rsid w:val="00ED6798"/>
    <w:rsid w:val="00EE140D"/>
    <w:rsid w:val="00EE166C"/>
    <w:rsid w:val="00EE3993"/>
    <w:rsid w:val="00EE3D99"/>
    <w:rsid w:val="00EF3C22"/>
    <w:rsid w:val="00EF4F3A"/>
    <w:rsid w:val="00F319A5"/>
    <w:rsid w:val="00F31F37"/>
    <w:rsid w:val="00F3356D"/>
    <w:rsid w:val="00F33692"/>
    <w:rsid w:val="00F45EAB"/>
    <w:rsid w:val="00F47339"/>
    <w:rsid w:val="00F61781"/>
    <w:rsid w:val="00F719F9"/>
    <w:rsid w:val="00F75080"/>
    <w:rsid w:val="00F84EC1"/>
    <w:rsid w:val="00F94B30"/>
    <w:rsid w:val="00F9687A"/>
    <w:rsid w:val="00FB1915"/>
    <w:rsid w:val="00FB1DB7"/>
    <w:rsid w:val="00FC22C1"/>
    <w:rsid w:val="00FC5304"/>
    <w:rsid w:val="00FD0AC5"/>
    <w:rsid w:val="00FD16B7"/>
    <w:rsid w:val="00FD4F81"/>
    <w:rsid w:val="00FE7D45"/>
    <w:rsid w:val="00FF051D"/>
    <w:rsid w:val="00FF34DA"/>
    <w:rsid w:val="00FF5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6"/>
    <o:shapelayout v:ext="edit">
      <o:idmap v:ext="edit" data="1"/>
    </o:shapelayout>
  </w:shapeDefaults>
  <w:decimalSymbol w:val=","/>
  <w:listSeparator w:val=";"/>
  <w15:docId w15:val="{53A4BCB5-BF96-4744-93B3-5E92E919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23B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2E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6178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781"/>
    <w:rPr>
      <w:rFonts w:ascii="Lucida Grande" w:hAnsi="Lucida Grande" w:cs="Lucida Grande"/>
      <w:sz w:val="18"/>
      <w:szCs w:val="18"/>
      <w:lang w:val="ca-ES"/>
    </w:rPr>
  </w:style>
  <w:style w:type="character" w:styleId="Hipervnculo">
    <w:name w:val="Hyperlink"/>
    <w:uiPriority w:val="99"/>
    <w:unhideWhenUsed/>
    <w:rsid w:val="001866FE"/>
    <w:rPr>
      <w:color w:val="0000FF"/>
      <w:u w:val="single"/>
    </w:rPr>
  </w:style>
  <w:style w:type="paragraph" w:styleId="Sinespaciado">
    <w:name w:val="No Spacing"/>
    <w:qFormat/>
    <w:rsid w:val="001866FE"/>
    <w:rPr>
      <w:rFonts w:ascii="Cambria" w:eastAsia="Cambria" w:hAnsi="Cambria" w:cs="Times New Roman"/>
      <w:sz w:val="22"/>
      <w:szCs w:val="22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6709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6709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/>
    <w:rsid w:val="009E154E"/>
    <w:rPr>
      <w:rFonts w:cs="Times New Roman"/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6C4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6C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6C4D"/>
    <w:rPr>
      <w:b/>
      <w:bCs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/>
    <w:rsid w:val="00EB2191"/>
    <w:rPr>
      <w:b/>
      <w:bCs/>
    </w:rPr>
  </w:style>
  <w:style w:type="paragraph" w:customStyle="1" w:styleId="xmsonormal">
    <w:name w:val="x_msonormal"/>
    <w:basedOn w:val="Normal"/>
    <w:rsid w:val="007E324D"/>
    <w:rPr>
      <w:rFonts w:ascii="Times New Roman" w:eastAsiaTheme="minorHAnsi" w:hAnsi="Times New Roman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223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customStyle="1" w:styleId="gmaildefault">
    <w:name w:val="gmail_default"/>
    <w:basedOn w:val="Fuentedeprrafopredeter"/>
    <w:rsid w:val="00247DA1"/>
  </w:style>
  <w:style w:type="paragraph" w:styleId="NormalWeb">
    <w:name w:val="Normal (Web)"/>
    <w:basedOn w:val="Normal"/>
    <w:uiPriority w:val="99"/>
    <w:semiHidden/>
    <w:unhideWhenUsed/>
    <w:rsid w:val="007027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86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ecirujanos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ec@actitud.es" TargetMode="External"/><Relationship Id="rId10" Type="http://schemas.openxmlformats.org/officeDocument/2006/relationships/hyperlink" Target="https://www.aecirujanos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ncirugia2021.com/index.php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E9C35C-6EE4-4EA9-8D16-2CDBA2DB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Birchbox</Company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Sanchez</dc:creator>
  <cp:lastModifiedBy>Actitud</cp:lastModifiedBy>
  <cp:revision>4</cp:revision>
  <cp:lastPrinted>2018-11-25T15:19:00Z</cp:lastPrinted>
  <dcterms:created xsi:type="dcterms:W3CDTF">2021-11-10T15:11:00Z</dcterms:created>
  <dcterms:modified xsi:type="dcterms:W3CDTF">2021-11-10T15:31:00Z</dcterms:modified>
</cp:coreProperties>
</file>