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2991E" w14:textId="010E06D9" w:rsidR="00C24911" w:rsidRPr="00C24911" w:rsidRDefault="00C24911" w:rsidP="00C24911">
      <w:pPr>
        <w:spacing w:before="100" w:beforeAutospacing="1" w:after="200" w:line="240" w:lineRule="auto"/>
        <w:rPr>
          <w:rFonts w:ascii="Calibri" w:eastAsia="Times New Roman" w:hAnsi="Calibri" w:cs="Calibri"/>
          <w:bCs/>
          <w:color w:val="000000"/>
          <w:szCs w:val="40"/>
          <w:lang w:val="es-MX" w:eastAsia="es-ES"/>
        </w:rPr>
      </w:pPr>
      <w:r w:rsidRPr="00C24911">
        <w:rPr>
          <w:rFonts w:ascii="Calibri" w:eastAsia="Times New Roman" w:hAnsi="Calibri" w:cs="Calibri"/>
          <w:bCs/>
          <w:color w:val="000000"/>
          <w:szCs w:val="40"/>
          <w:lang w:val="es-MX" w:eastAsia="es-ES"/>
        </w:rPr>
        <w:t>Gana Energía, empresa comercializadora independiente de electricidad, ofrece</w:t>
      </w:r>
      <w:r w:rsidR="0065794F">
        <w:rPr>
          <w:rFonts w:ascii="Calibri" w:eastAsia="Times New Roman" w:hAnsi="Calibri" w:cs="Calibri"/>
          <w:bCs/>
          <w:color w:val="000000"/>
          <w:szCs w:val="40"/>
          <w:lang w:val="es-MX" w:eastAsia="es-ES"/>
        </w:rPr>
        <w:t xml:space="preserve"> </w:t>
      </w:r>
    </w:p>
    <w:p w14:paraId="29089940" w14:textId="77777777" w:rsidR="005D3C74" w:rsidRDefault="00BF26B5" w:rsidP="005D3C74">
      <w:pPr>
        <w:pStyle w:val="Prrafodelista"/>
        <w:spacing w:before="100" w:beforeAutospacing="1" w:after="200" w:line="240" w:lineRule="auto"/>
        <w:ind w:left="360"/>
        <w:jc w:val="center"/>
        <w:rPr>
          <w:rFonts w:ascii="Calibri" w:eastAsia="Times New Roman" w:hAnsi="Calibri" w:cs="Calibri"/>
          <w:b/>
          <w:color w:val="000000"/>
          <w:sz w:val="40"/>
          <w:lang w:val="es-MX" w:eastAsia="es-ES"/>
        </w:rPr>
      </w:pPr>
      <w:r>
        <w:rPr>
          <w:rFonts w:ascii="Calibri" w:eastAsia="Times New Roman" w:hAnsi="Calibri" w:cs="Calibri"/>
          <w:b/>
          <w:color w:val="000000"/>
          <w:sz w:val="40"/>
          <w:lang w:val="es-MX" w:eastAsia="es-ES"/>
        </w:rPr>
        <w:t xml:space="preserve">Claves para reducir la factura de la luz </w:t>
      </w:r>
    </w:p>
    <w:p w14:paraId="19BEA716" w14:textId="49EBF874" w:rsidR="00BF26B5" w:rsidRPr="005D3C74" w:rsidRDefault="00BF26B5" w:rsidP="005D3C74">
      <w:pPr>
        <w:pStyle w:val="Prrafodelista"/>
        <w:spacing w:before="100" w:beforeAutospacing="1" w:after="200" w:line="240" w:lineRule="auto"/>
        <w:ind w:left="360"/>
        <w:jc w:val="center"/>
        <w:rPr>
          <w:rFonts w:ascii="Calibri" w:eastAsia="Times New Roman" w:hAnsi="Calibri" w:cs="Calibri"/>
          <w:b/>
          <w:color w:val="000000"/>
          <w:sz w:val="40"/>
          <w:lang w:val="es-MX" w:eastAsia="es-ES"/>
        </w:rPr>
      </w:pPr>
      <w:proofErr w:type="gramStart"/>
      <w:r w:rsidRPr="005D3C74">
        <w:rPr>
          <w:rFonts w:ascii="Calibri" w:eastAsia="Times New Roman" w:hAnsi="Calibri" w:cs="Calibri"/>
          <w:b/>
          <w:color w:val="000000"/>
          <w:sz w:val="40"/>
          <w:lang w:val="es-MX" w:eastAsia="es-ES"/>
        </w:rPr>
        <w:t>en</w:t>
      </w:r>
      <w:proofErr w:type="gramEnd"/>
      <w:r w:rsidRPr="005D3C74">
        <w:rPr>
          <w:rFonts w:ascii="Calibri" w:eastAsia="Times New Roman" w:hAnsi="Calibri" w:cs="Calibri"/>
          <w:b/>
          <w:color w:val="000000"/>
          <w:sz w:val="40"/>
          <w:lang w:val="es-MX" w:eastAsia="es-ES"/>
        </w:rPr>
        <w:t xml:space="preserve"> el teletrabajo</w:t>
      </w:r>
    </w:p>
    <w:p w14:paraId="069BF61F" w14:textId="42FA6A7F" w:rsidR="00BF26B5" w:rsidRPr="00BF26B5" w:rsidRDefault="00BF26B5" w:rsidP="00BF26B5">
      <w:pPr>
        <w:pStyle w:val="Prrafodelista"/>
        <w:spacing w:before="100" w:beforeAutospacing="1" w:after="200" w:line="240" w:lineRule="auto"/>
        <w:ind w:left="360"/>
        <w:jc w:val="center"/>
        <w:rPr>
          <w:rFonts w:ascii="Calibri" w:eastAsia="Times New Roman" w:hAnsi="Calibri" w:cs="Calibri"/>
          <w:b/>
          <w:color w:val="000000"/>
          <w:sz w:val="40"/>
          <w:lang w:val="es-MX" w:eastAsia="es-ES"/>
        </w:rPr>
      </w:pPr>
      <w:r>
        <w:rPr>
          <w:rFonts w:ascii="GalanoRegular" w:hAnsi="GalanoRegular"/>
          <w:noProof/>
          <w:color w:val="363546"/>
          <w:lang w:eastAsia="es-ES"/>
        </w:rPr>
        <w:drawing>
          <wp:anchor distT="0" distB="0" distL="114300" distR="114300" simplePos="0" relativeHeight="251658240" behindDoc="1" locked="0" layoutInCell="1" allowOverlap="1" wp14:anchorId="0AFD54A3" wp14:editId="1C9CDA65">
            <wp:simplePos x="0" y="0"/>
            <wp:positionH relativeFrom="column">
              <wp:posOffset>3139440</wp:posOffset>
            </wp:positionH>
            <wp:positionV relativeFrom="paragraph">
              <wp:posOffset>370205</wp:posOffset>
            </wp:positionV>
            <wp:extent cx="2606675" cy="3181985"/>
            <wp:effectExtent l="0" t="0" r="3175" b="0"/>
            <wp:wrapTight wrapText="bothSides">
              <wp:wrapPolygon edited="0">
                <wp:start x="0" y="0"/>
                <wp:lineTo x="0" y="21466"/>
                <wp:lineTo x="21468" y="21466"/>
                <wp:lineTo x="21468" y="0"/>
                <wp:lineTo x="0" y="0"/>
              </wp:wrapPolygon>
            </wp:wrapTight>
            <wp:docPr id="5" name="Imagen 5" descr="gastos del teletraba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stos del teletrabaj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55" r="3798" b="-36"/>
                    <a:stretch/>
                  </pic:blipFill>
                  <pic:spPr bwMode="auto">
                    <a:xfrm>
                      <a:off x="0" y="0"/>
                      <a:ext cx="2606675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D3AF2" w14:textId="6106077B" w:rsidR="00795865" w:rsidRPr="00883BB6" w:rsidRDefault="00C24911" w:rsidP="00BF26B5">
      <w:pPr>
        <w:spacing w:before="100" w:beforeAutospacing="1" w:after="200" w:line="240" w:lineRule="auto"/>
        <w:jc w:val="both"/>
        <w:rPr>
          <w:rFonts w:ascii="Calibri" w:eastAsia="Times New Roman" w:hAnsi="Calibri" w:cs="Calibri"/>
          <w:b/>
          <w:color w:val="000000"/>
          <w:lang w:val="es-MX" w:eastAsia="es-ES"/>
        </w:rPr>
      </w:pPr>
      <w:r>
        <w:rPr>
          <w:rFonts w:ascii="Calibri" w:eastAsia="Times New Roman" w:hAnsi="Calibri" w:cs="Calibri"/>
          <w:b/>
          <w:color w:val="000000"/>
          <w:lang w:val="es-MX" w:eastAsia="es-ES"/>
        </w:rPr>
        <w:t xml:space="preserve">Valencia, </w:t>
      </w:r>
      <w:r w:rsidR="005D3C74">
        <w:rPr>
          <w:rFonts w:ascii="Calibri" w:eastAsia="Times New Roman" w:hAnsi="Calibri" w:cs="Calibri"/>
          <w:b/>
          <w:color w:val="000000"/>
          <w:lang w:val="es-MX" w:eastAsia="es-ES"/>
        </w:rPr>
        <w:t>19</w:t>
      </w:r>
      <w:r w:rsidR="00D5024D">
        <w:rPr>
          <w:rFonts w:ascii="Calibri" w:eastAsia="Times New Roman" w:hAnsi="Calibri" w:cs="Calibri"/>
          <w:b/>
          <w:color w:val="000000"/>
          <w:lang w:val="es-MX" w:eastAsia="es-ES"/>
        </w:rPr>
        <w:t xml:space="preserve"> de</w:t>
      </w:r>
      <w:r w:rsidR="001A6A3A">
        <w:rPr>
          <w:rFonts w:ascii="Calibri" w:eastAsia="Times New Roman" w:hAnsi="Calibri" w:cs="Calibri"/>
          <w:b/>
          <w:color w:val="000000"/>
          <w:lang w:val="es-MX" w:eastAsia="es-ES"/>
        </w:rPr>
        <w:t xml:space="preserve"> octubre </w:t>
      </w:r>
      <w:r w:rsidRPr="00C24911">
        <w:rPr>
          <w:rFonts w:ascii="Calibri" w:eastAsia="Times New Roman" w:hAnsi="Calibri" w:cs="Calibri"/>
          <w:b/>
          <w:color w:val="000000"/>
          <w:lang w:val="es-MX" w:eastAsia="es-ES"/>
        </w:rPr>
        <w:t xml:space="preserve">de 2021.- </w:t>
      </w:r>
      <w:r w:rsidR="00795865" w:rsidRPr="00DF29E9">
        <w:rPr>
          <w:rFonts w:ascii="Calibri" w:eastAsia="Times New Roman" w:hAnsi="Calibri" w:cs="Calibri"/>
          <w:color w:val="000000"/>
          <w:lang w:val="es-MX" w:eastAsia="es-ES"/>
        </w:rPr>
        <w:t xml:space="preserve">Tras la pandemia, el teletrabajo ha llegado para quedarse en muchas empresas ya sea en un modelo híbrido </w:t>
      </w:r>
      <w:r w:rsidR="00BF26B5">
        <w:rPr>
          <w:rFonts w:ascii="Calibri" w:eastAsia="Times New Roman" w:hAnsi="Calibri" w:cs="Calibri"/>
          <w:color w:val="000000"/>
          <w:lang w:val="es-MX" w:eastAsia="es-ES"/>
        </w:rPr>
        <w:t>(</w:t>
      </w:r>
      <w:r w:rsidR="00795865" w:rsidRPr="00DF29E9">
        <w:rPr>
          <w:rFonts w:ascii="Calibri" w:eastAsia="Times New Roman" w:hAnsi="Calibri" w:cs="Calibri"/>
          <w:color w:val="000000"/>
          <w:lang w:val="es-MX" w:eastAsia="es-ES"/>
        </w:rPr>
        <w:t>que combina la asistencia pr</w:t>
      </w:r>
      <w:r w:rsidR="00883BB6">
        <w:rPr>
          <w:rFonts w:ascii="Calibri" w:eastAsia="Times New Roman" w:hAnsi="Calibri" w:cs="Calibri"/>
          <w:color w:val="000000"/>
          <w:lang w:val="es-MX" w:eastAsia="es-ES"/>
        </w:rPr>
        <w:t>e</w:t>
      </w:r>
      <w:r w:rsidR="00795865" w:rsidRPr="00DF29E9">
        <w:rPr>
          <w:rFonts w:ascii="Calibri" w:eastAsia="Times New Roman" w:hAnsi="Calibri" w:cs="Calibri"/>
          <w:color w:val="000000"/>
          <w:lang w:val="es-MX" w:eastAsia="es-ES"/>
        </w:rPr>
        <w:t xml:space="preserve">sencial </w:t>
      </w:r>
      <w:r w:rsidR="00BF26B5">
        <w:rPr>
          <w:rFonts w:ascii="Calibri" w:eastAsia="Times New Roman" w:hAnsi="Calibri" w:cs="Calibri"/>
          <w:color w:val="000000"/>
          <w:lang w:val="es-MX" w:eastAsia="es-ES"/>
        </w:rPr>
        <w:t xml:space="preserve">en </w:t>
      </w:r>
      <w:r w:rsidR="00795865" w:rsidRPr="00DF29E9">
        <w:rPr>
          <w:rFonts w:ascii="Calibri" w:eastAsia="Times New Roman" w:hAnsi="Calibri" w:cs="Calibri"/>
          <w:color w:val="000000"/>
          <w:lang w:val="es-MX" w:eastAsia="es-ES"/>
        </w:rPr>
        <w:t>la oficina con</w:t>
      </w:r>
      <w:r w:rsidR="000E1260">
        <w:rPr>
          <w:rFonts w:ascii="Calibri" w:eastAsia="Times New Roman" w:hAnsi="Calibri" w:cs="Calibri"/>
          <w:color w:val="000000"/>
          <w:lang w:val="es-MX" w:eastAsia="es-ES"/>
        </w:rPr>
        <w:t xml:space="preserve"> el trabajo en remoto</w:t>
      </w:r>
      <w:bookmarkStart w:id="0" w:name="_GoBack"/>
      <w:bookmarkEnd w:id="0"/>
      <w:r w:rsidR="00C968BD">
        <w:rPr>
          <w:rFonts w:ascii="Calibri" w:eastAsia="Times New Roman" w:hAnsi="Calibri" w:cs="Calibri"/>
          <w:color w:val="000000"/>
          <w:lang w:val="es-MX" w:eastAsia="es-ES"/>
        </w:rPr>
        <w:t xml:space="preserve"> </w:t>
      </w:r>
      <w:proofErr w:type="spellStart"/>
      <w:r w:rsidR="00795865" w:rsidRPr="00DF29E9">
        <w:rPr>
          <w:rFonts w:ascii="Calibri" w:eastAsia="Times New Roman" w:hAnsi="Calibri" w:cs="Calibri"/>
          <w:color w:val="000000"/>
          <w:lang w:val="es-MX" w:eastAsia="es-ES"/>
        </w:rPr>
        <w:t>desde</w:t>
      </w:r>
      <w:proofErr w:type="spellEnd"/>
      <w:r w:rsidR="00795865" w:rsidRPr="00DF29E9">
        <w:rPr>
          <w:rFonts w:ascii="Calibri" w:eastAsia="Times New Roman" w:hAnsi="Calibri" w:cs="Calibri"/>
          <w:color w:val="000000"/>
          <w:lang w:val="es-MX" w:eastAsia="es-ES"/>
        </w:rPr>
        <w:t xml:space="preserve"> casa</w:t>
      </w:r>
      <w:r w:rsidR="00C968BD">
        <w:rPr>
          <w:rFonts w:ascii="Calibri" w:eastAsia="Times New Roman" w:hAnsi="Calibri" w:cs="Calibri"/>
          <w:color w:val="000000"/>
          <w:lang w:val="es-MX" w:eastAsia="es-ES"/>
        </w:rPr>
        <w:t xml:space="preserve">) o como modelo único para que aquellas empresas o autónomos que han decidido prescindir de la oficina física. </w:t>
      </w:r>
      <w:r w:rsidR="00795865" w:rsidRPr="00DF29E9">
        <w:rPr>
          <w:rFonts w:ascii="Calibri" w:eastAsia="Times New Roman" w:hAnsi="Calibri" w:cs="Calibri"/>
          <w:color w:val="000000"/>
          <w:lang w:val="es-MX" w:eastAsia="es-ES"/>
        </w:rPr>
        <w:t xml:space="preserve"> Si bien es cierto que </w:t>
      </w:r>
      <w:r w:rsidR="00BF26B5">
        <w:rPr>
          <w:rFonts w:ascii="Calibri" w:eastAsia="Times New Roman" w:hAnsi="Calibri" w:cs="Calibri"/>
          <w:color w:val="000000"/>
          <w:lang w:val="es-MX" w:eastAsia="es-ES"/>
        </w:rPr>
        <w:t xml:space="preserve">esta modalidad </w:t>
      </w:r>
      <w:r w:rsidR="00795865" w:rsidRPr="00DF29E9">
        <w:rPr>
          <w:rFonts w:ascii="Calibri" w:eastAsia="Times New Roman" w:hAnsi="Calibri" w:cs="Calibri"/>
          <w:color w:val="000000"/>
          <w:lang w:val="es-MX" w:eastAsia="es-ES"/>
        </w:rPr>
        <w:t>puede suponer un aho</w:t>
      </w:r>
      <w:r w:rsidR="00C968BD">
        <w:rPr>
          <w:rFonts w:ascii="Calibri" w:eastAsia="Times New Roman" w:hAnsi="Calibri" w:cs="Calibri"/>
          <w:color w:val="000000"/>
          <w:lang w:val="es-MX" w:eastAsia="es-ES"/>
        </w:rPr>
        <w:t xml:space="preserve">rro en gastos de transporte, </w:t>
      </w:r>
      <w:r w:rsidR="00795865" w:rsidRPr="00DF29E9">
        <w:rPr>
          <w:rFonts w:ascii="Calibri" w:eastAsia="Times New Roman" w:hAnsi="Calibri" w:cs="Calibri"/>
          <w:color w:val="000000"/>
          <w:lang w:val="es-MX" w:eastAsia="es-ES"/>
        </w:rPr>
        <w:t>además de una mayor comodidad y flexibilidad, con las recientes suidas del precio de la luz son muchos los que han notado un aumento de los gastos en casa.</w:t>
      </w:r>
    </w:p>
    <w:p w14:paraId="19C61F79" w14:textId="33700527" w:rsidR="00BF26B5" w:rsidRDefault="005C307D" w:rsidP="001A6A3A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color w:val="000000"/>
          <w:lang w:val="es-MX" w:eastAsia="es-ES"/>
        </w:rPr>
      </w:pPr>
      <w:hyperlink r:id="rId9" w:history="1">
        <w:r w:rsidR="005D3C74" w:rsidRPr="005D3C74">
          <w:rPr>
            <w:rStyle w:val="Hipervnculo"/>
          </w:rPr>
          <w:t>Gana Energía</w:t>
        </w:r>
      </w:hyperlink>
      <w:r w:rsidR="005D3C74" w:rsidRPr="005D3C74">
        <w:t>, comercializadora de luz independiente</w:t>
      </w:r>
      <w:r w:rsidR="005D3C74">
        <w:t xml:space="preserve">, </w:t>
      </w:r>
      <w:r w:rsidR="00795865" w:rsidRPr="00DF29E9">
        <w:rPr>
          <w:rFonts w:ascii="Calibri" w:eastAsia="Times New Roman" w:hAnsi="Calibri" w:cs="Calibri"/>
          <w:color w:val="000000"/>
          <w:lang w:val="es-MX" w:eastAsia="es-ES"/>
        </w:rPr>
        <w:t xml:space="preserve">analiza los principales gastos y cómo afecta el trabajo en remoto al consumo eléctrico </w:t>
      </w:r>
      <w:r w:rsidR="00BF26B5">
        <w:rPr>
          <w:rFonts w:ascii="Calibri" w:eastAsia="Times New Roman" w:hAnsi="Calibri" w:cs="Calibri"/>
          <w:color w:val="000000"/>
          <w:lang w:val="es-MX" w:eastAsia="es-ES"/>
        </w:rPr>
        <w:t>y  ofrece algunas claves</w:t>
      </w:r>
      <w:r w:rsidR="00795865" w:rsidRPr="00DF29E9">
        <w:rPr>
          <w:rFonts w:ascii="Calibri" w:eastAsia="Times New Roman" w:hAnsi="Calibri" w:cs="Calibri"/>
          <w:color w:val="000000"/>
          <w:lang w:val="es-MX" w:eastAsia="es-ES"/>
        </w:rPr>
        <w:t xml:space="preserve"> para mantener a raya la factura de la luz. </w:t>
      </w:r>
    </w:p>
    <w:p w14:paraId="427B6870" w14:textId="3523FA04" w:rsidR="00883BB6" w:rsidRPr="001A6A3A" w:rsidRDefault="00883BB6" w:rsidP="001A6A3A">
      <w:pPr>
        <w:spacing w:before="60" w:beforeAutospacing="1" w:after="60" w:afterAutospacing="1" w:line="240" w:lineRule="auto"/>
        <w:jc w:val="both"/>
        <w:rPr>
          <w:rFonts w:ascii="Calibri" w:eastAsia="Times New Roman" w:hAnsi="Calibri" w:cs="Calibri"/>
          <w:b/>
          <w:color w:val="000000"/>
          <w:lang w:val="es-MX" w:eastAsia="es-ES"/>
        </w:rPr>
      </w:pPr>
      <w:r w:rsidRPr="001A6A3A">
        <w:rPr>
          <w:rFonts w:ascii="Calibri" w:hAnsi="Calibri" w:cs="Calibri"/>
          <w:b/>
          <w:bCs/>
          <w:color w:val="000000"/>
          <w:lang w:val="es-MX"/>
        </w:rPr>
        <w:t>Ten en cuenta la deducción de gastos de suministros si eres autónomo</w:t>
      </w:r>
    </w:p>
    <w:p w14:paraId="4ADE87BD" w14:textId="2B232E14" w:rsidR="00DF29E9" w:rsidRPr="00883BB6" w:rsidRDefault="00795865" w:rsidP="00883BB6">
      <w:pPr>
        <w:pStyle w:val="NormalWeb"/>
        <w:shd w:val="clear" w:color="auto" w:fill="FFFFFF"/>
        <w:spacing w:after="150"/>
        <w:jc w:val="both"/>
        <w:rPr>
          <w:rFonts w:ascii="Calibri" w:hAnsi="Calibri" w:cs="Calibri"/>
          <w:color w:val="000000"/>
          <w:sz w:val="22"/>
          <w:szCs w:val="22"/>
          <w:lang w:val="es-MX"/>
        </w:rPr>
      </w:pPr>
      <w:r w:rsidRPr="00883BB6">
        <w:rPr>
          <w:rFonts w:ascii="Calibri" w:hAnsi="Calibri" w:cs="Calibri"/>
          <w:color w:val="000000"/>
          <w:sz w:val="22"/>
          <w:szCs w:val="22"/>
          <w:lang w:val="es-MX"/>
        </w:rPr>
        <w:t xml:space="preserve">Si eres autónomo, es posible que ya sepas que puedes tener una </w:t>
      </w:r>
      <w:r w:rsidRPr="00883BB6">
        <w:rPr>
          <w:rFonts w:ascii="Calibri" w:hAnsi="Calibri" w:cs="Calibri"/>
          <w:b/>
          <w:color w:val="000000"/>
          <w:sz w:val="22"/>
          <w:szCs w:val="22"/>
          <w:lang w:val="es-MX"/>
        </w:rPr>
        <w:t>de</w:t>
      </w:r>
      <w:r w:rsidRPr="00883BB6">
        <w:rPr>
          <w:rFonts w:ascii="Calibri" w:hAnsi="Calibri" w:cs="Calibri"/>
          <w:b/>
          <w:bCs/>
          <w:color w:val="000000"/>
          <w:sz w:val="22"/>
          <w:szCs w:val="22"/>
          <w:lang w:val="es-MX"/>
        </w:rPr>
        <w:t>sgravación de gastos por el teletrabajo en tus suministros</w:t>
      </w:r>
      <w:r w:rsidR="001A6A3A">
        <w:rPr>
          <w:rFonts w:ascii="Calibri" w:hAnsi="Calibri" w:cs="Calibri"/>
          <w:b/>
          <w:color w:val="000000"/>
          <w:sz w:val="22"/>
          <w:szCs w:val="22"/>
          <w:lang w:val="es-MX"/>
        </w:rPr>
        <w:t xml:space="preserve"> </w:t>
      </w:r>
      <w:r w:rsidR="001A6A3A" w:rsidRPr="00BF26B5">
        <w:rPr>
          <w:rFonts w:ascii="Calibri" w:hAnsi="Calibri" w:cs="Calibri"/>
          <w:color w:val="000000"/>
          <w:sz w:val="22"/>
          <w:szCs w:val="22"/>
          <w:lang w:val="es-MX"/>
        </w:rPr>
        <w:t>como la luz,</w:t>
      </w:r>
      <w:r w:rsidR="00BF26B5" w:rsidRPr="00BF26B5">
        <w:rPr>
          <w:rFonts w:ascii="Calibri" w:hAnsi="Calibri" w:cs="Calibri"/>
          <w:color w:val="000000"/>
          <w:sz w:val="22"/>
          <w:szCs w:val="22"/>
          <w:lang w:val="es-MX"/>
        </w:rPr>
        <w:t xml:space="preserve"> </w:t>
      </w:r>
      <w:r w:rsidR="00DF29E9" w:rsidRPr="00BF26B5">
        <w:rPr>
          <w:rFonts w:ascii="Calibri" w:hAnsi="Calibri" w:cs="Calibri"/>
          <w:color w:val="000000"/>
          <w:sz w:val="22"/>
          <w:szCs w:val="22"/>
          <w:lang w:val="es-MX"/>
        </w:rPr>
        <w:t xml:space="preserve">teléfono </w:t>
      </w:r>
      <w:r w:rsidR="00DF29E9" w:rsidRPr="00883BB6">
        <w:rPr>
          <w:rFonts w:ascii="Calibri" w:hAnsi="Calibri" w:cs="Calibri"/>
          <w:color w:val="000000"/>
          <w:sz w:val="22"/>
          <w:szCs w:val="22"/>
          <w:lang w:val="es-MX"/>
        </w:rPr>
        <w:t>o el agua.</w:t>
      </w:r>
      <w:r w:rsidR="00BF26B5">
        <w:rPr>
          <w:rFonts w:ascii="Calibri" w:hAnsi="Calibri" w:cs="Calibri"/>
          <w:color w:val="000000"/>
          <w:sz w:val="22"/>
          <w:szCs w:val="22"/>
          <w:lang w:val="es-MX"/>
        </w:rPr>
        <w:t xml:space="preserve"> No</w:t>
      </w:r>
      <w:r w:rsidR="00DF29E9" w:rsidRPr="00883BB6">
        <w:rPr>
          <w:rFonts w:ascii="Calibri" w:hAnsi="Calibri" w:cs="Calibri"/>
          <w:color w:val="000000"/>
          <w:sz w:val="22"/>
          <w:szCs w:val="22"/>
          <w:lang w:val="es-MX"/>
        </w:rPr>
        <w:t xml:space="preserve"> olvides que puedes deducirte un 30% </w:t>
      </w:r>
      <w:r w:rsidR="00883BB6" w:rsidRPr="00883BB6">
        <w:rPr>
          <w:rFonts w:ascii="Calibri" w:hAnsi="Calibri" w:cs="Calibri"/>
          <w:color w:val="000000"/>
          <w:sz w:val="22"/>
          <w:szCs w:val="22"/>
          <w:lang w:val="es-MX"/>
        </w:rPr>
        <w:t>al documentar</w:t>
      </w:r>
      <w:r w:rsidR="00DF29E9" w:rsidRPr="00883BB6">
        <w:rPr>
          <w:rFonts w:ascii="Calibri" w:hAnsi="Calibri" w:cs="Calibri"/>
          <w:color w:val="000000"/>
          <w:sz w:val="22"/>
          <w:szCs w:val="22"/>
          <w:lang w:val="es-MX"/>
        </w:rPr>
        <w:t xml:space="preserve"> la proporción de superficie destinada a la actividad profesional respecto al total de la vivienda ya sea esta en propiedad o de alquiler.</w:t>
      </w:r>
      <w:r w:rsidR="00883BB6" w:rsidRPr="00883BB6">
        <w:rPr>
          <w:rFonts w:ascii="Calibri" w:hAnsi="Calibri" w:cs="Calibri"/>
          <w:color w:val="000000"/>
          <w:sz w:val="22"/>
          <w:szCs w:val="22"/>
          <w:lang w:val="es-MX"/>
        </w:rPr>
        <w:t xml:space="preserve"> Si se trata de una vivienda arrendada, recuerda únicamente que </w:t>
      </w:r>
      <w:r w:rsidR="001A6A3A">
        <w:rPr>
          <w:rFonts w:ascii="Calibri" w:hAnsi="Calibri" w:cs="Calibri"/>
          <w:color w:val="000000"/>
          <w:sz w:val="22"/>
          <w:szCs w:val="22"/>
          <w:lang w:val="es-MX"/>
        </w:rPr>
        <w:t>debes tener</w:t>
      </w:r>
      <w:r w:rsidR="00883BB6" w:rsidRPr="00883BB6">
        <w:rPr>
          <w:rFonts w:ascii="Calibri" w:hAnsi="Calibri" w:cs="Calibri"/>
          <w:color w:val="000000"/>
          <w:sz w:val="22"/>
          <w:szCs w:val="22"/>
          <w:lang w:val="es-MX"/>
        </w:rPr>
        <w:t xml:space="preserve"> dos contadores diferenciados para deducir los gastos de tu vivienda de alquiler, puesto que el alquiler profesional tiene que tener el IVA.</w:t>
      </w:r>
    </w:p>
    <w:p w14:paraId="560A4390" w14:textId="1026A1E5" w:rsidR="00DF29E9" w:rsidRPr="00883BB6" w:rsidRDefault="00DF29E9" w:rsidP="00883BB6">
      <w:pPr>
        <w:pStyle w:val="NormalWeb"/>
        <w:shd w:val="clear" w:color="auto" w:fill="FFFFFF"/>
        <w:spacing w:after="150"/>
        <w:jc w:val="both"/>
        <w:rPr>
          <w:rFonts w:ascii="Calibri" w:hAnsi="Calibri" w:cs="Calibri"/>
          <w:color w:val="000000"/>
          <w:sz w:val="22"/>
          <w:szCs w:val="22"/>
          <w:lang w:val="es-MX"/>
        </w:rPr>
      </w:pPr>
      <w:r w:rsidRPr="00883BB6">
        <w:rPr>
          <w:rFonts w:ascii="Calibri" w:hAnsi="Calibri" w:cs="Calibri"/>
          <w:color w:val="000000"/>
          <w:sz w:val="22"/>
          <w:szCs w:val="22"/>
          <w:lang w:val="es-MX"/>
        </w:rPr>
        <w:t xml:space="preserve">En el caso de </w:t>
      </w:r>
      <w:r w:rsidR="00883BB6" w:rsidRPr="00883BB6">
        <w:rPr>
          <w:rFonts w:ascii="Calibri" w:hAnsi="Calibri" w:cs="Calibri"/>
          <w:color w:val="000000"/>
          <w:sz w:val="22"/>
          <w:szCs w:val="22"/>
          <w:lang w:val="es-MX"/>
        </w:rPr>
        <w:t xml:space="preserve">ser cliente de </w:t>
      </w:r>
      <w:r w:rsidRPr="00883BB6">
        <w:rPr>
          <w:rFonts w:ascii="Calibri" w:hAnsi="Calibri" w:cs="Calibri"/>
          <w:color w:val="000000"/>
          <w:sz w:val="22"/>
          <w:szCs w:val="22"/>
          <w:lang w:val="es-MX"/>
        </w:rPr>
        <w:t>Gana Energía</w:t>
      </w:r>
      <w:r w:rsidR="00883BB6">
        <w:rPr>
          <w:rFonts w:ascii="Calibri" w:hAnsi="Calibri" w:cs="Calibri"/>
          <w:color w:val="000000"/>
          <w:sz w:val="22"/>
          <w:szCs w:val="22"/>
          <w:lang w:val="es-MX"/>
        </w:rPr>
        <w:t>,</w:t>
      </w:r>
      <w:r w:rsidR="00883BB6" w:rsidRPr="00883BB6">
        <w:rPr>
          <w:rFonts w:ascii="Calibri" w:hAnsi="Calibri" w:cs="Calibri"/>
          <w:color w:val="000000"/>
          <w:sz w:val="22"/>
          <w:szCs w:val="22"/>
          <w:lang w:val="es-MX"/>
        </w:rPr>
        <w:t xml:space="preserve"> para gestionar esta deducción </w:t>
      </w:r>
      <w:r w:rsidRPr="00883BB6">
        <w:rPr>
          <w:rFonts w:ascii="Calibri" w:hAnsi="Calibri" w:cs="Calibri"/>
          <w:color w:val="000000"/>
          <w:sz w:val="22"/>
          <w:szCs w:val="22"/>
          <w:lang w:val="es-MX"/>
        </w:rPr>
        <w:t>solo tienes que solicitar a tu gestor un documento que índice  qué porcentaje pertenece a tu negocio y cuál a tu</w:t>
      </w:r>
      <w:r w:rsidR="00883BB6" w:rsidRPr="00883BB6">
        <w:rPr>
          <w:rFonts w:ascii="Calibri" w:hAnsi="Calibri" w:cs="Calibri"/>
          <w:color w:val="000000"/>
          <w:sz w:val="22"/>
          <w:szCs w:val="22"/>
          <w:lang w:val="es-MX"/>
        </w:rPr>
        <w:t xml:space="preserve"> hogar y </w:t>
      </w:r>
      <w:r w:rsidRPr="00883BB6">
        <w:rPr>
          <w:rFonts w:ascii="Calibri" w:hAnsi="Calibri" w:cs="Calibri"/>
          <w:color w:val="000000"/>
          <w:sz w:val="22"/>
          <w:szCs w:val="22"/>
          <w:lang w:val="es-MX"/>
        </w:rPr>
        <w:t>entrar en tu cuenta de cliente y dividir la factura de tu hogar en dos: una con el porcentaje que ya te ha confirmado el gestor y otra con el resto.</w:t>
      </w:r>
    </w:p>
    <w:p w14:paraId="27FAC9DE" w14:textId="77777777" w:rsidR="001A6A3A" w:rsidRDefault="00795865" w:rsidP="001A6A3A">
      <w:pPr>
        <w:pStyle w:val="Ttulo3"/>
        <w:shd w:val="clear" w:color="auto" w:fill="FFFFFF"/>
        <w:spacing w:before="300" w:beforeAutospacing="0" w:after="150" w:afterAutospacing="0" w:line="360" w:lineRule="atLeast"/>
        <w:rPr>
          <w:rFonts w:ascii="Calibri" w:hAnsi="Calibri" w:cs="Calibri"/>
          <w:bCs w:val="0"/>
          <w:color w:val="000000"/>
          <w:sz w:val="22"/>
          <w:szCs w:val="22"/>
          <w:lang w:val="es-MX"/>
        </w:rPr>
      </w:pPr>
      <w:r w:rsidRPr="00883BB6">
        <w:rPr>
          <w:rFonts w:ascii="Calibri" w:hAnsi="Calibri" w:cs="Calibri"/>
          <w:bCs w:val="0"/>
          <w:color w:val="000000"/>
          <w:sz w:val="22"/>
          <w:szCs w:val="22"/>
          <w:lang w:val="es-MX"/>
        </w:rPr>
        <w:t xml:space="preserve">Elige una zona </w:t>
      </w:r>
      <w:r w:rsidR="001A6A3A">
        <w:rPr>
          <w:rFonts w:ascii="Calibri" w:hAnsi="Calibri" w:cs="Calibri"/>
          <w:bCs w:val="0"/>
          <w:color w:val="000000"/>
          <w:sz w:val="22"/>
          <w:szCs w:val="22"/>
          <w:lang w:val="es-MX"/>
        </w:rPr>
        <w:t>con luz natural</w:t>
      </w:r>
    </w:p>
    <w:p w14:paraId="2A67C67F" w14:textId="23319781" w:rsidR="00883BB6" w:rsidRDefault="00883BB6" w:rsidP="001A6A3A">
      <w:pPr>
        <w:pStyle w:val="Sinespaciado"/>
        <w:rPr>
          <w:bCs/>
          <w:lang w:val="es-MX"/>
        </w:rPr>
      </w:pPr>
      <w:r w:rsidRPr="00651367">
        <w:rPr>
          <w:lang w:val="es-MX"/>
        </w:rPr>
        <w:t>En la medida de lo posible, sitúa tu espacio de trabajo</w:t>
      </w:r>
      <w:r w:rsidR="00795865" w:rsidRPr="00651367">
        <w:rPr>
          <w:lang w:val="es-MX"/>
        </w:rPr>
        <w:t xml:space="preserve"> tu zona de teletrabajo en un </w:t>
      </w:r>
      <w:r w:rsidR="00795865" w:rsidRPr="00651367">
        <w:rPr>
          <w:bCs/>
          <w:lang w:val="es-MX"/>
        </w:rPr>
        <w:t>lugar con luz natural</w:t>
      </w:r>
      <w:r w:rsidR="00BF26B5">
        <w:rPr>
          <w:lang w:val="es-MX"/>
        </w:rPr>
        <w:t>. D</w:t>
      </w:r>
      <w:r w:rsidRPr="00651367">
        <w:rPr>
          <w:lang w:val="es-MX"/>
        </w:rPr>
        <w:t xml:space="preserve">e esta forma reducirás las horas de </w:t>
      </w:r>
      <w:r w:rsidR="00795865" w:rsidRPr="00651367">
        <w:rPr>
          <w:lang w:val="es-MX"/>
        </w:rPr>
        <w:t xml:space="preserve">a luz artificial </w:t>
      </w:r>
      <w:r w:rsidRPr="00651367">
        <w:rPr>
          <w:lang w:val="es-MX"/>
        </w:rPr>
        <w:t xml:space="preserve">al día </w:t>
      </w:r>
      <w:r w:rsidR="00795865" w:rsidRPr="00651367">
        <w:rPr>
          <w:lang w:val="es-MX"/>
        </w:rPr>
        <w:t>y</w:t>
      </w:r>
      <w:r w:rsidR="00795865" w:rsidRPr="00651367">
        <w:rPr>
          <w:bCs/>
          <w:lang w:val="es-MX"/>
        </w:rPr>
        <w:t xml:space="preserve"> ahorrarás </w:t>
      </w:r>
      <w:r w:rsidRPr="00651367">
        <w:rPr>
          <w:bCs/>
          <w:lang w:val="es-MX"/>
        </w:rPr>
        <w:t>en tu factura.</w:t>
      </w:r>
    </w:p>
    <w:p w14:paraId="1BBDC885" w14:textId="77777777" w:rsidR="00DF6CEA" w:rsidRDefault="00DF6CEA" w:rsidP="001A6A3A">
      <w:pPr>
        <w:pStyle w:val="Sinespaciado"/>
        <w:rPr>
          <w:bCs/>
          <w:lang w:val="es-MX"/>
        </w:rPr>
      </w:pPr>
    </w:p>
    <w:p w14:paraId="7DBE3FEC" w14:textId="77777777" w:rsidR="001A6A3A" w:rsidRDefault="001A6A3A" w:rsidP="001A6A3A">
      <w:pPr>
        <w:pStyle w:val="Sinespaciado"/>
        <w:rPr>
          <w:lang w:val="es-MX"/>
        </w:rPr>
      </w:pPr>
    </w:p>
    <w:p w14:paraId="78F99D83" w14:textId="77777777" w:rsidR="00883BB6" w:rsidRDefault="00795865" w:rsidP="001A6A3A">
      <w:pPr>
        <w:pStyle w:val="Sinespaciado"/>
        <w:rPr>
          <w:b/>
          <w:lang w:val="es-MX"/>
        </w:rPr>
      </w:pPr>
      <w:r w:rsidRPr="001A6A3A">
        <w:rPr>
          <w:b/>
          <w:lang w:val="es-MX"/>
        </w:rPr>
        <w:lastRenderedPageBreak/>
        <w:t xml:space="preserve">Regula la </w:t>
      </w:r>
      <w:r w:rsidR="00883BB6" w:rsidRPr="001A6A3A">
        <w:rPr>
          <w:b/>
          <w:lang w:val="es-MX"/>
        </w:rPr>
        <w:t xml:space="preserve">temperatura </w:t>
      </w:r>
    </w:p>
    <w:p w14:paraId="06A72E0F" w14:textId="77777777" w:rsidR="001A6A3A" w:rsidRPr="001A6A3A" w:rsidRDefault="001A6A3A" w:rsidP="001A6A3A">
      <w:pPr>
        <w:pStyle w:val="Sinespaciado"/>
        <w:rPr>
          <w:b/>
          <w:lang w:val="es-MX"/>
        </w:rPr>
      </w:pPr>
    </w:p>
    <w:p w14:paraId="40634908" w14:textId="79FBAF7E" w:rsidR="00795865" w:rsidRPr="00651367" w:rsidRDefault="00495374" w:rsidP="0065136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000000"/>
          <w:sz w:val="22"/>
          <w:szCs w:val="22"/>
          <w:lang w:val="es-MX"/>
        </w:rPr>
      </w:pPr>
      <w:r w:rsidRPr="00651367">
        <w:rPr>
          <w:rFonts w:ascii="Calibri" w:hAnsi="Calibri" w:cs="Calibri"/>
          <w:color w:val="000000"/>
          <w:sz w:val="22"/>
          <w:szCs w:val="22"/>
          <w:lang w:val="es-MX"/>
        </w:rPr>
        <w:t>Una</w:t>
      </w:r>
      <w:r w:rsidR="00BF26B5">
        <w:rPr>
          <w:rFonts w:ascii="Calibri" w:hAnsi="Calibri" w:cs="Calibri"/>
          <w:color w:val="000000"/>
          <w:sz w:val="22"/>
          <w:szCs w:val="22"/>
          <w:lang w:val="es-MX"/>
        </w:rPr>
        <w:t xml:space="preserve"> temperatura óptima y razonable te permitirá, además de ahorrar luz,</w:t>
      </w:r>
      <w:r w:rsidRPr="00651367">
        <w:rPr>
          <w:rFonts w:ascii="Calibri" w:hAnsi="Calibri" w:cs="Calibri"/>
          <w:color w:val="000000"/>
          <w:sz w:val="22"/>
          <w:szCs w:val="22"/>
          <w:lang w:val="es-MX"/>
        </w:rPr>
        <w:t xml:space="preserve"> mejorar tu concentración y bienestar mientras </w:t>
      </w:r>
      <w:proofErr w:type="spellStart"/>
      <w:r w:rsidRPr="00651367">
        <w:rPr>
          <w:rFonts w:ascii="Calibri" w:hAnsi="Calibri" w:cs="Calibri"/>
          <w:color w:val="000000"/>
          <w:sz w:val="22"/>
          <w:szCs w:val="22"/>
          <w:lang w:val="es-MX"/>
        </w:rPr>
        <w:t>teletrabajas</w:t>
      </w:r>
      <w:proofErr w:type="spellEnd"/>
      <w:r w:rsidRPr="00651367">
        <w:rPr>
          <w:rFonts w:ascii="Calibri" w:hAnsi="Calibri" w:cs="Calibri"/>
          <w:color w:val="000000"/>
          <w:sz w:val="22"/>
          <w:szCs w:val="22"/>
          <w:lang w:val="es-MX"/>
        </w:rPr>
        <w:t>.</w:t>
      </w:r>
    </w:p>
    <w:p w14:paraId="1FDA5CBD" w14:textId="1C263802" w:rsidR="001A6A3A" w:rsidRDefault="00495374" w:rsidP="001A6A3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000000"/>
          <w:sz w:val="22"/>
          <w:szCs w:val="22"/>
          <w:lang w:val="es-MX"/>
        </w:rPr>
      </w:pPr>
      <w:r>
        <w:rPr>
          <w:rFonts w:ascii="Calibri" w:hAnsi="Calibri" w:cs="Calibri"/>
          <w:color w:val="000000"/>
          <w:sz w:val="22"/>
          <w:szCs w:val="22"/>
          <w:lang w:val="es-MX"/>
        </w:rPr>
        <w:t>Para ello, abrígate de manera adecuada</w:t>
      </w:r>
      <w:r w:rsidR="00BF26B5">
        <w:rPr>
          <w:rFonts w:ascii="Calibri" w:hAnsi="Calibri" w:cs="Calibri"/>
          <w:color w:val="000000"/>
          <w:sz w:val="22"/>
          <w:szCs w:val="22"/>
          <w:lang w:val="es-MX"/>
        </w:rPr>
        <w:t>,</w:t>
      </w:r>
      <w:r>
        <w:rPr>
          <w:rFonts w:ascii="Calibri" w:hAnsi="Calibri" w:cs="Calibri"/>
          <w:color w:val="000000"/>
          <w:sz w:val="22"/>
          <w:szCs w:val="22"/>
          <w:lang w:val="es-MX"/>
        </w:rPr>
        <w:t xml:space="preserve"> evitando ir en manga corta en invierno o manga larga en verano ya que no resulta ef</w:t>
      </w:r>
      <w:r w:rsidR="001A6A3A">
        <w:rPr>
          <w:rFonts w:ascii="Calibri" w:hAnsi="Calibri" w:cs="Calibri"/>
          <w:color w:val="000000"/>
          <w:sz w:val="22"/>
          <w:szCs w:val="22"/>
          <w:lang w:val="es-MX"/>
        </w:rPr>
        <w:t>iciente ni ecológico. Mantén la</w:t>
      </w:r>
      <w:r>
        <w:rPr>
          <w:rFonts w:ascii="Calibri" w:hAnsi="Calibri" w:cs="Calibri"/>
          <w:color w:val="000000"/>
          <w:sz w:val="22"/>
          <w:szCs w:val="22"/>
          <w:lang w:val="es-MX"/>
        </w:rPr>
        <w:t xml:space="preserve"> p</w:t>
      </w:r>
      <w:r w:rsidR="001A6A3A">
        <w:rPr>
          <w:rFonts w:ascii="Calibri" w:hAnsi="Calibri" w:cs="Calibri"/>
          <w:color w:val="000000"/>
          <w:sz w:val="22"/>
          <w:szCs w:val="22"/>
          <w:lang w:val="es-MX"/>
        </w:rPr>
        <w:t>uerta cerrada</w:t>
      </w:r>
      <w:r>
        <w:rPr>
          <w:rFonts w:ascii="Calibri" w:hAnsi="Calibri" w:cs="Calibri"/>
          <w:color w:val="000000"/>
          <w:sz w:val="22"/>
          <w:szCs w:val="22"/>
          <w:lang w:val="es-MX"/>
        </w:rPr>
        <w:t xml:space="preserve"> de la estancia y regula la </w:t>
      </w:r>
      <w:r w:rsidR="001A6A3A" w:rsidRPr="001A6A3A">
        <w:rPr>
          <w:rFonts w:ascii="Calibri" w:hAnsi="Calibri" w:cs="Calibri"/>
          <w:bCs/>
          <w:color w:val="000000"/>
          <w:sz w:val="22"/>
          <w:szCs w:val="22"/>
          <w:lang w:val="es-MX"/>
        </w:rPr>
        <w:t>calefacción</w:t>
      </w:r>
      <w:r w:rsidR="00795865" w:rsidRPr="00883BB6">
        <w:rPr>
          <w:rFonts w:ascii="Calibri" w:hAnsi="Calibri" w:cs="Calibri"/>
          <w:b/>
          <w:bCs/>
          <w:color w:val="000000"/>
          <w:sz w:val="22"/>
          <w:szCs w:val="22"/>
          <w:lang w:val="es-MX"/>
        </w:rPr>
        <w:t xml:space="preserve"> entre los 21ºC y 24ºC</w:t>
      </w:r>
      <w:r>
        <w:rPr>
          <w:rFonts w:ascii="Calibri" w:hAnsi="Calibri" w:cs="Calibri"/>
          <w:color w:val="000000"/>
          <w:sz w:val="22"/>
          <w:szCs w:val="22"/>
          <w:lang w:val="es-MX"/>
        </w:rPr>
        <w:t xml:space="preserve"> y </w:t>
      </w:r>
      <w:r w:rsidR="00795865" w:rsidRPr="00883BB6">
        <w:rPr>
          <w:rFonts w:ascii="Calibri" w:hAnsi="Calibri" w:cs="Calibri"/>
          <w:color w:val="000000"/>
          <w:sz w:val="22"/>
          <w:szCs w:val="22"/>
          <w:lang w:val="es-MX"/>
        </w:rPr>
        <w:t> </w:t>
      </w:r>
      <w:r w:rsidR="00795865" w:rsidRPr="00883BB6">
        <w:rPr>
          <w:rFonts w:ascii="Calibri" w:hAnsi="Calibri" w:cs="Calibri"/>
          <w:b/>
          <w:bCs/>
          <w:color w:val="000000"/>
          <w:sz w:val="22"/>
          <w:szCs w:val="22"/>
          <w:lang w:val="es-MX"/>
        </w:rPr>
        <w:t>entre los 24ºC y 26ºC</w:t>
      </w:r>
      <w:r w:rsidR="001A6A3A">
        <w:rPr>
          <w:rFonts w:ascii="Calibri" w:hAnsi="Calibri" w:cs="Calibri"/>
          <w:color w:val="000000"/>
          <w:sz w:val="22"/>
          <w:szCs w:val="22"/>
          <w:lang w:val="es-MX"/>
        </w:rPr>
        <w:t xml:space="preserve"> en el caso del aire acondicionado. Con </w:t>
      </w:r>
      <w:r>
        <w:rPr>
          <w:rFonts w:ascii="Calibri" w:hAnsi="Calibri" w:cs="Calibri"/>
          <w:color w:val="000000"/>
          <w:sz w:val="22"/>
          <w:szCs w:val="22"/>
          <w:lang w:val="es-MX"/>
        </w:rPr>
        <w:t>esto, conseguirás</w:t>
      </w:r>
      <w:r w:rsidR="001A6A3A">
        <w:rPr>
          <w:rFonts w:ascii="Calibri" w:hAnsi="Calibri" w:cs="Calibri"/>
          <w:color w:val="000000"/>
          <w:sz w:val="22"/>
          <w:szCs w:val="22"/>
          <w:lang w:val="es-MX"/>
        </w:rPr>
        <w:t xml:space="preserve"> reduci</w:t>
      </w:r>
      <w:r>
        <w:rPr>
          <w:rFonts w:ascii="Calibri" w:hAnsi="Calibri" w:cs="Calibri"/>
          <w:color w:val="000000"/>
          <w:sz w:val="22"/>
          <w:szCs w:val="22"/>
          <w:lang w:val="es-MX"/>
        </w:rPr>
        <w:t xml:space="preserve">r </w:t>
      </w:r>
      <w:r w:rsidR="00795865" w:rsidRPr="00883BB6">
        <w:rPr>
          <w:rFonts w:ascii="Calibri" w:hAnsi="Calibri" w:cs="Calibri"/>
          <w:color w:val="000000"/>
          <w:sz w:val="22"/>
          <w:szCs w:val="22"/>
          <w:lang w:val="es-MX"/>
        </w:rPr>
        <w:t>un 20% el consumo energético.</w:t>
      </w:r>
    </w:p>
    <w:p w14:paraId="6CF931D9" w14:textId="77777777" w:rsidR="001A6A3A" w:rsidRPr="001A6A3A" w:rsidRDefault="001A6A3A" w:rsidP="001A6A3A">
      <w:pPr>
        <w:pStyle w:val="Sinespaciado"/>
        <w:rPr>
          <w:lang w:val="es-MX"/>
        </w:rPr>
      </w:pPr>
    </w:p>
    <w:p w14:paraId="42422228" w14:textId="5B40C0C2" w:rsidR="00795865" w:rsidRPr="00883BB6" w:rsidRDefault="00495374" w:rsidP="00883BB6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b/>
          <w:color w:val="000000"/>
          <w:sz w:val="22"/>
          <w:szCs w:val="22"/>
          <w:lang w:val="es-MX"/>
        </w:rPr>
      </w:pPr>
      <w:r>
        <w:rPr>
          <w:rFonts w:ascii="Calibri" w:hAnsi="Calibri" w:cs="Calibri"/>
          <w:b/>
          <w:color w:val="000000"/>
          <w:sz w:val="22"/>
          <w:szCs w:val="22"/>
          <w:lang w:val="es-MX"/>
        </w:rPr>
        <w:t xml:space="preserve">Elige una </w:t>
      </w:r>
      <w:r w:rsidR="00795865" w:rsidRPr="00883BB6">
        <w:rPr>
          <w:rFonts w:ascii="Calibri" w:hAnsi="Calibri" w:cs="Calibri"/>
          <w:b/>
          <w:color w:val="000000"/>
          <w:sz w:val="22"/>
          <w:szCs w:val="22"/>
          <w:lang w:val="es-MX"/>
        </w:rPr>
        <w:t>iluminación eficiente</w:t>
      </w:r>
      <w:r>
        <w:rPr>
          <w:rFonts w:ascii="Calibri" w:hAnsi="Calibri" w:cs="Calibri"/>
          <w:b/>
          <w:color w:val="000000"/>
          <w:sz w:val="22"/>
          <w:szCs w:val="22"/>
          <w:lang w:val="es-MX"/>
        </w:rPr>
        <w:t xml:space="preserve"> y electrodomésticos eficientes </w:t>
      </w:r>
    </w:p>
    <w:p w14:paraId="7277CA49" w14:textId="3406403A" w:rsidR="00795865" w:rsidRPr="00495374" w:rsidRDefault="00BF26B5" w:rsidP="001A6A3A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000000"/>
          <w:sz w:val="22"/>
          <w:szCs w:val="22"/>
          <w:lang w:val="es-MX"/>
        </w:rPr>
      </w:pPr>
      <w:r>
        <w:rPr>
          <w:rFonts w:ascii="Calibri" w:hAnsi="Calibri" w:cs="Calibri"/>
          <w:color w:val="000000"/>
          <w:sz w:val="22"/>
          <w:szCs w:val="22"/>
          <w:lang w:val="es-MX"/>
        </w:rPr>
        <w:t>Escoger</w:t>
      </w:r>
      <w:r w:rsidR="00795865" w:rsidRPr="00495374">
        <w:rPr>
          <w:rFonts w:ascii="Calibri" w:hAnsi="Calibri" w:cs="Calibri"/>
          <w:color w:val="000000"/>
          <w:sz w:val="22"/>
          <w:szCs w:val="22"/>
          <w:lang w:val="es-MX"/>
        </w:rPr>
        <w:t xml:space="preserve"> </w:t>
      </w:r>
      <w:r w:rsidR="00795865" w:rsidRPr="00495374">
        <w:rPr>
          <w:rFonts w:ascii="Calibri" w:hAnsi="Calibri" w:cs="Calibri"/>
          <w:bCs/>
          <w:color w:val="000000"/>
          <w:sz w:val="22"/>
          <w:szCs w:val="22"/>
          <w:lang w:val="es-MX"/>
        </w:rPr>
        <w:t>aparatos con alta eficiencia energética</w:t>
      </w:r>
      <w:r w:rsidR="00795865" w:rsidRPr="00495374">
        <w:rPr>
          <w:rFonts w:ascii="Calibri" w:hAnsi="Calibri" w:cs="Calibri"/>
          <w:color w:val="000000"/>
          <w:sz w:val="22"/>
          <w:szCs w:val="22"/>
          <w:lang w:val="es-MX"/>
        </w:rPr>
        <w:t> y </w:t>
      </w:r>
      <w:r w:rsidR="00795865" w:rsidRPr="00495374">
        <w:rPr>
          <w:rFonts w:ascii="Calibri" w:hAnsi="Calibri" w:cs="Calibri"/>
          <w:bCs/>
          <w:color w:val="000000"/>
          <w:sz w:val="22"/>
          <w:szCs w:val="22"/>
          <w:lang w:val="es-MX"/>
        </w:rPr>
        <w:t>cambia</w:t>
      </w:r>
      <w:r>
        <w:rPr>
          <w:rFonts w:ascii="Calibri" w:hAnsi="Calibri" w:cs="Calibri"/>
          <w:bCs/>
          <w:color w:val="000000"/>
          <w:sz w:val="22"/>
          <w:szCs w:val="22"/>
          <w:lang w:val="es-MX"/>
        </w:rPr>
        <w:t>r</w:t>
      </w:r>
      <w:r w:rsidR="00795865" w:rsidRPr="00495374">
        <w:rPr>
          <w:rFonts w:ascii="Calibri" w:hAnsi="Calibri" w:cs="Calibri"/>
          <w:bCs/>
          <w:color w:val="000000"/>
          <w:sz w:val="22"/>
          <w:szCs w:val="22"/>
          <w:lang w:val="es-MX"/>
        </w:rPr>
        <w:t xml:space="preserve"> las bombillas</w:t>
      </w:r>
      <w:r w:rsidR="00795865" w:rsidRPr="00495374">
        <w:rPr>
          <w:rFonts w:ascii="Calibri" w:hAnsi="Calibri" w:cs="Calibri"/>
          <w:color w:val="000000"/>
          <w:sz w:val="22"/>
          <w:szCs w:val="22"/>
          <w:lang w:val="es-MX"/>
        </w:rPr>
        <w:t> por </w:t>
      </w:r>
      <w:hyperlink r:id="rId10" w:tgtFrame="_blank" w:history="1">
        <w:r w:rsidR="00795865" w:rsidRPr="00495374">
          <w:rPr>
            <w:rFonts w:ascii="Calibri" w:hAnsi="Calibri" w:cs="Calibri"/>
            <w:color w:val="000000"/>
            <w:sz w:val="22"/>
            <w:szCs w:val="22"/>
            <w:lang w:val="es-MX"/>
          </w:rPr>
          <w:t xml:space="preserve">luces LED </w:t>
        </w:r>
        <w:r w:rsidR="00495374" w:rsidRPr="00495374">
          <w:rPr>
            <w:rFonts w:ascii="Calibri" w:hAnsi="Calibri" w:cs="Calibri"/>
            <w:color w:val="000000"/>
            <w:sz w:val="22"/>
            <w:szCs w:val="22"/>
            <w:lang w:val="es-MX"/>
          </w:rPr>
          <w:t xml:space="preserve">te supondrá un ahorro importante de energía. </w:t>
        </w:r>
        <w:r w:rsidR="00795865" w:rsidRPr="00495374">
          <w:rPr>
            <w:rFonts w:ascii="Calibri" w:hAnsi="Calibri" w:cs="Calibri"/>
            <w:color w:val="000000"/>
            <w:sz w:val="22"/>
            <w:szCs w:val="22"/>
            <w:lang w:val="es-MX"/>
          </w:rPr>
          <w:t xml:space="preserve"> </w:t>
        </w:r>
      </w:hyperlink>
      <w:r w:rsidR="00795865" w:rsidRPr="00495374">
        <w:rPr>
          <w:rFonts w:ascii="Calibri" w:hAnsi="Calibri" w:cs="Calibri"/>
          <w:color w:val="000000"/>
          <w:sz w:val="22"/>
          <w:szCs w:val="22"/>
          <w:lang w:val="es-MX"/>
        </w:rPr>
        <w:t>Además, </w:t>
      </w:r>
      <w:r w:rsidR="00495374" w:rsidRPr="00495374">
        <w:rPr>
          <w:rFonts w:ascii="Calibri" w:hAnsi="Calibri" w:cs="Calibri"/>
          <w:bCs/>
          <w:color w:val="000000"/>
          <w:sz w:val="22"/>
          <w:szCs w:val="22"/>
          <w:lang w:val="es-MX"/>
        </w:rPr>
        <w:t xml:space="preserve">no olvides </w:t>
      </w:r>
      <w:r w:rsidR="00795865" w:rsidRPr="00495374">
        <w:rPr>
          <w:rFonts w:ascii="Calibri" w:hAnsi="Calibri" w:cs="Calibri"/>
          <w:bCs/>
          <w:color w:val="000000"/>
          <w:sz w:val="22"/>
          <w:szCs w:val="22"/>
          <w:lang w:val="es-MX"/>
        </w:rPr>
        <w:t xml:space="preserve">apagar las luces y aparatos que no </w:t>
      </w:r>
      <w:r w:rsidR="00495374" w:rsidRPr="00495374">
        <w:rPr>
          <w:rFonts w:ascii="Calibri" w:hAnsi="Calibri" w:cs="Calibri"/>
          <w:bCs/>
          <w:color w:val="000000"/>
          <w:sz w:val="22"/>
          <w:szCs w:val="22"/>
          <w:lang w:val="es-MX"/>
        </w:rPr>
        <w:t>estés utilizando</w:t>
      </w:r>
      <w:r w:rsidR="00495374" w:rsidRPr="00495374">
        <w:rPr>
          <w:rFonts w:ascii="Calibri" w:hAnsi="Calibri" w:cs="Calibri"/>
          <w:color w:val="000000"/>
          <w:sz w:val="22"/>
          <w:szCs w:val="22"/>
          <w:lang w:val="es-MX"/>
        </w:rPr>
        <w:t> mientras trabaja</w:t>
      </w:r>
      <w:r w:rsidR="00795865" w:rsidRPr="00495374">
        <w:rPr>
          <w:rFonts w:ascii="Calibri" w:hAnsi="Calibri" w:cs="Calibri"/>
          <w:color w:val="000000"/>
          <w:sz w:val="22"/>
          <w:szCs w:val="22"/>
          <w:lang w:val="es-MX"/>
        </w:rPr>
        <w:t xml:space="preserve">s. </w:t>
      </w:r>
    </w:p>
    <w:p w14:paraId="789853EB" w14:textId="3EF00E54" w:rsidR="00795865" w:rsidRPr="00883BB6" w:rsidRDefault="00883BB6" w:rsidP="00795865">
      <w:pPr>
        <w:pStyle w:val="Ttulo3"/>
        <w:shd w:val="clear" w:color="auto" w:fill="FFFFFF"/>
        <w:spacing w:before="300" w:beforeAutospacing="0" w:after="150" w:afterAutospacing="0" w:line="360" w:lineRule="atLeast"/>
        <w:rPr>
          <w:rFonts w:ascii="Calibri" w:hAnsi="Calibri" w:cs="Calibri"/>
          <w:bCs w:val="0"/>
          <w:color w:val="000000"/>
          <w:sz w:val="22"/>
          <w:szCs w:val="22"/>
          <w:lang w:val="es-MX"/>
        </w:rPr>
      </w:pPr>
      <w:r>
        <w:rPr>
          <w:rFonts w:ascii="Calibri" w:hAnsi="Calibri" w:cs="Calibri"/>
          <w:bCs w:val="0"/>
          <w:color w:val="000000"/>
          <w:sz w:val="22"/>
          <w:szCs w:val="22"/>
          <w:lang w:val="es-MX"/>
        </w:rPr>
        <w:t>Ordenador siempre en</w:t>
      </w:r>
      <w:r w:rsidR="00795865" w:rsidRPr="00883BB6">
        <w:rPr>
          <w:rFonts w:ascii="Calibri" w:hAnsi="Calibri" w:cs="Calibri"/>
          <w:bCs w:val="0"/>
          <w:color w:val="000000"/>
          <w:sz w:val="22"/>
          <w:szCs w:val="22"/>
          <w:lang w:val="es-MX"/>
        </w:rPr>
        <w:t xml:space="preserve"> modo ahorro </w:t>
      </w:r>
    </w:p>
    <w:p w14:paraId="291EA4F6" w14:textId="6C5FD17D" w:rsidR="00495374" w:rsidRPr="00651367" w:rsidRDefault="00495374" w:rsidP="0065136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000000"/>
          <w:sz w:val="22"/>
          <w:szCs w:val="22"/>
          <w:lang w:val="es-MX"/>
        </w:rPr>
      </w:pPr>
      <w:r w:rsidRPr="00651367">
        <w:rPr>
          <w:rFonts w:ascii="Calibri" w:hAnsi="Calibri" w:cs="Calibri"/>
          <w:color w:val="000000"/>
          <w:sz w:val="22"/>
          <w:szCs w:val="22"/>
          <w:lang w:val="es-MX"/>
        </w:rPr>
        <w:t xml:space="preserve">Podrás reducir gastos si </w:t>
      </w:r>
      <w:r w:rsidR="00795865" w:rsidRPr="00651367">
        <w:rPr>
          <w:rFonts w:ascii="Calibri" w:hAnsi="Calibri" w:cs="Calibri"/>
          <w:bCs/>
          <w:color w:val="000000"/>
          <w:sz w:val="22"/>
          <w:szCs w:val="22"/>
          <w:lang w:val="es-MX"/>
        </w:rPr>
        <w:t>configura</w:t>
      </w:r>
      <w:r w:rsidRPr="00651367">
        <w:rPr>
          <w:rFonts w:ascii="Calibri" w:hAnsi="Calibri" w:cs="Calibri"/>
          <w:bCs/>
          <w:color w:val="000000"/>
          <w:sz w:val="22"/>
          <w:szCs w:val="22"/>
          <w:lang w:val="es-MX"/>
        </w:rPr>
        <w:t>s</w:t>
      </w:r>
      <w:r w:rsidR="00795865" w:rsidRPr="00651367">
        <w:rPr>
          <w:rFonts w:ascii="Calibri" w:hAnsi="Calibri" w:cs="Calibri"/>
          <w:bCs/>
          <w:color w:val="000000"/>
          <w:sz w:val="22"/>
          <w:szCs w:val="22"/>
          <w:lang w:val="es-MX"/>
        </w:rPr>
        <w:t xml:space="preserve"> el modo “ahorro de energía”</w:t>
      </w:r>
      <w:r w:rsidR="00795865" w:rsidRPr="00651367">
        <w:rPr>
          <w:rFonts w:ascii="Calibri" w:hAnsi="Calibri" w:cs="Calibri"/>
          <w:color w:val="000000"/>
          <w:sz w:val="22"/>
          <w:szCs w:val="22"/>
          <w:lang w:val="es-MX"/>
        </w:rPr>
        <w:t xml:space="preserve"> de la batería </w:t>
      </w:r>
      <w:r w:rsidRPr="00651367">
        <w:rPr>
          <w:rFonts w:ascii="Calibri" w:hAnsi="Calibri" w:cs="Calibri"/>
          <w:color w:val="000000"/>
          <w:sz w:val="22"/>
          <w:szCs w:val="22"/>
          <w:lang w:val="es-MX"/>
        </w:rPr>
        <w:t>así como</w:t>
      </w:r>
      <w:r w:rsidR="00795865" w:rsidRPr="00651367">
        <w:rPr>
          <w:rFonts w:ascii="Calibri" w:hAnsi="Calibri" w:cs="Calibri"/>
          <w:color w:val="000000"/>
          <w:sz w:val="22"/>
          <w:szCs w:val="22"/>
          <w:lang w:val="es-MX"/>
        </w:rPr>
        <w:t xml:space="preserve"> la panta</w:t>
      </w:r>
      <w:r w:rsidR="00BF26B5">
        <w:rPr>
          <w:rFonts w:ascii="Calibri" w:hAnsi="Calibri" w:cs="Calibri"/>
          <w:color w:val="000000"/>
          <w:sz w:val="22"/>
          <w:szCs w:val="22"/>
          <w:lang w:val="es-MX"/>
        </w:rPr>
        <w:t>lla desde el panel de control de tu ordenador.</w:t>
      </w:r>
      <w:r w:rsidRPr="00651367">
        <w:rPr>
          <w:rFonts w:ascii="Calibri" w:hAnsi="Calibri" w:cs="Calibri"/>
          <w:color w:val="000000"/>
          <w:sz w:val="22"/>
          <w:szCs w:val="22"/>
          <w:lang w:val="es-MX"/>
        </w:rPr>
        <w:t xml:space="preserve"> Comprueba que l</w:t>
      </w:r>
      <w:r w:rsidR="00795865" w:rsidRPr="00651367">
        <w:rPr>
          <w:rFonts w:ascii="Calibri" w:hAnsi="Calibri" w:cs="Calibri"/>
          <w:color w:val="000000"/>
          <w:sz w:val="22"/>
          <w:szCs w:val="22"/>
          <w:lang w:val="es-MX"/>
        </w:rPr>
        <w:t>a</w:t>
      </w:r>
      <w:r w:rsidRPr="00651367">
        <w:rPr>
          <w:rFonts w:ascii="Calibri" w:hAnsi="Calibri" w:cs="Calibri"/>
          <w:bCs/>
          <w:color w:val="000000"/>
          <w:sz w:val="22"/>
          <w:szCs w:val="22"/>
          <w:lang w:val="es-MX"/>
        </w:rPr>
        <w:t xml:space="preserve"> iluminación del monitor no sea </w:t>
      </w:r>
      <w:r w:rsidR="00795865" w:rsidRPr="00651367">
        <w:rPr>
          <w:rFonts w:ascii="Calibri" w:hAnsi="Calibri" w:cs="Calibri"/>
          <w:bCs/>
          <w:color w:val="000000"/>
          <w:sz w:val="22"/>
          <w:szCs w:val="22"/>
          <w:lang w:val="es-MX"/>
        </w:rPr>
        <w:t>demasiado alta</w:t>
      </w:r>
      <w:r w:rsidR="00795865" w:rsidRPr="00651367">
        <w:rPr>
          <w:rFonts w:ascii="Calibri" w:hAnsi="Calibri" w:cs="Calibri"/>
          <w:color w:val="000000"/>
          <w:sz w:val="22"/>
          <w:szCs w:val="22"/>
          <w:lang w:val="es-MX"/>
        </w:rPr>
        <w:t xml:space="preserve"> y </w:t>
      </w:r>
      <w:r w:rsidRPr="00651367">
        <w:rPr>
          <w:rFonts w:ascii="Calibri" w:hAnsi="Calibri" w:cs="Calibri"/>
          <w:color w:val="000000"/>
          <w:sz w:val="22"/>
          <w:szCs w:val="22"/>
          <w:lang w:val="es-MX"/>
        </w:rPr>
        <w:t>si es posible, elimina</w:t>
      </w:r>
      <w:r w:rsidR="00795865" w:rsidRPr="00651367">
        <w:rPr>
          <w:rFonts w:ascii="Calibri" w:hAnsi="Calibri" w:cs="Calibri"/>
          <w:color w:val="000000"/>
          <w:sz w:val="22"/>
          <w:szCs w:val="22"/>
          <w:lang w:val="es-MX"/>
        </w:rPr>
        <w:t xml:space="preserve"> el salvapantallas. </w:t>
      </w:r>
    </w:p>
    <w:p w14:paraId="453876BB" w14:textId="65487FEB" w:rsidR="00795865" w:rsidRPr="00651367" w:rsidRDefault="00495374" w:rsidP="0065136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000000"/>
          <w:sz w:val="22"/>
          <w:szCs w:val="22"/>
          <w:lang w:val="es-MX"/>
        </w:rPr>
      </w:pPr>
      <w:r w:rsidRPr="00651367">
        <w:rPr>
          <w:rFonts w:ascii="Calibri" w:hAnsi="Calibri" w:cs="Calibri"/>
          <w:color w:val="000000"/>
          <w:sz w:val="22"/>
          <w:szCs w:val="22"/>
          <w:lang w:val="es-MX"/>
        </w:rPr>
        <w:t xml:space="preserve">Además asegúrate de tener limpia la memoria y el disco duro ya que cuando están muy llenos consumen más energía y ralentizan el equipo. Por último, </w:t>
      </w:r>
      <w:r w:rsidRPr="00651367">
        <w:rPr>
          <w:rFonts w:ascii="Calibri" w:hAnsi="Calibri" w:cs="Calibri"/>
          <w:bCs/>
          <w:color w:val="000000"/>
          <w:sz w:val="22"/>
          <w:szCs w:val="22"/>
          <w:lang w:val="es-MX"/>
        </w:rPr>
        <w:t>suspende</w:t>
      </w:r>
      <w:r w:rsidR="00795865" w:rsidRPr="00651367">
        <w:rPr>
          <w:rFonts w:ascii="Calibri" w:hAnsi="Calibri" w:cs="Calibri"/>
          <w:bCs/>
          <w:color w:val="000000"/>
          <w:sz w:val="22"/>
          <w:szCs w:val="22"/>
          <w:lang w:val="es-MX"/>
        </w:rPr>
        <w:t xml:space="preserve"> el monitor si vas a esta</w:t>
      </w:r>
      <w:r w:rsidRPr="00651367">
        <w:rPr>
          <w:rFonts w:ascii="Calibri" w:hAnsi="Calibri" w:cs="Calibri"/>
          <w:bCs/>
          <w:color w:val="000000"/>
          <w:sz w:val="22"/>
          <w:szCs w:val="22"/>
          <w:lang w:val="es-MX"/>
        </w:rPr>
        <w:t>r un rato sin usar el ordenador y c</w:t>
      </w:r>
      <w:r w:rsidRPr="00651367">
        <w:rPr>
          <w:rFonts w:ascii="Calibri" w:hAnsi="Calibri" w:cs="Calibri"/>
          <w:color w:val="000000"/>
          <w:sz w:val="22"/>
          <w:szCs w:val="22"/>
          <w:lang w:val="es-MX"/>
        </w:rPr>
        <w:t>uando termines</w:t>
      </w:r>
      <w:r w:rsidR="00795865" w:rsidRPr="00651367">
        <w:rPr>
          <w:rFonts w:ascii="Calibri" w:hAnsi="Calibri" w:cs="Calibri"/>
          <w:color w:val="000000"/>
          <w:sz w:val="22"/>
          <w:szCs w:val="22"/>
          <w:lang w:val="es-MX"/>
        </w:rPr>
        <w:t xml:space="preserve"> tu jornada,</w:t>
      </w:r>
      <w:r w:rsidR="00795865" w:rsidRPr="00651367">
        <w:rPr>
          <w:rFonts w:ascii="Calibri" w:hAnsi="Calibri" w:cs="Calibri"/>
          <w:bCs/>
          <w:color w:val="000000"/>
          <w:sz w:val="22"/>
          <w:szCs w:val="22"/>
          <w:lang w:val="es-MX"/>
        </w:rPr>
        <w:t> recuerda apagar por completo el equipo</w:t>
      </w:r>
      <w:r w:rsidRPr="00651367">
        <w:rPr>
          <w:rFonts w:ascii="Calibri" w:hAnsi="Calibri" w:cs="Calibri"/>
          <w:color w:val="000000"/>
          <w:sz w:val="22"/>
          <w:szCs w:val="22"/>
          <w:lang w:val="es-MX"/>
        </w:rPr>
        <w:t xml:space="preserve">. Así </w:t>
      </w:r>
      <w:r w:rsidR="00795865" w:rsidRPr="00651367">
        <w:rPr>
          <w:rFonts w:ascii="Calibri" w:hAnsi="Calibri" w:cs="Calibri"/>
          <w:color w:val="000000"/>
          <w:sz w:val="22"/>
          <w:szCs w:val="22"/>
          <w:lang w:val="es-MX"/>
        </w:rPr>
        <w:t>evitar</w:t>
      </w:r>
      <w:r w:rsidRPr="00651367">
        <w:rPr>
          <w:rFonts w:ascii="Calibri" w:hAnsi="Calibri" w:cs="Calibri"/>
          <w:color w:val="000000"/>
          <w:sz w:val="22"/>
          <w:szCs w:val="22"/>
          <w:lang w:val="es-MX"/>
        </w:rPr>
        <w:t>ás</w:t>
      </w:r>
      <w:r w:rsidR="00795865" w:rsidRPr="00651367">
        <w:rPr>
          <w:rFonts w:ascii="Calibri" w:hAnsi="Calibri" w:cs="Calibri"/>
          <w:color w:val="000000"/>
          <w:sz w:val="22"/>
          <w:szCs w:val="22"/>
          <w:lang w:val="es-MX"/>
        </w:rPr>
        <w:t xml:space="preserve"> el consumo fantasma de los aparatos.</w:t>
      </w:r>
    </w:p>
    <w:p w14:paraId="222FBC5A" w14:textId="783B8DE3" w:rsidR="00795865" w:rsidRPr="00883BB6" w:rsidRDefault="00795865" w:rsidP="00795865">
      <w:pPr>
        <w:pStyle w:val="Ttulo3"/>
        <w:shd w:val="clear" w:color="auto" w:fill="FFFFFF"/>
        <w:spacing w:before="300" w:beforeAutospacing="0" w:after="150" w:afterAutospacing="0" w:line="360" w:lineRule="atLeast"/>
        <w:rPr>
          <w:rFonts w:ascii="Calibri" w:hAnsi="Calibri" w:cs="Calibri"/>
          <w:bCs w:val="0"/>
          <w:color w:val="000000"/>
          <w:sz w:val="22"/>
          <w:szCs w:val="22"/>
          <w:lang w:val="es-MX"/>
        </w:rPr>
      </w:pPr>
      <w:r w:rsidRPr="00883BB6">
        <w:rPr>
          <w:rFonts w:ascii="Calibri" w:hAnsi="Calibri" w:cs="Calibri"/>
          <w:bCs w:val="0"/>
          <w:color w:val="000000"/>
          <w:sz w:val="22"/>
          <w:szCs w:val="22"/>
          <w:lang w:val="es-MX"/>
        </w:rPr>
        <w:t xml:space="preserve">Organiza tu </w:t>
      </w:r>
      <w:r w:rsidR="00495374">
        <w:rPr>
          <w:rFonts w:ascii="Calibri" w:hAnsi="Calibri" w:cs="Calibri"/>
          <w:bCs w:val="0"/>
          <w:color w:val="000000"/>
          <w:sz w:val="22"/>
          <w:szCs w:val="22"/>
          <w:lang w:val="es-MX"/>
        </w:rPr>
        <w:t>jornada</w:t>
      </w:r>
    </w:p>
    <w:p w14:paraId="40E6AC9D" w14:textId="76F3DB4A" w:rsidR="00795865" w:rsidRPr="00495374" w:rsidRDefault="00495374" w:rsidP="0049537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000000"/>
          <w:sz w:val="22"/>
          <w:szCs w:val="22"/>
          <w:lang w:val="es-MX"/>
        </w:rPr>
      </w:pPr>
      <w:r>
        <w:rPr>
          <w:rFonts w:ascii="Calibri" w:hAnsi="Calibri" w:cs="Calibri"/>
          <w:color w:val="000000"/>
          <w:sz w:val="22"/>
          <w:szCs w:val="22"/>
          <w:lang w:val="es-MX"/>
        </w:rPr>
        <w:t>Procura cumplir con el horario de tu jornada de trabajo. Ad</w:t>
      </w:r>
      <w:r w:rsidR="00795865" w:rsidRPr="00495374">
        <w:rPr>
          <w:rFonts w:ascii="Calibri" w:hAnsi="Calibri" w:cs="Calibri"/>
          <w:color w:val="000000"/>
          <w:sz w:val="22"/>
          <w:szCs w:val="22"/>
          <w:lang w:val="es-MX"/>
        </w:rPr>
        <w:t>emás de </w:t>
      </w:r>
      <w:r w:rsidR="00795865" w:rsidRPr="00495374">
        <w:rPr>
          <w:rFonts w:ascii="Calibri" w:hAnsi="Calibri" w:cs="Calibri"/>
          <w:bCs/>
          <w:color w:val="000000"/>
          <w:sz w:val="22"/>
          <w:szCs w:val="22"/>
          <w:lang w:val="es-MX"/>
        </w:rPr>
        <w:t>mejorar la conciliación laboral</w:t>
      </w:r>
      <w:r w:rsidR="00795865" w:rsidRPr="00495374">
        <w:rPr>
          <w:rFonts w:ascii="Calibri" w:hAnsi="Calibri" w:cs="Calibri"/>
          <w:color w:val="000000"/>
          <w:sz w:val="22"/>
          <w:szCs w:val="22"/>
          <w:lang w:val="es-MX"/>
        </w:rPr>
        <w:t>,  </w:t>
      </w:r>
      <w:r>
        <w:rPr>
          <w:rFonts w:ascii="Calibri" w:hAnsi="Calibri" w:cs="Calibri"/>
          <w:bCs/>
          <w:color w:val="000000"/>
          <w:sz w:val="22"/>
          <w:szCs w:val="22"/>
          <w:lang w:val="es-MX"/>
        </w:rPr>
        <w:t>podrás reducir</w:t>
      </w:r>
      <w:r w:rsidR="00795865" w:rsidRPr="00495374">
        <w:rPr>
          <w:rFonts w:ascii="Calibri" w:hAnsi="Calibri" w:cs="Calibri"/>
          <w:bCs/>
          <w:color w:val="000000"/>
          <w:sz w:val="22"/>
          <w:szCs w:val="22"/>
          <w:lang w:val="es-MX"/>
        </w:rPr>
        <w:t xml:space="preserve"> el cons</w:t>
      </w:r>
      <w:r>
        <w:rPr>
          <w:rFonts w:ascii="Calibri" w:hAnsi="Calibri" w:cs="Calibri"/>
          <w:bCs/>
          <w:color w:val="000000"/>
          <w:sz w:val="22"/>
          <w:szCs w:val="22"/>
          <w:lang w:val="es-MX"/>
        </w:rPr>
        <w:t xml:space="preserve">umo de electricidad y el gasto extra de recursos. Por otro lado, si  comes en casa, aprovecha las horas en las que la luz es más </w:t>
      </w:r>
      <w:r w:rsidR="00B64698">
        <w:rPr>
          <w:rFonts w:ascii="Calibri" w:hAnsi="Calibri" w:cs="Calibri"/>
          <w:color w:val="000000"/>
          <w:sz w:val="22"/>
          <w:szCs w:val="22"/>
          <w:lang w:val="es-MX"/>
        </w:rPr>
        <w:t>barata</w:t>
      </w:r>
      <w:r w:rsidR="00795865" w:rsidRPr="00495374">
        <w:rPr>
          <w:rFonts w:ascii="Calibri" w:hAnsi="Calibri" w:cs="Calibri"/>
          <w:color w:val="000000"/>
          <w:sz w:val="22"/>
          <w:szCs w:val="22"/>
          <w:lang w:val="es-MX"/>
        </w:rPr>
        <w:t xml:space="preserve"> para preparar la comida </w:t>
      </w:r>
    </w:p>
    <w:p w14:paraId="75E91616" w14:textId="0DFEEC85" w:rsidR="00795865" w:rsidRPr="001A6A3A" w:rsidRDefault="00B64698" w:rsidP="001A6A3A">
      <w:pPr>
        <w:pStyle w:val="Sinespaciado"/>
        <w:rPr>
          <w:b/>
          <w:lang w:val="es-MX"/>
        </w:rPr>
      </w:pPr>
      <w:r w:rsidRPr="001A6A3A">
        <w:rPr>
          <w:b/>
          <w:lang w:val="es-MX"/>
        </w:rPr>
        <w:t>Compara ofertas</w:t>
      </w:r>
    </w:p>
    <w:p w14:paraId="2EFA4E24" w14:textId="77777777" w:rsidR="001A6A3A" w:rsidRPr="00883BB6" w:rsidRDefault="001A6A3A" w:rsidP="001A6A3A">
      <w:pPr>
        <w:pStyle w:val="Sinespaciado"/>
        <w:rPr>
          <w:lang w:val="es-MX"/>
        </w:rPr>
      </w:pPr>
    </w:p>
    <w:p w14:paraId="0A012DBA" w14:textId="73C111E7" w:rsidR="00795865" w:rsidRPr="00651367" w:rsidRDefault="00B64698" w:rsidP="0065136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000000"/>
          <w:sz w:val="22"/>
          <w:szCs w:val="22"/>
          <w:lang w:val="es-MX"/>
        </w:rPr>
      </w:pPr>
      <w:r w:rsidRPr="00651367">
        <w:rPr>
          <w:rFonts w:ascii="Calibri" w:hAnsi="Calibri" w:cs="Calibri"/>
          <w:color w:val="000000"/>
          <w:sz w:val="22"/>
          <w:szCs w:val="22"/>
          <w:lang w:val="es-MX"/>
        </w:rPr>
        <w:t xml:space="preserve">Para </w:t>
      </w:r>
      <w:r w:rsidR="00795865" w:rsidRPr="00651367">
        <w:rPr>
          <w:rFonts w:ascii="Calibri" w:hAnsi="Calibri" w:cs="Calibri"/>
          <w:color w:val="000000"/>
          <w:sz w:val="22"/>
          <w:szCs w:val="22"/>
          <w:lang w:val="es-MX"/>
        </w:rPr>
        <w:t>encontrar</w:t>
      </w:r>
      <w:r w:rsidRPr="00651367">
        <w:rPr>
          <w:rFonts w:ascii="Calibri" w:hAnsi="Calibri" w:cs="Calibri"/>
          <w:color w:val="000000"/>
          <w:sz w:val="22"/>
          <w:szCs w:val="22"/>
          <w:lang w:val="es-MX"/>
        </w:rPr>
        <w:t xml:space="preserve"> la tarifa más adecuada a tu caso,</w:t>
      </w:r>
      <w:r w:rsidR="00795865" w:rsidRPr="00651367">
        <w:rPr>
          <w:rFonts w:ascii="Calibri" w:hAnsi="Calibri" w:cs="Calibri"/>
          <w:color w:val="000000"/>
          <w:sz w:val="22"/>
          <w:szCs w:val="22"/>
          <w:lang w:val="es-MX"/>
        </w:rPr>
        <w:t xml:space="preserve"> lo mejor es</w:t>
      </w:r>
      <w:r w:rsidR="00795865" w:rsidRPr="00651367">
        <w:rPr>
          <w:rFonts w:ascii="Calibri" w:hAnsi="Calibri" w:cs="Calibri"/>
          <w:bCs/>
          <w:color w:val="000000"/>
          <w:sz w:val="22"/>
          <w:szCs w:val="22"/>
          <w:lang w:val="es-MX"/>
        </w:rPr>
        <w:t xml:space="preserve"> comparar </w:t>
      </w:r>
      <w:r w:rsidRPr="00651367">
        <w:rPr>
          <w:rFonts w:ascii="Calibri" w:hAnsi="Calibri" w:cs="Calibri"/>
          <w:bCs/>
          <w:color w:val="000000"/>
          <w:sz w:val="22"/>
          <w:szCs w:val="22"/>
          <w:lang w:val="es-MX"/>
        </w:rPr>
        <w:t>tarifas sin olvidarte de revisar</w:t>
      </w:r>
      <w:r w:rsidR="00795865" w:rsidRPr="00651367">
        <w:rPr>
          <w:rFonts w:ascii="Calibri" w:hAnsi="Calibri" w:cs="Calibri"/>
          <w:bCs/>
          <w:color w:val="000000"/>
          <w:sz w:val="22"/>
          <w:szCs w:val="22"/>
          <w:lang w:val="es-MX"/>
        </w:rPr>
        <w:t xml:space="preserve"> las condiciones y letras pequeñas</w:t>
      </w:r>
    </w:p>
    <w:p w14:paraId="41D44E11" w14:textId="202A7778" w:rsidR="00651367" w:rsidRDefault="00795865" w:rsidP="0065136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000000"/>
          <w:sz w:val="22"/>
          <w:szCs w:val="22"/>
          <w:lang w:val="es-MX"/>
        </w:rPr>
      </w:pPr>
      <w:r w:rsidRPr="00651367">
        <w:rPr>
          <w:rFonts w:ascii="Calibri" w:hAnsi="Calibri" w:cs="Calibri"/>
          <w:color w:val="000000"/>
          <w:sz w:val="22"/>
          <w:szCs w:val="22"/>
          <w:lang w:val="es-MX"/>
        </w:rPr>
        <w:t xml:space="preserve">En </w:t>
      </w:r>
      <w:r w:rsidR="001A6A3A">
        <w:rPr>
          <w:rFonts w:ascii="Calibri" w:hAnsi="Calibri" w:cs="Calibri"/>
          <w:color w:val="000000"/>
          <w:sz w:val="22"/>
          <w:szCs w:val="22"/>
          <w:lang w:val="es-MX"/>
        </w:rPr>
        <w:t>el caso de tarifas de luz y gas, Gana Energía ofrece tarifas de luz 100% diseñadas específicament</w:t>
      </w:r>
      <w:r w:rsidR="005D3C74">
        <w:rPr>
          <w:rFonts w:ascii="Calibri" w:hAnsi="Calibri" w:cs="Calibri"/>
          <w:color w:val="000000"/>
          <w:sz w:val="22"/>
          <w:szCs w:val="22"/>
          <w:lang w:val="es-MX"/>
        </w:rPr>
        <w:t>e para trabajadores y autónomos y es</w:t>
      </w:r>
      <w:r w:rsidR="005D3C74" w:rsidRPr="005D3C74">
        <w:rPr>
          <w:rFonts w:ascii="Calibri" w:hAnsi="Calibri" w:cs="Calibri"/>
          <w:color w:val="000000"/>
          <w:sz w:val="22"/>
          <w:szCs w:val="22"/>
          <w:lang w:val="es-MX"/>
        </w:rPr>
        <w:t xml:space="preserve"> una de las comercializadoras </w:t>
      </w:r>
      <w:r w:rsidR="005D3C74" w:rsidRPr="005D3C74">
        <w:rPr>
          <w:rFonts w:asciiTheme="minorHAnsi" w:hAnsiTheme="minorHAnsi"/>
          <w:sz w:val="22"/>
        </w:rPr>
        <w:t xml:space="preserve">fomentan el ahorro según el comparador de precios de la </w:t>
      </w:r>
      <w:hyperlink r:id="rId11" w:history="1">
        <w:r w:rsidR="005D3C74" w:rsidRPr="005D3C74">
          <w:rPr>
            <w:rStyle w:val="Hipervnculo"/>
            <w:rFonts w:asciiTheme="minorHAnsi" w:hAnsiTheme="minorHAnsi"/>
            <w:sz w:val="22"/>
          </w:rPr>
          <w:t>CNMC</w:t>
        </w:r>
      </w:hyperlink>
      <w:r w:rsidR="005D3C74">
        <w:rPr>
          <w:rFonts w:ascii="Calibri" w:hAnsi="Calibri" w:cs="Calibri"/>
          <w:color w:val="000000"/>
          <w:sz w:val="22"/>
          <w:szCs w:val="22"/>
          <w:lang w:val="es-MX"/>
        </w:rPr>
        <w:t xml:space="preserve">. </w:t>
      </w:r>
      <w:r w:rsidR="001A6A3A">
        <w:rPr>
          <w:rFonts w:ascii="Calibri" w:hAnsi="Calibri" w:cs="Calibri"/>
          <w:color w:val="000000"/>
          <w:sz w:val="22"/>
          <w:szCs w:val="22"/>
          <w:lang w:val="es-MX"/>
        </w:rPr>
        <w:t xml:space="preserve"> Solicita a tu compañía eléctrica </w:t>
      </w:r>
      <w:r w:rsidR="001A6A3A">
        <w:rPr>
          <w:rFonts w:ascii="Calibri" w:hAnsi="Calibri" w:cs="Calibri"/>
          <w:bCs/>
          <w:color w:val="000000"/>
          <w:sz w:val="22"/>
          <w:szCs w:val="22"/>
          <w:lang w:val="es-MX"/>
        </w:rPr>
        <w:t>un asesoramiento para</w:t>
      </w:r>
      <w:r w:rsidRPr="00651367">
        <w:rPr>
          <w:rFonts w:ascii="Calibri" w:hAnsi="Calibri" w:cs="Calibri"/>
          <w:bCs/>
          <w:color w:val="000000"/>
          <w:sz w:val="22"/>
          <w:szCs w:val="22"/>
          <w:lang w:val="es-MX"/>
        </w:rPr>
        <w:t xml:space="preserve"> optimizar al máximo </w:t>
      </w:r>
      <w:r w:rsidR="001A6A3A">
        <w:rPr>
          <w:rFonts w:ascii="Calibri" w:hAnsi="Calibri" w:cs="Calibri"/>
          <w:bCs/>
          <w:color w:val="000000"/>
          <w:sz w:val="22"/>
          <w:szCs w:val="22"/>
          <w:lang w:val="es-MX"/>
        </w:rPr>
        <w:t>tu</w:t>
      </w:r>
      <w:r w:rsidRPr="00651367">
        <w:rPr>
          <w:rFonts w:ascii="Calibri" w:hAnsi="Calibri" w:cs="Calibri"/>
          <w:bCs/>
          <w:color w:val="000000"/>
          <w:sz w:val="22"/>
          <w:szCs w:val="22"/>
          <w:lang w:val="es-MX"/>
        </w:rPr>
        <w:t xml:space="preserve"> factura</w:t>
      </w:r>
      <w:r w:rsidR="001A6A3A">
        <w:rPr>
          <w:rFonts w:ascii="Calibri" w:hAnsi="Calibri" w:cs="Calibri"/>
          <w:color w:val="000000"/>
          <w:sz w:val="22"/>
          <w:szCs w:val="22"/>
          <w:lang w:val="es-MX"/>
        </w:rPr>
        <w:t xml:space="preserve"> y</w:t>
      </w:r>
      <w:hyperlink r:id="rId12" w:tgtFrame="_blank" w:history="1">
        <w:r w:rsidRPr="00651367">
          <w:rPr>
            <w:rFonts w:ascii="Calibri" w:hAnsi="Calibri" w:cs="Calibri"/>
            <w:color w:val="000000"/>
            <w:sz w:val="22"/>
            <w:szCs w:val="22"/>
            <w:lang w:val="es-MX"/>
          </w:rPr>
          <w:t> contratar la potencia eléctrica adecuada</w:t>
        </w:r>
      </w:hyperlink>
      <w:r w:rsidR="001A6A3A">
        <w:rPr>
          <w:rFonts w:ascii="Calibri" w:hAnsi="Calibri" w:cs="Calibri"/>
          <w:color w:val="000000"/>
          <w:sz w:val="22"/>
          <w:szCs w:val="22"/>
          <w:lang w:val="es-MX"/>
        </w:rPr>
        <w:t xml:space="preserve"> y la modalidad</w:t>
      </w:r>
      <w:r w:rsidRPr="00651367">
        <w:rPr>
          <w:rFonts w:ascii="Calibri" w:hAnsi="Calibri" w:cs="Calibri"/>
          <w:color w:val="000000"/>
          <w:sz w:val="22"/>
          <w:szCs w:val="22"/>
          <w:lang w:val="es-MX"/>
        </w:rPr>
        <w:t xml:space="preserve"> que mejor se adapte a </w:t>
      </w:r>
      <w:r w:rsidR="001A6A3A">
        <w:rPr>
          <w:rFonts w:ascii="Calibri" w:hAnsi="Calibri" w:cs="Calibri"/>
          <w:color w:val="000000"/>
          <w:sz w:val="22"/>
          <w:szCs w:val="22"/>
          <w:lang w:val="es-MX"/>
        </w:rPr>
        <w:t>tus necesidades.</w:t>
      </w:r>
    </w:p>
    <w:p w14:paraId="6D20D5C9" w14:textId="77777777" w:rsidR="00BF26B5" w:rsidRDefault="00BF26B5" w:rsidP="0065136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000000"/>
          <w:sz w:val="22"/>
          <w:szCs w:val="22"/>
          <w:lang w:val="es-MX"/>
        </w:rPr>
      </w:pPr>
    </w:p>
    <w:p w14:paraId="43F8587B" w14:textId="292A56BE" w:rsidR="00C24911" w:rsidRDefault="00C24911" w:rsidP="00C24911">
      <w:pPr>
        <w:spacing w:before="60" w:after="60" w:line="240" w:lineRule="auto"/>
        <w:rPr>
          <w:rFonts w:ascii="Calibri" w:eastAsia="Times New Roman" w:hAnsi="Calibri" w:cs="Times New Roman"/>
          <w:b/>
          <w:sz w:val="18"/>
          <w:u w:val="single"/>
          <w:lang w:val="es-MX" w:eastAsia="es-MX"/>
        </w:rPr>
      </w:pPr>
      <w:r w:rsidRPr="00C24911">
        <w:rPr>
          <w:rFonts w:ascii="Calibri" w:eastAsia="Times New Roman" w:hAnsi="Calibri" w:cs="Times New Roman"/>
          <w:b/>
          <w:sz w:val="18"/>
          <w:u w:val="single"/>
          <w:lang w:val="es-MX" w:eastAsia="es-MX"/>
        </w:rPr>
        <w:t>Sobre Gana Energía</w:t>
      </w:r>
    </w:p>
    <w:p w14:paraId="279D92B3" w14:textId="77777777" w:rsidR="00A509C8" w:rsidRPr="00C24911" w:rsidRDefault="00A509C8" w:rsidP="00C24911">
      <w:pPr>
        <w:spacing w:before="60" w:after="60" w:line="240" w:lineRule="auto"/>
        <w:rPr>
          <w:rFonts w:ascii="Calibri" w:eastAsia="Times New Roman" w:hAnsi="Calibri" w:cs="Times New Roman"/>
          <w:b/>
          <w:sz w:val="18"/>
          <w:u w:val="single"/>
          <w:lang w:val="es-MX" w:eastAsia="es-MX"/>
        </w:rPr>
      </w:pPr>
    </w:p>
    <w:p w14:paraId="29674B3D" w14:textId="77777777" w:rsidR="00C24911" w:rsidRPr="00C24911" w:rsidRDefault="005C307D" w:rsidP="00C24911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  <w:hyperlink r:id="rId13" w:history="1">
        <w:r w:rsidR="00C24911" w:rsidRPr="00C24911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eastAsia="es-MX"/>
          </w:rPr>
          <w:t>Gana Energía</w:t>
        </w:r>
      </w:hyperlink>
      <w:r w:rsidR="00C24911" w:rsidRPr="00C24911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 es una empresa comercializadora independiente que ofrece energía 100% renovable. Fue fundada en 2015 con el objetivo de ofrecer los precios más competitivos del mercado y un servicio transparente, poniendo el foco en la satisfacción y tranquilidad del cliente. Actualmente opera en España peninsular y Baleares.</w:t>
      </w:r>
    </w:p>
    <w:p w14:paraId="7ABE33DB" w14:textId="77777777" w:rsidR="00C24911" w:rsidRPr="00C24911" w:rsidRDefault="00C24911" w:rsidP="00C24911">
      <w:pPr>
        <w:spacing w:before="60" w:after="6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</w:p>
    <w:p w14:paraId="6DD84A72" w14:textId="77777777" w:rsidR="00C24911" w:rsidRDefault="00C24911" w:rsidP="00C24911">
      <w:pPr>
        <w:spacing w:after="200" w:line="276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es-MX"/>
        </w:rPr>
      </w:pPr>
      <w:r w:rsidRPr="00C24911">
        <w:rPr>
          <w:rFonts w:ascii="Calibri" w:eastAsia="Times New Roman" w:hAnsi="Calibri" w:cs="Calibri"/>
          <w:color w:val="000000"/>
          <w:sz w:val="18"/>
          <w:szCs w:val="18"/>
          <w:lang w:eastAsia="es-MX"/>
        </w:rPr>
        <w:t xml:space="preserve">La compañía se diferencia, entre otros aspectos, por ofrecer  las tarifas a precio de coste o indexadas más asequibles del mercado, tanto para el sector residencial -su principal foco de negocio- como para industrias, grandes empresas y PYMES. Como asesores energéticos, ofrecen  total transparencia en su información a los clientes sobre las tarifas que mejor se adaptan a sus necesidades.  </w:t>
      </w:r>
    </w:p>
    <w:p w14:paraId="17D0F550" w14:textId="77777777" w:rsidR="00C24911" w:rsidRPr="00C24911" w:rsidRDefault="00C24911" w:rsidP="00C24911">
      <w:pPr>
        <w:spacing w:after="200" w:line="276" w:lineRule="auto"/>
        <w:outlineLvl w:val="0"/>
        <w:rPr>
          <w:rFonts w:ascii="Calibri" w:eastAsia="Times New Roman" w:hAnsi="Calibri" w:cs="Calibri"/>
          <w:b/>
          <w:i/>
          <w:sz w:val="20"/>
          <w:szCs w:val="20"/>
          <w:u w:val="single"/>
          <w:lang w:eastAsia="es-MX"/>
        </w:rPr>
      </w:pPr>
      <w:r w:rsidRPr="00C24911">
        <w:rPr>
          <w:rFonts w:ascii="Calibri" w:eastAsia="Times New Roman" w:hAnsi="Calibri" w:cs="Calibri"/>
          <w:b/>
          <w:i/>
          <w:sz w:val="20"/>
          <w:szCs w:val="20"/>
          <w:u w:val="single"/>
          <w:lang w:eastAsia="es-MX"/>
        </w:rPr>
        <w:t>Para más información</w:t>
      </w: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48"/>
      </w:tblGrid>
      <w:tr w:rsidR="00C24911" w:rsidRPr="00C24911" w14:paraId="2FD308C5" w14:textId="77777777" w:rsidTr="00795865">
        <w:tc>
          <w:tcPr>
            <w:tcW w:w="8330" w:type="dxa"/>
          </w:tcPr>
          <w:p w14:paraId="465FBA9B" w14:textId="77777777" w:rsidR="00C24911" w:rsidRPr="00C24911" w:rsidRDefault="00C24911" w:rsidP="00C24911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  <w:p w14:paraId="61869D28" w14:textId="77777777" w:rsidR="00C24911" w:rsidRPr="00C24911" w:rsidRDefault="00C24911" w:rsidP="00C24911">
            <w:pPr>
              <w:ind w:left="142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C24911">
              <w:rPr>
                <w:rFonts w:ascii="Calibri" w:hAnsi="Calibri" w:cs="Calibri"/>
                <w:b/>
                <w:sz w:val="20"/>
                <w:szCs w:val="20"/>
              </w:rPr>
              <w:t>Gana Energía</w:t>
            </w:r>
          </w:p>
          <w:p w14:paraId="0447E100" w14:textId="77777777" w:rsidR="00C24911" w:rsidRPr="00C24911" w:rsidRDefault="00C24911" w:rsidP="00C24911">
            <w:pPr>
              <w:ind w:left="142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C24911">
              <w:rPr>
                <w:rFonts w:ascii="Calibri" w:hAnsi="Calibri" w:cs="Calibri"/>
                <w:sz w:val="20"/>
                <w:szCs w:val="20"/>
              </w:rPr>
              <w:t>Actitud de Comunicación</w:t>
            </w:r>
          </w:p>
          <w:p w14:paraId="548F6BD4" w14:textId="393B161A" w:rsidR="00C24911" w:rsidRPr="00C24911" w:rsidRDefault="00F00F20" w:rsidP="00C24911">
            <w:pPr>
              <w:ind w:left="142"/>
              <w:outlineLvl w:val="0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María Contenente</w:t>
            </w:r>
            <w:r w:rsidR="00C24911" w:rsidRPr="00C24911">
              <w:rPr>
                <w:rFonts w:ascii="Calibri" w:hAnsi="Calibri" w:cs="Times New Roman"/>
              </w:rPr>
              <w:t>/</w:t>
            </w:r>
            <w:r w:rsidRPr="00F00F20">
              <w:rPr>
                <w:rFonts w:ascii="Calibri" w:hAnsi="Calibri" w:cs="Calibri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  <w:t>maria.contenente</w:t>
            </w:r>
            <w:r w:rsidR="00C24911"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  <w:t>@actitud.es</w:t>
            </w:r>
          </w:p>
          <w:p w14:paraId="1D289203" w14:textId="77777777" w:rsidR="00C24911" w:rsidRPr="00C24911" w:rsidRDefault="00C24911" w:rsidP="00C24911">
            <w:pPr>
              <w:ind w:left="142"/>
              <w:outlineLvl w:val="0"/>
              <w:rPr>
                <w:rFonts w:ascii="Calibri" w:hAnsi="Calibri" w:cs="Times New Roman"/>
              </w:rPr>
            </w:pPr>
            <w:r w:rsidRPr="00C24911">
              <w:rPr>
                <w:rFonts w:ascii="Calibri" w:hAnsi="Calibri" w:cs="Calibri"/>
                <w:sz w:val="20"/>
                <w:szCs w:val="20"/>
              </w:rPr>
              <w:t>Marga González</w:t>
            </w:r>
            <w:r w:rsidRPr="00C24911">
              <w:rPr>
                <w:rFonts w:ascii="Calibri" w:hAnsi="Calibri" w:cs="Times New Roman"/>
              </w:rPr>
              <w:t xml:space="preserve">/ </w:t>
            </w:r>
            <w:r w:rsidRPr="00C24911"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  <w:t>marga.gonzalez@actitud.es</w:t>
            </w:r>
          </w:p>
          <w:p w14:paraId="38764971" w14:textId="77777777" w:rsidR="00C24911" w:rsidRPr="00C24911" w:rsidRDefault="00C24911" w:rsidP="00C24911">
            <w:pPr>
              <w:ind w:left="708" w:hanging="566"/>
              <w:rPr>
                <w:rFonts w:ascii="Calibri" w:hAnsi="Calibri" w:cs="Calibri"/>
                <w:sz w:val="20"/>
                <w:szCs w:val="20"/>
              </w:rPr>
            </w:pPr>
            <w:r w:rsidRPr="00C24911">
              <w:rPr>
                <w:rFonts w:ascii="Calibri" w:hAnsi="Calibri" w:cs="Calibri"/>
                <w:sz w:val="20"/>
                <w:szCs w:val="20"/>
              </w:rPr>
              <w:t>Teléfono: 913022860</w:t>
            </w:r>
          </w:p>
          <w:p w14:paraId="00FC0F6D" w14:textId="62887CD8" w:rsidR="00C24911" w:rsidRPr="00C24911" w:rsidRDefault="00A509C8" w:rsidP="00C249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60E879C0" w14:textId="77777777" w:rsidR="00C24911" w:rsidRPr="00C24911" w:rsidRDefault="005C307D" w:rsidP="00C24911">
            <w:pPr>
              <w:rPr>
                <w:rFonts w:ascii="Calibri" w:hAnsi="Calibri" w:cs="Calibri"/>
                <w:sz w:val="20"/>
                <w:szCs w:val="20"/>
              </w:rPr>
            </w:pPr>
            <w:hyperlink r:id="rId14" w:history="1">
              <w:r w:rsidR="00C24911" w:rsidRPr="00C24911">
                <w:rPr>
                  <w:rFonts w:ascii="Calibri" w:hAnsi="Calibri" w:cs="Calibri"/>
                  <w:color w:val="0000FF"/>
                  <w:sz w:val="20"/>
                  <w:szCs w:val="20"/>
                  <w:u w:val="single"/>
                </w:rPr>
                <w:t>www.ganaenergia.com</w:t>
              </w:r>
            </w:hyperlink>
          </w:p>
          <w:p w14:paraId="269E37A6" w14:textId="77777777" w:rsidR="00C24911" w:rsidRPr="00C24911" w:rsidRDefault="00C24911" w:rsidP="00C2491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EC995E7" w14:textId="77777777" w:rsidR="00C24911" w:rsidRPr="00C24911" w:rsidRDefault="00C24911" w:rsidP="00C24911">
            <w:pPr>
              <w:ind w:left="708" w:hanging="566"/>
              <w:rPr>
                <w:rFonts w:ascii="Calibri" w:hAnsi="Calibri" w:cs="Calibri"/>
                <w:sz w:val="20"/>
                <w:szCs w:val="20"/>
              </w:rPr>
            </w:pPr>
            <w:r w:rsidRPr="00C24911">
              <w:rPr>
                <w:rFonts w:ascii="Calibri" w:hAnsi="Calibri" w:cs="Calibri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2C1FC874" wp14:editId="5A59C781">
                  <wp:extent cx="198120" cy="304800"/>
                  <wp:effectExtent l="0" t="0" r="0" b="0"/>
                  <wp:docPr id="1" name="Imagen 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4911">
              <w:rPr>
                <w:rFonts w:ascii="Calibri" w:hAnsi="Calibri" w:cs="Calibri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41479700" wp14:editId="7278AD7E">
                  <wp:extent cx="343535" cy="277495"/>
                  <wp:effectExtent l="0" t="0" r="0" b="0"/>
                  <wp:docPr id="2" name="Imagen 2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77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4911">
              <w:rPr>
                <w:rFonts w:ascii="Calibri" w:hAnsi="Calibri" w:cs="Calibri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AA4BA74" wp14:editId="3C91BB66">
                  <wp:extent cx="295275" cy="304800"/>
                  <wp:effectExtent l="0" t="0" r="0" b="0"/>
                  <wp:docPr id="3" name="Imagen 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4911">
              <w:rPr>
                <w:rFonts w:ascii="Calibri" w:hAnsi="Calibri" w:cs="Calibri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3DCF07EE" wp14:editId="4A700110">
                  <wp:extent cx="378460" cy="311150"/>
                  <wp:effectExtent l="0" t="0" r="0" b="0"/>
                  <wp:docPr id="4" name="Imagen 4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88740B" w14:textId="77777777" w:rsidR="00C24911" w:rsidRPr="00C24911" w:rsidRDefault="00C24911" w:rsidP="00C24911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8" w:type="dxa"/>
          </w:tcPr>
          <w:p w14:paraId="2BD89B85" w14:textId="77777777" w:rsidR="00C24911" w:rsidRPr="00C24911" w:rsidRDefault="00C24911" w:rsidP="00C24911">
            <w:pPr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4B2D847" w14:textId="5B32046C" w:rsidR="00B0790F" w:rsidRDefault="00B0790F"/>
    <w:sectPr w:rsidR="00B0790F">
      <w:headerReference w:type="defaul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2126F" w14:textId="77777777" w:rsidR="005C307D" w:rsidRDefault="005C307D">
      <w:pPr>
        <w:spacing w:after="0" w:line="240" w:lineRule="auto"/>
      </w:pPr>
      <w:r>
        <w:separator/>
      </w:r>
    </w:p>
  </w:endnote>
  <w:endnote w:type="continuationSeparator" w:id="0">
    <w:p w14:paraId="70A4AD62" w14:textId="77777777" w:rsidR="005C307D" w:rsidRDefault="005C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an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F155F" w14:textId="77777777" w:rsidR="005C307D" w:rsidRDefault="005C307D">
      <w:pPr>
        <w:spacing w:after="0" w:line="240" w:lineRule="auto"/>
      </w:pPr>
      <w:r>
        <w:separator/>
      </w:r>
    </w:p>
  </w:footnote>
  <w:footnote w:type="continuationSeparator" w:id="0">
    <w:p w14:paraId="5DCD1B67" w14:textId="77777777" w:rsidR="005C307D" w:rsidRDefault="005C3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E82B0" w14:textId="77777777" w:rsidR="00795865" w:rsidRPr="003268D3" w:rsidRDefault="0079586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3E924F5" wp14:editId="523BC450">
          <wp:simplePos x="0" y="0"/>
          <wp:positionH relativeFrom="margin">
            <wp:posOffset>5390515</wp:posOffset>
          </wp:positionH>
          <wp:positionV relativeFrom="margin">
            <wp:posOffset>-756285</wp:posOffset>
          </wp:positionV>
          <wp:extent cx="1079500" cy="603885"/>
          <wp:effectExtent l="0" t="0" r="6350" b="5715"/>
          <wp:wrapSquare wrapText="bothSides"/>
          <wp:docPr id="11" name="Imagen 11" descr="Gana Energía: Tarifas, Promociones, Opiniones y Teléf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ana Energía: Tarifas, Promociones, Opiniones y Teléfo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43B84"/>
    <w:multiLevelType w:val="hybridMultilevel"/>
    <w:tmpl w:val="F9C250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921226"/>
    <w:multiLevelType w:val="multilevel"/>
    <w:tmpl w:val="FD5A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D2CCD"/>
    <w:multiLevelType w:val="hybridMultilevel"/>
    <w:tmpl w:val="C47E90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37B8F"/>
    <w:multiLevelType w:val="hybridMultilevel"/>
    <w:tmpl w:val="EF5E9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57A64"/>
    <w:multiLevelType w:val="hybridMultilevel"/>
    <w:tmpl w:val="583ED3E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142E9"/>
    <w:multiLevelType w:val="hybridMultilevel"/>
    <w:tmpl w:val="6D4A4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2D2360"/>
    <w:multiLevelType w:val="multilevel"/>
    <w:tmpl w:val="C8B4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5B14B8"/>
    <w:multiLevelType w:val="hybridMultilevel"/>
    <w:tmpl w:val="19D8E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911"/>
    <w:rsid w:val="000C5C3D"/>
    <w:rsid w:val="000E1260"/>
    <w:rsid w:val="00115F93"/>
    <w:rsid w:val="00121752"/>
    <w:rsid w:val="001A6A3A"/>
    <w:rsid w:val="001C5630"/>
    <w:rsid w:val="0031706B"/>
    <w:rsid w:val="003D20AB"/>
    <w:rsid w:val="00425A43"/>
    <w:rsid w:val="004914AC"/>
    <w:rsid w:val="00495374"/>
    <w:rsid w:val="004C3908"/>
    <w:rsid w:val="005C307D"/>
    <w:rsid w:val="005D3C74"/>
    <w:rsid w:val="005E6386"/>
    <w:rsid w:val="00607250"/>
    <w:rsid w:val="00617FE3"/>
    <w:rsid w:val="00651367"/>
    <w:rsid w:val="0065794F"/>
    <w:rsid w:val="006A1235"/>
    <w:rsid w:val="007110B3"/>
    <w:rsid w:val="00757717"/>
    <w:rsid w:val="00795865"/>
    <w:rsid w:val="00841DB6"/>
    <w:rsid w:val="00883BB6"/>
    <w:rsid w:val="00893CBD"/>
    <w:rsid w:val="00956D36"/>
    <w:rsid w:val="00965D78"/>
    <w:rsid w:val="00983807"/>
    <w:rsid w:val="0099054A"/>
    <w:rsid w:val="00A509C8"/>
    <w:rsid w:val="00B0790F"/>
    <w:rsid w:val="00B64698"/>
    <w:rsid w:val="00B7487A"/>
    <w:rsid w:val="00B954CE"/>
    <w:rsid w:val="00BF26B5"/>
    <w:rsid w:val="00C24911"/>
    <w:rsid w:val="00C24C3C"/>
    <w:rsid w:val="00C465C0"/>
    <w:rsid w:val="00C968BD"/>
    <w:rsid w:val="00D5024D"/>
    <w:rsid w:val="00DE57E3"/>
    <w:rsid w:val="00DF29E9"/>
    <w:rsid w:val="00DF6CEA"/>
    <w:rsid w:val="00E85231"/>
    <w:rsid w:val="00EE6CFA"/>
    <w:rsid w:val="00F00F20"/>
    <w:rsid w:val="00F066F3"/>
    <w:rsid w:val="00FD06BE"/>
    <w:rsid w:val="00FE6859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D0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95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795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795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49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4911"/>
  </w:style>
  <w:style w:type="table" w:customStyle="1" w:styleId="Tablaconcuadrcula1">
    <w:name w:val="Tabla con cuadrícula1"/>
    <w:basedOn w:val="Tablanormal"/>
    <w:next w:val="Tablaconcuadrcula"/>
    <w:uiPriority w:val="59"/>
    <w:rsid w:val="00C24911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21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752"/>
  </w:style>
  <w:style w:type="character" w:styleId="Hipervnculo">
    <w:name w:val="Hyperlink"/>
    <w:basedOn w:val="Fuentedeprrafopredeter"/>
    <w:uiPriority w:val="99"/>
    <w:unhideWhenUsed/>
    <w:rsid w:val="0060725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0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2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F2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9586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9586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9586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795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95865"/>
    <w:rPr>
      <w:b/>
      <w:bCs/>
    </w:rPr>
  </w:style>
  <w:style w:type="paragraph" w:customStyle="1" w:styleId="toctitle">
    <w:name w:val="toc_title"/>
    <w:basedOn w:val="Normal"/>
    <w:rsid w:val="00795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octoggle">
    <w:name w:val="toc_toggle"/>
    <w:basedOn w:val="Fuentedeprrafopredeter"/>
    <w:rsid w:val="00795865"/>
  </w:style>
  <w:style w:type="character" w:customStyle="1" w:styleId="tocnumber">
    <w:name w:val="toc_number"/>
    <w:basedOn w:val="Fuentedeprrafopredeter"/>
    <w:rsid w:val="00795865"/>
  </w:style>
  <w:style w:type="character" w:styleId="Hipervnculovisitado">
    <w:name w:val="FollowedHyperlink"/>
    <w:basedOn w:val="Fuentedeprrafopredeter"/>
    <w:uiPriority w:val="99"/>
    <w:semiHidden/>
    <w:unhideWhenUsed/>
    <w:rsid w:val="00DF29E9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1A6A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95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795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795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49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4911"/>
  </w:style>
  <w:style w:type="table" w:customStyle="1" w:styleId="Tablaconcuadrcula1">
    <w:name w:val="Tabla con cuadrícula1"/>
    <w:basedOn w:val="Tablanormal"/>
    <w:next w:val="Tablaconcuadrcula"/>
    <w:uiPriority w:val="59"/>
    <w:rsid w:val="00C24911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21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752"/>
  </w:style>
  <w:style w:type="character" w:styleId="Hipervnculo">
    <w:name w:val="Hyperlink"/>
    <w:basedOn w:val="Fuentedeprrafopredeter"/>
    <w:uiPriority w:val="99"/>
    <w:unhideWhenUsed/>
    <w:rsid w:val="0060725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0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2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F2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9586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9586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9586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795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95865"/>
    <w:rPr>
      <w:b/>
      <w:bCs/>
    </w:rPr>
  </w:style>
  <w:style w:type="paragraph" w:customStyle="1" w:styleId="toctitle">
    <w:name w:val="toc_title"/>
    <w:basedOn w:val="Normal"/>
    <w:rsid w:val="00795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octoggle">
    <w:name w:val="toc_toggle"/>
    <w:basedOn w:val="Fuentedeprrafopredeter"/>
    <w:rsid w:val="00795865"/>
  </w:style>
  <w:style w:type="character" w:customStyle="1" w:styleId="tocnumber">
    <w:name w:val="toc_number"/>
    <w:basedOn w:val="Fuentedeprrafopredeter"/>
    <w:rsid w:val="00795865"/>
  </w:style>
  <w:style w:type="character" w:styleId="Hipervnculovisitado">
    <w:name w:val="FollowedHyperlink"/>
    <w:basedOn w:val="Fuentedeprrafopredeter"/>
    <w:uiPriority w:val="99"/>
    <w:semiHidden/>
    <w:unhideWhenUsed/>
    <w:rsid w:val="00DF29E9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1A6A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2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1104">
              <w:marLeft w:val="0"/>
              <w:marRight w:val="0"/>
              <w:marTop w:val="0"/>
              <w:marBottom w:val="5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791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9036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81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425297602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154405073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67025168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22567652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  <w:div w:id="166358015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anaenergia.com" TargetMode="External"/><Relationship Id="rId18" Type="http://schemas.openxmlformats.org/officeDocument/2006/relationships/image" Target="media/image3.png"/><Relationship Id="rId3" Type="http://schemas.microsoft.com/office/2007/relationships/stylesWithEffects" Target="stylesWithEffects.xml"/><Relationship Id="rId21" Type="http://schemas.openxmlformats.org/officeDocument/2006/relationships/hyperlink" Target="https://www.linkedin.com/company/gana-energ%C3%ADa/?originalSubdomain=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anaenergia.com/blog/potencia-electrica-contratar/" TargetMode="External"/><Relationship Id="rId17" Type="http://schemas.openxmlformats.org/officeDocument/2006/relationships/hyperlink" Target="https://twitter.com/gana_energia?lang=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mparador.cnmc.gob.e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ahorraconganaenergia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ganaenergia.com/blog/cual-es-el-ahorro-real-al-utilizar-bombillas-led/" TargetMode="External"/><Relationship Id="rId19" Type="http://schemas.openxmlformats.org/officeDocument/2006/relationships/hyperlink" Target="https://www.instagram.com/ganaenerg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naenergia.com" TargetMode="External"/><Relationship Id="rId14" Type="http://schemas.openxmlformats.org/officeDocument/2006/relationships/hyperlink" Target="http://www.ganaenergia.com" TargetMode="External"/><Relationship Id="rId2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ACTITUD</cp:lastModifiedBy>
  <cp:revision>3</cp:revision>
  <dcterms:created xsi:type="dcterms:W3CDTF">2021-10-19T08:53:00Z</dcterms:created>
  <dcterms:modified xsi:type="dcterms:W3CDTF">2021-10-19T08:54:00Z</dcterms:modified>
</cp:coreProperties>
</file>