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CBA68" w14:textId="77777777" w:rsidR="00892200" w:rsidRDefault="00892200" w:rsidP="006440D3">
      <w:pPr>
        <w:pStyle w:val="Sinespaciado"/>
        <w:jc w:val="center"/>
        <w:rPr>
          <w:rFonts w:ascii="Omnes" w:eastAsia="Calibri" w:hAnsi="Omnes" w:cs="Arial"/>
          <w:b/>
          <w:sz w:val="40"/>
          <w:szCs w:val="22"/>
          <w:lang w:val="es-ES"/>
        </w:rPr>
      </w:pPr>
      <w:r w:rsidRPr="00892200">
        <w:rPr>
          <w:rFonts w:ascii="Omnes" w:eastAsia="Calibri" w:hAnsi="Omnes" w:cs="Arial"/>
          <w:b/>
          <w:sz w:val="40"/>
          <w:szCs w:val="22"/>
          <w:lang w:val="es-ES"/>
        </w:rPr>
        <w:t>¿No quieres conducir para ir al trabajo? Formas de aprovechar tu tiempo en el trayecto</w:t>
      </w:r>
    </w:p>
    <w:p w14:paraId="40581733" w14:textId="77777777" w:rsidR="00826739" w:rsidRDefault="00826739" w:rsidP="006440D3">
      <w:pPr>
        <w:pStyle w:val="Sinespaciado"/>
        <w:jc w:val="center"/>
        <w:rPr>
          <w:rFonts w:ascii="Omnes" w:eastAsia="Calibri" w:hAnsi="Omnes" w:cs="Arial"/>
          <w:b/>
          <w:sz w:val="40"/>
          <w:szCs w:val="22"/>
          <w:lang w:val="es-ES"/>
        </w:rPr>
      </w:pPr>
    </w:p>
    <w:p w14:paraId="0E7EDD31" w14:textId="77777777" w:rsidR="00826739" w:rsidRPr="00826739" w:rsidRDefault="00826739" w:rsidP="00826739">
      <w:pPr>
        <w:pStyle w:val="Sinespaciado"/>
        <w:numPr>
          <w:ilvl w:val="0"/>
          <w:numId w:val="5"/>
        </w:numPr>
        <w:jc w:val="both"/>
        <w:rPr>
          <w:rFonts w:ascii="Omnes" w:eastAsia="Calibri" w:hAnsi="Omnes" w:cs="Arial"/>
          <w:b/>
          <w:szCs w:val="22"/>
          <w:lang w:val="es-ES"/>
        </w:rPr>
      </w:pPr>
      <w:r w:rsidRPr="00826739">
        <w:rPr>
          <w:rFonts w:ascii="Omnes" w:eastAsia="Calibri" w:hAnsi="Omnes" w:cs="Arial"/>
          <w:b/>
          <w:szCs w:val="22"/>
          <w:lang w:val="es-ES"/>
        </w:rPr>
        <w:t>Los tiempos de desplazamiento en las grandes ciudades superan en muchas ocasiones las 2 horas diarias</w:t>
      </w:r>
    </w:p>
    <w:p w14:paraId="33F8563A" w14:textId="77777777" w:rsidR="000B7ECA" w:rsidRDefault="000B7ECA" w:rsidP="00286AAE">
      <w:pPr>
        <w:jc w:val="both"/>
        <w:rPr>
          <w:rFonts w:ascii="Omnes" w:eastAsia="Calibri" w:hAnsi="Omnes" w:cs="Arial"/>
          <w:sz w:val="22"/>
          <w:szCs w:val="22"/>
        </w:rPr>
      </w:pPr>
    </w:p>
    <w:p w14:paraId="5910B61A" w14:textId="77777777" w:rsidR="00561475" w:rsidRPr="00554DFF" w:rsidRDefault="00561475" w:rsidP="00286AAE">
      <w:pPr>
        <w:jc w:val="both"/>
        <w:rPr>
          <w:rFonts w:ascii="Omnes" w:eastAsia="Calibri" w:hAnsi="Omnes" w:cs="Arial"/>
          <w:sz w:val="22"/>
          <w:szCs w:val="22"/>
        </w:rPr>
      </w:pPr>
    </w:p>
    <w:p w14:paraId="7126E4C6" w14:textId="77777777" w:rsidR="0004392E" w:rsidRPr="00554DFF" w:rsidRDefault="0004392E" w:rsidP="00286AAE">
      <w:pPr>
        <w:jc w:val="both"/>
        <w:rPr>
          <w:rFonts w:ascii="Omnes" w:eastAsia="Calibri" w:hAnsi="Omnes" w:cs="Arial"/>
          <w:sz w:val="22"/>
          <w:szCs w:val="22"/>
        </w:rPr>
      </w:pPr>
    </w:p>
    <w:p w14:paraId="7C237E41" w14:textId="12F43914" w:rsidR="00892200" w:rsidRPr="00C070E9" w:rsidRDefault="00E9176B" w:rsidP="00C070E9">
      <w:pPr>
        <w:ind w:right="-291"/>
        <w:jc w:val="both"/>
        <w:rPr>
          <w:rFonts w:ascii="Omnes" w:hAnsi="Omnes" w:cs="Arial"/>
          <w:i/>
        </w:rPr>
      </w:pPr>
      <w:r>
        <w:rPr>
          <w:rFonts w:ascii="Omnes" w:hAnsi="Omnes" w:cs="Arial"/>
          <w:b/>
        </w:rPr>
        <w:t xml:space="preserve">Madrid, </w:t>
      </w:r>
      <w:r w:rsidR="00995713">
        <w:rPr>
          <w:rFonts w:ascii="Omnes" w:hAnsi="Omnes" w:cs="Arial"/>
          <w:b/>
        </w:rPr>
        <w:t>30</w:t>
      </w:r>
      <w:r>
        <w:rPr>
          <w:rFonts w:ascii="Omnes" w:hAnsi="Omnes" w:cs="Arial"/>
          <w:b/>
        </w:rPr>
        <w:t xml:space="preserve"> de </w:t>
      </w:r>
      <w:r w:rsidR="00995713">
        <w:rPr>
          <w:rFonts w:ascii="Omnes" w:hAnsi="Omnes" w:cs="Arial"/>
          <w:b/>
        </w:rPr>
        <w:t>noviembre</w:t>
      </w:r>
      <w:r w:rsidR="00554DFF" w:rsidRPr="00554DFF">
        <w:rPr>
          <w:rFonts w:ascii="Omnes" w:hAnsi="Omnes" w:cs="Arial"/>
          <w:b/>
        </w:rPr>
        <w:t xml:space="preserve"> de 2021.- </w:t>
      </w:r>
      <w:r w:rsidR="00892200" w:rsidRPr="00434A77">
        <w:rPr>
          <w:rFonts w:ascii="Omnes" w:hAnsi="Omnes" w:cs="Arial"/>
        </w:rPr>
        <w:t xml:space="preserve">Los atascos, el aumento del coste de los carburantes, </w:t>
      </w:r>
      <w:r w:rsidR="00783744">
        <w:rPr>
          <w:rFonts w:ascii="Omnes" w:hAnsi="Omnes" w:cs="Arial"/>
        </w:rPr>
        <w:t xml:space="preserve">y </w:t>
      </w:r>
      <w:r w:rsidR="00892200" w:rsidRPr="00434A77">
        <w:rPr>
          <w:rFonts w:ascii="Omnes" w:hAnsi="Omnes" w:cs="Arial"/>
        </w:rPr>
        <w:t xml:space="preserve">las limitaciones a la circulación en las zonas centrales hacen que las ciudades estén cada vez más congestionadas y contaminadas y que desplazarse se vuelva cada día más estresante. </w:t>
      </w:r>
      <w:r w:rsidR="00C070E9" w:rsidRPr="00C070E9">
        <w:rPr>
          <w:rFonts w:ascii="Omnes" w:hAnsi="Omnes" w:cs="Arial"/>
        </w:rPr>
        <w:t>Según un estudio del centro de estudios de la Universi</w:t>
      </w:r>
      <w:r w:rsidR="00C070E9">
        <w:rPr>
          <w:rFonts w:ascii="Omnes" w:hAnsi="Omnes" w:cs="Arial"/>
        </w:rPr>
        <w:t xml:space="preserve">dad de Transporte de Nueva York sobre </w:t>
      </w:r>
      <w:r w:rsidR="00C070E9" w:rsidRPr="00C070E9">
        <w:rPr>
          <w:rFonts w:ascii="Omnes" w:hAnsi="Omnes" w:cs="Arial"/>
          <w:i/>
        </w:rPr>
        <w:t>El impacto de las formas de transporte en el estrés de los desplazamientos</w:t>
      </w:r>
      <w:r w:rsidR="00C070E9">
        <w:rPr>
          <w:rFonts w:ascii="Omnes" w:hAnsi="Omnes" w:cs="Arial"/>
          <w:i/>
        </w:rPr>
        <w:t>,</w:t>
      </w:r>
      <w:r w:rsidR="00C070E9">
        <w:rPr>
          <w:rFonts w:ascii="Omnes" w:hAnsi="Omnes" w:cs="Arial"/>
        </w:rPr>
        <w:t xml:space="preserve"> el tiempo en llegar a tu</w:t>
      </w:r>
      <w:r w:rsidR="00C070E9" w:rsidRPr="00C070E9">
        <w:rPr>
          <w:rFonts w:ascii="Omnes" w:hAnsi="Omnes" w:cs="Arial"/>
        </w:rPr>
        <w:t xml:space="preserve"> puesto de trabajo afecta a las funciones psicofisiológicas, al desempeño laboral, estrés y la salud cardiovascular. </w:t>
      </w:r>
    </w:p>
    <w:p w14:paraId="78AF8D67" w14:textId="77777777" w:rsidR="00434A77" w:rsidRPr="00C070E9" w:rsidRDefault="00434A77" w:rsidP="00892200">
      <w:pPr>
        <w:ind w:right="-291"/>
        <w:jc w:val="both"/>
        <w:rPr>
          <w:rFonts w:ascii="Omnes" w:hAnsi="Omnes" w:cs="Arial"/>
        </w:rPr>
      </w:pPr>
    </w:p>
    <w:p w14:paraId="01D0AA1F" w14:textId="603C7514" w:rsidR="00892200" w:rsidRDefault="00892200" w:rsidP="00892200">
      <w:pPr>
        <w:ind w:right="-291"/>
        <w:jc w:val="both"/>
        <w:rPr>
          <w:rFonts w:ascii="Omnes" w:hAnsi="Omnes" w:cs="Arial"/>
        </w:rPr>
      </w:pPr>
      <w:r w:rsidRPr="00434A77">
        <w:rPr>
          <w:rFonts w:ascii="Omnes" w:hAnsi="Omnes" w:cs="Arial"/>
        </w:rPr>
        <w:t xml:space="preserve">La opción del transporte público tampoco </w:t>
      </w:r>
      <w:r w:rsidR="00783744">
        <w:rPr>
          <w:rFonts w:ascii="Omnes" w:hAnsi="Omnes" w:cs="Arial"/>
        </w:rPr>
        <w:t xml:space="preserve">es una opción para muchos ya </w:t>
      </w:r>
      <w:r w:rsidRPr="00434A77">
        <w:rPr>
          <w:rFonts w:ascii="Omnes" w:hAnsi="Omnes" w:cs="Arial"/>
        </w:rPr>
        <w:t xml:space="preserve">que implica tiempos de desplazamiento que superan en muchas ocasiones las 2 horas diarias, que suponen una gran cantidad de horas semanales y anuales de tiempo perdido, a lo que se suma la situación sanitaria, que hace que las aglomeraciones en el metro o algunas líneas de bus puedan suponer un riesgo. </w:t>
      </w:r>
      <w:r w:rsidR="004F5183" w:rsidRPr="00C070E9">
        <w:rPr>
          <w:rFonts w:ascii="Omnes" w:hAnsi="Omnes" w:cs="Arial"/>
        </w:rPr>
        <w:t>La media de tiempo invertido en transporte público en </w:t>
      </w:r>
      <w:r w:rsidR="004F5183" w:rsidRPr="00C070E9">
        <w:rPr>
          <w:rFonts w:ascii="Omnes" w:hAnsi="Omnes"/>
          <w:b/>
          <w:bCs/>
        </w:rPr>
        <w:t>Madrid es de 62 minutos,</w:t>
      </w:r>
      <w:r w:rsidR="004F5183" w:rsidRPr="00C070E9">
        <w:rPr>
          <w:rFonts w:ascii="Omnes" w:hAnsi="Omnes" w:cs="Arial"/>
        </w:rPr>
        <w:t> y 50 en el caso de Barcelona, parecida a</w:t>
      </w:r>
      <w:r w:rsidR="004F5183">
        <w:rPr>
          <w:rFonts w:ascii="Arial" w:hAnsi="Arial" w:cs="Arial"/>
          <w:color w:val="000000"/>
          <w:sz w:val="27"/>
          <w:szCs w:val="27"/>
        </w:rPr>
        <w:t> </w:t>
      </w:r>
      <w:r w:rsidR="006440D3">
        <w:rPr>
          <w:rFonts w:ascii="Omne" w:hAnsi="Omne"/>
        </w:rPr>
        <w:t>Berlín</w:t>
      </w:r>
      <w:r w:rsidR="004F5183" w:rsidRPr="00B91CEA">
        <w:rPr>
          <w:rFonts w:ascii="Omne" w:hAnsi="Omne" w:cs="Arial"/>
          <w:color w:val="000000"/>
        </w:rPr>
        <w:t> (62’) o París (64’) y menos que Londres (84’), según los datos de la </w:t>
      </w:r>
      <w:hyperlink r:id="rId11" w:history="1">
        <w:r w:rsidR="004F5183" w:rsidRPr="006440D3">
          <w:rPr>
            <w:rStyle w:val="Hipervnculo"/>
            <w:rFonts w:ascii="Omne" w:hAnsi="Omne" w:cs="Arial"/>
            <w:b/>
            <w:bCs/>
            <w:color w:val="1F497D" w:themeColor="text2"/>
          </w:rPr>
          <w:t xml:space="preserve">aplicación de transporte </w:t>
        </w:r>
        <w:proofErr w:type="spellStart"/>
        <w:r w:rsidR="004F5183" w:rsidRPr="006440D3">
          <w:rPr>
            <w:rStyle w:val="Hipervnculo"/>
            <w:rFonts w:ascii="Omne" w:hAnsi="Omne" w:cs="Arial"/>
            <w:b/>
            <w:bCs/>
            <w:color w:val="1F497D" w:themeColor="text2"/>
          </w:rPr>
          <w:t>Moovit</w:t>
        </w:r>
        <w:proofErr w:type="spellEnd"/>
      </w:hyperlink>
      <w:r w:rsidR="004F5183">
        <w:rPr>
          <w:rFonts w:ascii="Arial" w:hAnsi="Arial" w:cs="Arial"/>
          <w:color w:val="000000"/>
          <w:sz w:val="27"/>
          <w:szCs w:val="27"/>
        </w:rPr>
        <w:t>. </w:t>
      </w:r>
    </w:p>
    <w:p w14:paraId="3D1B2AEC" w14:textId="77777777" w:rsidR="00C070E9" w:rsidRDefault="00C070E9" w:rsidP="00892200">
      <w:pPr>
        <w:ind w:right="-291"/>
        <w:jc w:val="both"/>
        <w:rPr>
          <w:rFonts w:ascii="Omnes" w:hAnsi="Omnes" w:cs="Arial"/>
        </w:rPr>
      </w:pPr>
    </w:p>
    <w:p w14:paraId="564A7A66" w14:textId="279738FB" w:rsidR="00434A77" w:rsidRDefault="00892200" w:rsidP="00892200">
      <w:pPr>
        <w:ind w:right="-291"/>
        <w:jc w:val="both"/>
        <w:rPr>
          <w:rFonts w:ascii="Omnes" w:hAnsi="Omnes" w:cs="Arial"/>
          <w:iCs/>
          <w:lang w:val="es-ES_tradnl"/>
        </w:rPr>
      </w:pPr>
      <w:r w:rsidRPr="00434A77">
        <w:rPr>
          <w:rFonts w:ascii="Omnes" w:hAnsi="Omnes" w:cs="Arial"/>
        </w:rPr>
        <w:t xml:space="preserve">Por estos motivos, cada vez son más las personas que buscan nuevas soluciones </w:t>
      </w:r>
      <w:r w:rsidR="00B91CEA">
        <w:rPr>
          <w:rFonts w:ascii="Omnes" w:hAnsi="Omnes" w:cs="Arial"/>
        </w:rPr>
        <w:t xml:space="preserve">como las lanzaderas de empresa o lanzaderas privadas colaborativas, </w:t>
      </w:r>
      <w:r w:rsidRPr="00434A77">
        <w:rPr>
          <w:rFonts w:ascii="Omnes" w:hAnsi="Omnes" w:cs="Arial"/>
        </w:rPr>
        <w:t xml:space="preserve">que </w:t>
      </w:r>
      <w:r w:rsidR="00B91CEA">
        <w:rPr>
          <w:rFonts w:ascii="Omnes" w:hAnsi="Omnes" w:cs="Arial"/>
        </w:rPr>
        <w:t>les permite</w:t>
      </w:r>
      <w:r w:rsidRPr="00434A77">
        <w:rPr>
          <w:rFonts w:ascii="Omnes" w:hAnsi="Omnes" w:cs="Arial"/>
        </w:rPr>
        <w:t>n desplazarse de manera sostenible, sin tener que conducir, pudiendo aprovechar el tiempo durante el desplazamiento y a un precio asequible para un uso diario del servicio. Conocido como</w:t>
      </w:r>
      <w:r>
        <w:rPr>
          <w:rFonts w:ascii="Omnes" w:hAnsi="Omnes" w:cs="Arial"/>
          <w:b/>
        </w:rPr>
        <w:t xml:space="preserve"> </w:t>
      </w:r>
      <w:r w:rsidR="006440D3">
        <w:rPr>
          <w:rFonts w:ascii="Omnes" w:hAnsi="Omnes" w:cs="Arial"/>
          <w:b/>
        </w:rPr>
        <w:t>“</w:t>
      </w:r>
      <w:proofErr w:type="spellStart"/>
      <w:r>
        <w:rPr>
          <w:rFonts w:ascii="Omnes" w:hAnsi="Omnes" w:cs="Arial"/>
          <w:iCs/>
          <w:lang w:val="es-ES_tradnl"/>
        </w:rPr>
        <w:t>shuttle</w:t>
      </w:r>
      <w:proofErr w:type="spellEnd"/>
      <w:r>
        <w:rPr>
          <w:rFonts w:ascii="Omnes" w:hAnsi="Omnes" w:cs="Arial"/>
          <w:iCs/>
          <w:lang w:val="es-ES_tradnl"/>
        </w:rPr>
        <w:t xml:space="preserve"> dinámico</w:t>
      </w:r>
      <w:r w:rsidR="006440D3">
        <w:rPr>
          <w:rFonts w:ascii="Omnes" w:hAnsi="Omnes" w:cs="Arial"/>
          <w:iCs/>
          <w:lang w:val="es-ES_tradnl"/>
        </w:rPr>
        <w:t>”</w:t>
      </w:r>
      <w:r>
        <w:rPr>
          <w:rFonts w:ascii="Omnes" w:hAnsi="Omnes" w:cs="Arial"/>
          <w:iCs/>
          <w:lang w:val="es-ES_tradnl"/>
        </w:rPr>
        <w:t xml:space="preserve">, este </w:t>
      </w:r>
      <w:r w:rsidRPr="00554DFF">
        <w:rPr>
          <w:rFonts w:ascii="Omnes" w:hAnsi="Omnes" w:cs="Arial"/>
          <w:iCs/>
          <w:lang w:val="es-ES_tradnl"/>
        </w:rPr>
        <w:t>concepto de movilidad recién introducido en España se encuentra ya implantado con éxito en grandes ciudades a nivel mundial como Nueva York, donde cuenta con alrede</w:t>
      </w:r>
      <w:r w:rsidR="00434A77">
        <w:rPr>
          <w:rFonts w:ascii="Omnes" w:hAnsi="Omnes" w:cs="Arial"/>
          <w:iCs/>
          <w:lang w:val="es-ES_tradnl"/>
        </w:rPr>
        <w:t xml:space="preserve">dor 100.000 de clientes diarios y que aprovechan ese tiempo muerto para adelantar trabajo, cultivar aficiones o </w:t>
      </w:r>
      <w:r w:rsidR="006440D3">
        <w:rPr>
          <w:rFonts w:ascii="Omnes" w:hAnsi="Omnes" w:cs="Arial"/>
          <w:iCs/>
          <w:lang w:val="es-ES_tradnl"/>
        </w:rPr>
        <w:t>simplemente descansar su mente.</w:t>
      </w:r>
      <w:r w:rsidRPr="00554DFF">
        <w:rPr>
          <w:rFonts w:ascii="Omnes" w:hAnsi="Omnes" w:cs="Arial"/>
          <w:iCs/>
          <w:lang w:val="es-ES_tradnl"/>
        </w:rPr>
        <w:t xml:space="preserve"> </w:t>
      </w:r>
      <w:hyperlink r:id="rId12" w:history="1">
        <w:r w:rsidR="00434A77" w:rsidRPr="00377434">
          <w:rPr>
            <w:rStyle w:val="Hipervnculo"/>
            <w:rFonts w:ascii="Omnes" w:hAnsi="Omnes" w:cs="Arial"/>
            <w:b/>
            <w:iCs/>
            <w:lang w:val="es-ES_tradnl"/>
          </w:rPr>
          <w:t>Celering</w:t>
        </w:r>
      </w:hyperlink>
      <w:r w:rsidR="00434A77">
        <w:rPr>
          <w:rFonts w:ascii="Omnes" w:hAnsi="Omnes" w:cs="Arial"/>
          <w:iCs/>
          <w:lang w:val="es-ES_tradnl"/>
        </w:rPr>
        <w:t xml:space="preserve">, </w:t>
      </w:r>
      <w:r w:rsidR="00B91CEA">
        <w:rPr>
          <w:rFonts w:ascii="Omnes" w:hAnsi="Omnes" w:cs="Arial"/>
          <w:iCs/>
          <w:lang w:val="es-ES_tradnl"/>
        </w:rPr>
        <w:t xml:space="preserve">la </w:t>
      </w:r>
      <w:r w:rsidR="00B91CEA" w:rsidRPr="00B91CEA">
        <w:rPr>
          <w:rFonts w:ascii="Omnes" w:hAnsi="Omnes" w:cs="Arial"/>
          <w:iCs/>
          <w:lang w:val="es-ES_tradnl"/>
        </w:rPr>
        <w:t>comp</w:t>
      </w:r>
      <w:r w:rsidR="006440D3">
        <w:rPr>
          <w:rFonts w:ascii="Omnes" w:hAnsi="Omnes" w:cs="Arial"/>
          <w:iCs/>
          <w:lang w:val="es-ES_tradnl"/>
        </w:rPr>
        <w:t>añ</w:t>
      </w:r>
      <w:bookmarkStart w:id="0" w:name="_GoBack"/>
      <w:bookmarkEnd w:id="0"/>
      <w:r w:rsidR="006440D3">
        <w:rPr>
          <w:rFonts w:ascii="Omnes" w:hAnsi="Omnes" w:cs="Arial"/>
          <w:iCs/>
          <w:lang w:val="es-ES_tradnl"/>
        </w:rPr>
        <w:t>ía española especializada en</w:t>
      </w:r>
      <w:r w:rsidR="00B91CEA" w:rsidRPr="00B91CEA">
        <w:rPr>
          <w:rFonts w:ascii="Omnes" w:hAnsi="Omnes" w:cs="Arial"/>
          <w:iCs/>
          <w:lang w:val="es-ES_tradnl"/>
        </w:rPr>
        <w:t xml:space="preserve"> servicios integrales de movilidad para empresas, organizaciones y </w:t>
      </w:r>
      <w:r w:rsidR="006440D3">
        <w:rPr>
          <w:rFonts w:ascii="Omnes" w:hAnsi="Omnes" w:cs="Arial"/>
          <w:iCs/>
          <w:lang w:val="es-ES_tradnl"/>
        </w:rPr>
        <w:t xml:space="preserve">pionera </w:t>
      </w:r>
      <w:r w:rsidR="00434A77">
        <w:rPr>
          <w:rFonts w:ascii="Omnes" w:hAnsi="Omnes" w:cs="Arial"/>
          <w:iCs/>
          <w:lang w:val="es-ES_tradnl"/>
        </w:rPr>
        <w:t>en introducir este</w:t>
      </w:r>
      <w:r w:rsidR="00B91CEA">
        <w:rPr>
          <w:rFonts w:ascii="Omnes" w:hAnsi="Omnes" w:cs="Arial"/>
          <w:iCs/>
          <w:lang w:val="es-ES_tradnl"/>
        </w:rPr>
        <w:t xml:space="preserve"> concepto en España</w:t>
      </w:r>
      <w:r w:rsidR="00434A77">
        <w:rPr>
          <w:rFonts w:ascii="Omnes" w:hAnsi="Omnes" w:cs="Arial"/>
          <w:iCs/>
          <w:lang w:val="es-ES_tradnl"/>
        </w:rPr>
        <w:t xml:space="preserve">, ofrece algunos consejos para aprovechar </w:t>
      </w:r>
      <w:r w:rsidR="00783744">
        <w:rPr>
          <w:rFonts w:ascii="Omnes" w:hAnsi="Omnes" w:cs="Arial"/>
          <w:iCs/>
          <w:lang w:val="es-ES_tradnl"/>
        </w:rPr>
        <w:t>el</w:t>
      </w:r>
      <w:r w:rsidR="00434A77">
        <w:rPr>
          <w:rFonts w:ascii="Omnes" w:hAnsi="Omnes" w:cs="Arial"/>
          <w:iCs/>
          <w:lang w:val="es-ES_tradnl"/>
        </w:rPr>
        <w:t xml:space="preserve"> tiempo </w:t>
      </w:r>
      <w:r w:rsidR="00783744">
        <w:rPr>
          <w:rFonts w:ascii="Omnes" w:hAnsi="Omnes" w:cs="Arial"/>
          <w:iCs/>
          <w:lang w:val="es-ES_tradnl"/>
        </w:rPr>
        <w:t>en los de</w:t>
      </w:r>
      <w:r w:rsidR="006440D3">
        <w:rPr>
          <w:rFonts w:ascii="Omnes" w:hAnsi="Omnes" w:cs="Arial"/>
          <w:iCs/>
          <w:lang w:val="es-ES_tradnl"/>
        </w:rPr>
        <w:t>splazamientos diarios, lo que te permitirá mejorar tu estado de ánimo</w:t>
      </w:r>
      <w:r w:rsidR="00434A77">
        <w:rPr>
          <w:rFonts w:ascii="Omnes" w:hAnsi="Omnes" w:cs="Arial"/>
          <w:iCs/>
          <w:lang w:val="es-ES_tradnl"/>
        </w:rPr>
        <w:t xml:space="preserve"> </w:t>
      </w:r>
      <w:r w:rsidR="00783744">
        <w:rPr>
          <w:rFonts w:ascii="Omnes" w:hAnsi="Omnes" w:cs="Arial"/>
          <w:iCs/>
          <w:lang w:val="es-ES_tradnl"/>
        </w:rPr>
        <w:t xml:space="preserve">y </w:t>
      </w:r>
      <w:r w:rsidR="006440D3">
        <w:rPr>
          <w:rFonts w:ascii="Omnes" w:hAnsi="Omnes" w:cs="Arial"/>
          <w:iCs/>
          <w:lang w:val="es-ES_tradnl"/>
        </w:rPr>
        <w:t xml:space="preserve">que </w:t>
      </w:r>
      <w:r w:rsidR="00783744">
        <w:rPr>
          <w:rFonts w:ascii="Omnes" w:hAnsi="Omnes" w:cs="Arial"/>
          <w:iCs/>
          <w:lang w:val="es-ES_tradnl"/>
        </w:rPr>
        <w:t xml:space="preserve">el </w:t>
      </w:r>
      <w:r w:rsidR="00434A77">
        <w:rPr>
          <w:rFonts w:ascii="Omnes" w:hAnsi="Omnes" w:cs="Arial"/>
          <w:iCs/>
          <w:lang w:val="es-ES_tradnl"/>
        </w:rPr>
        <w:t>día resulte más productivo:</w:t>
      </w:r>
    </w:p>
    <w:p w14:paraId="024683A9" w14:textId="77777777" w:rsidR="00434A77" w:rsidRDefault="00434A77" w:rsidP="00892200">
      <w:pPr>
        <w:ind w:right="-291"/>
        <w:jc w:val="both"/>
        <w:rPr>
          <w:rFonts w:ascii="Omnes" w:hAnsi="Omnes" w:cs="Arial"/>
          <w:iCs/>
          <w:lang w:val="es-ES_tradnl"/>
        </w:rPr>
      </w:pPr>
    </w:p>
    <w:p w14:paraId="66358D62" w14:textId="77777777" w:rsidR="00434A77" w:rsidRPr="006440D3" w:rsidRDefault="00434A77" w:rsidP="00892200">
      <w:pPr>
        <w:ind w:right="-291"/>
        <w:jc w:val="both"/>
        <w:rPr>
          <w:rFonts w:ascii="Omnes" w:hAnsi="Omnes" w:cs="Arial"/>
        </w:rPr>
      </w:pPr>
    </w:p>
    <w:p w14:paraId="2F7DE224" w14:textId="77777777" w:rsidR="00B91CEA" w:rsidRPr="006440D3" w:rsidRDefault="00B91CEA" w:rsidP="006440D3">
      <w:pPr>
        <w:numPr>
          <w:ilvl w:val="0"/>
          <w:numId w:val="4"/>
        </w:numPr>
        <w:shd w:val="clear" w:color="auto" w:fill="FFFFFF"/>
        <w:spacing w:after="60"/>
        <w:jc w:val="both"/>
        <w:rPr>
          <w:rFonts w:ascii="Omnes" w:hAnsi="Omnes" w:cs="Arial"/>
        </w:rPr>
      </w:pPr>
      <w:r w:rsidRPr="006440D3">
        <w:rPr>
          <w:rFonts w:ascii="Omnes" w:hAnsi="Omnes" w:cs="Arial"/>
        </w:rPr>
        <w:t xml:space="preserve">Cultiva aficiones escuchando </w:t>
      </w:r>
      <w:r w:rsidRPr="006440D3">
        <w:rPr>
          <w:rFonts w:ascii="Omnes" w:hAnsi="Omnes" w:cs="Arial"/>
          <w:i/>
        </w:rPr>
        <w:t>podcasts</w:t>
      </w:r>
      <w:r w:rsidRPr="006440D3">
        <w:rPr>
          <w:rFonts w:ascii="Omnes" w:hAnsi="Omnes" w:cs="Arial"/>
        </w:rPr>
        <w:t xml:space="preserve"> o </w:t>
      </w:r>
      <w:r w:rsidR="002E5359">
        <w:rPr>
          <w:rFonts w:ascii="Omnes" w:hAnsi="Omnes" w:cs="Arial"/>
        </w:rPr>
        <w:t xml:space="preserve">perfecciona </w:t>
      </w:r>
      <w:r w:rsidRPr="006440D3">
        <w:rPr>
          <w:rFonts w:ascii="Omnes" w:hAnsi="Omnes" w:cs="Arial"/>
        </w:rPr>
        <w:t>un idioma. Si aprovechas cada tiempo de trayecto y sin la necesidad de fijar tu atención en la conducción  podrás aprender más sobre materias que te interesen o incluso, aprender nuevos idiomas.</w:t>
      </w:r>
    </w:p>
    <w:p w14:paraId="0B593B06" w14:textId="77777777" w:rsidR="00B91CEA" w:rsidRPr="006440D3" w:rsidRDefault="00B91CEA" w:rsidP="006440D3">
      <w:pPr>
        <w:shd w:val="clear" w:color="auto" w:fill="FFFFFF"/>
        <w:spacing w:after="60"/>
        <w:jc w:val="both"/>
        <w:rPr>
          <w:rFonts w:ascii="Omnes" w:hAnsi="Omnes" w:cs="Arial"/>
        </w:rPr>
      </w:pPr>
    </w:p>
    <w:p w14:paraId="793A14A4" w14:textId="77777777" w:rsidR="00783744" w:rsidRPr="006440D3" w:rsidRDefault="00B91CEA" w:rsidP="006440D3">
      <w:pPr>
        <w:numPr>
          <w:ilvl w:val="0"/>
          <w:numId w:val="4"/>
        </w:numPr>
        <w:shd w:val="clear" w:color="auto" w:fill="FFFFFF"/>
        <w:spacing w:after="60"/>
        <w:jc w:val="both"/>
        <w:rPr>
          <w:rFonts w:ascii="Omnes" w:hAnsi="Omnes" w:cs="Arial"/>
        </w:rPr>
      </w:pPr>
      <w:r w:rsidRPr="006440D3">
        <w:rPr>
          <w:rFonts w:ascii="Omnes" w:hAnsi="Omnes" w:cs="Arial"/>
        </w:rPr>
        <w:lastRenderedPageBreak/>
        <w:t>I</w:t>
      </w:r>
      <w:r w:rsidR="006440D3">
        <w:rPr>
          <w:rFonts w:ascii="Omnes" w:hAnsi="Omnes" w:cs="Arial"/>
        </w:rPr>
        <w:t>ní</w:t>
      </w:r>
      <w:r w:rsidR="00783744" w:rsidRPr="006440D3">
        <w:rPr>
          <w:rFonts w:ascii="Omnes" w:hAnsi="Omnes" w:cs="Arial"/>
        </w:rPr>
        <w:t>ciate en la meditación</w:t>
      </w:r>
      <w:r w:rsidR="00FF38C3" w:rsidRPr="006440D3">
        <w:rPr>
          <w:rFonts w:ascii="Omnes" w:hAnsi="Omnes" w:cs="Arial"/>
        </w:rPr>
        <w:t xml:space="preserve">: cómodamente sentado pero sin tener que conducir, aprovecha para reflexionar o hacer prácticas guiadas de </w:t>
      </w:r>
      <w:r w:rsidR="00FF38C3" w:rsidRPr="002E5359">
        <w:rPr>
          <w:rFonts w:ascii="Omnes" w:hAnsi="Omnes" w:cs="Arial"/>
          <w:i/>
        </w:rPr>
        <w:t>mindfulness</w:t>
      </w:r>
      <w:r w:rsidR="002E5359">
        <w:rPr>
          <w:rFonts w:ascii="Omnes" w:hAnsi="Omnes" w:cs="Arial"/>
        </w:rPr>
        <w:t xml:space="preserve">. Resultan idóneas </w:t>
      </w:r>
      <w:r w:rsidR="00FF38C3" w:rsidRPr="006440D3">
        <w:rPr>
          <w:rFonts w:ascii="Omnes" w:hAnsi="Omnes" w:cs="Arial"/>
        </w:rPr>
        <w:t>para recargar energía tanto para empezar como para terminar el día.</w:t>
      </w:r>
    </w:p>
    <w:p w14:paraId="4436D203" w14:textId="77777777" w:rsidR="00FF38C3" w:rsidRPr="006440D3" w:rsidRDefault="00FF38C3" w:rsidP="006440D3">
      <w:pPr>
        <w:shd w:val="clear" w:color="auto" w:fill="FFFFFF"/>
        <w:spacing w:after="60"/>
        <w:ind w:left="360"/>
        <w:jc w:val="both"/>
        <w:rPr>
          <w:rFonts w:ascii="Omnes" w:hAnsi="Omnes" w:cs="Arial"/>
        </w:rPr>
      </w:pPr>
    </w:p>
    <w:p w14:paraId="06238F71" w14:textId="77777777" w:rsidR="00EF3CAC" w:rsidRPr="006440D3" w:rsidRDefault="00EF3CAC" w:rsidP="006440D3">
      <w:pPr>
        <w:numPr>
          <w:ilvl w:val="0"/>
          <w:numId w:val="4"/>
        </w:numPr>
        <w:shd w:val="clear" w:color="auto" w:fill="FFFFFF"/>
        <w:spacing w:after="60"/>
        <w:jc w:val="both"/>
        <w:rPr>
          <w:rFonts w:ascii="Omnes" w:hAnsi="Omnes" w:cs="Arial"/>
        </w:rPr>
      </w:pPr>
      <w:r w:rsidRPr="006440D3">
        <w:rPr>
          <w:rFonts w:ascii="Omnes" w:hAnsi="Omnes" w:cs="Arial"/>
        </w:rPr>
        <w:t>Aprovecha el tiempo para trabajar</w:t>
      </w:r>
      <w:r w:rsidR="00FF38C3" w:rsidRPr="006440D3">
        <w:rPr>
          <w:rFonts w:ascii="Omnes" w:hAnsi="Omnes" w:cs="Arial"/>
        </w:rPr>
        <w:t xml:space="preserve">: limpiar tu bandeja de entrada, responder emails o adelantar llamadas son tareas que podrás hacer desde tu asiento y que </w:t>
      </w:r>
      <w:r w:rsidR="00B91CEA" w:rsidRPr="006440D3">
        <w:rPr>
          <w:rFonts w:ascii="Omnes" w:hAnsi="Omnes" w:cs="Arial"/>
        </w:rPr>
        <w:t xml:space="preserve">liberarán tu carga de trabajo </w:t>
      </w:r>
      <w:r w:rsidR="00FF38C3" w:rsidRPr="006440D3">
        <w:rPr>
          <w:rFonts w:ascii="Omnes" w:hAnsi="Omnes" w:cs="Arial"/>
        </w:rPr>
        <w:t>el resto de la jornada.</w:t>
      </w:r>
    </w:p>
    <w:p w14:paraId="1D428711" w14:textId="77777777" w:rsidR="00FF38C3" w:rsidRPr="006440D3" w:rsidRDefault="00FF38C3" w:rsidP="006440D3">
      <w:pPr>
        <w:shd w:val="clear" w:color="auto" w:fill="FFFFFF"/>
        <w:spacing w:after="60"/>
        <w:jc w:val="both"/>
        <w:rPr>
          <w:rFonts w:ascii="Omnes" w:hAnsi="Omnes" w:cs="Arial"/>
        </w:rPr>
      </w:pPr>
    </w:p>
    <w:p w14:paraId="1C4466AD" w14:textId="77777777" w:rsidR="00EF3CAC" w:rsidRPr="006440D3" w:rsidRDefault="00EF3CAC" w:rsidP="006440D3">
      <w:pPr>
        <w:numPr>
          <w:ilvl w:val="0"/>
          <w:numId w:val="4"/>
        </w:numPr>
        <w:shd w:val="clear" w:color="auto" w:fill="FFFFFF"/>
        <w:spacing w:after="60"/>
        <w:jc w:val="both"/>
        <w:rPr>
          <w:rFonts w:ascii="Omnes" w:hAnsi="Omnes" w:cs="Arial"/>
        </w:rPr>
      </w:pPr>
      <w:r w:rsidRPr="006440D3">
        <w:rPr>
          <w:rFonts w:ascii="Omnes" w:hAnsi="Omnes" w:cs="Arial"/>
        </w:rPr>
        <w:t>Poten</w:t>
      </w:r>
      <w:r w:rsidR="00B91CEA" w:rsidRPr="006440D3">
        <w:rPr>
          <w:rFonts w:ascii="Omnes" w:hAnsi="Omnes" w:cs="Arial"/>
        </w:rPr>
        <w:t xml:space="preserve">cia tu pensamiento creativo: dedica el tiempo del trayecto </w:t>
      </w:r>
      <w:r w:rsidR="00826739">
        <w:rPr>
          <w:rFonts w:ascii="Omnes" w:hAnsi="Omnes" w:cs="Arial"/>
        </w:rPr>
        <w:t xml:space="preserve">a </w:t>
      </w:r>
      <w:r w:rsidR="00B91CEA" w:rsidRPr="006440D3">
        <w:rPr>
          <w:rFonts w:ascii="Omnes" w:hAnsi="Omnes" w:cs="Arial"/>
        </w:rPr>
        <w:t xml:space="preserve">observar tu entorno para </w:t>
      </w:r>
      <w:r w:rsidR="00826739">
        <w:rPr>
          <w:rFonts w:ascii="Omnes" w:hAnsi="Omnes" w:cs="Arial"/>
        </w:rPr>
        <w:t>buscar inspiración</w:t>
      </w:r>
      <w:r w:rsidR="00B91CEA" w:rsidRPr="006440D3">
        <w:rPr>
          <w:rFonts w:ascii="Omnes" w:hAnsi="Omnes" w:cs="Arial"/>
        </w:rPr>
        <w:t>. Ya sea mirando a través de la ventana, tomando notas u observando a las personas de tu alrededor, podrás estimular tu cerebro y encontrar nuevas ideas que pueden ayudarte en el trabajo.</w:t>
      </w:r>
    </w:p>
    <w:p w14:paraId="0723C9FA" w14:textId="77777777" w:rsidR="00B91CEA" w:rsidRPr="006440D3" w:rsidRDefault="00B91CEA" w:rsidP="006440D3">
      <w:pPr>
        <w:shd w:val="clear" w:color="auto" w:fill="FFFFFF"/>
        <w:spacing w:after="60"/>
        <w:jc w:val="both"/>
        <w:rPr>
          <w:rFonts w:ascii="Omnes" w:hAnsi="Omnes" w:cs="Arial"/>
        </w:rPr>
      </w:pPr>
    </w:p>
    <w:p w14:paraId="0308281B" w14:textId="77777777" w:rsidR="00B91CEA" w:rsidRPr="006440D3" w:rsidRDefault="00B91CEA" w:rsidP="006440D3">
      <w:pPr>
        <w:numPr>
          <w:ilvl w:val="0"/>
          <w:numId w:val="4"/>
        </w:numPr>
        <w:shd w:val="clear" w:color="auto" w:fill="FFFFFF"/>
        <w:spacing w:after="60"/>
        <w:jc w:val="both"/>
        <w:rPr>
          <w:rFonts w:ascii="Omnes" w:hAnsi="Omnes" w:cs="Arial"/>
        </w:rPr>
      </w:pPr>
      <w:r w:rsidRPr="006440D3">
        <w:rPr>
          <w:rFonts w:ascii="Omnes" w:hAnsi="Omnes" w:cs="Arial"/>
        </w:rPr>
        <w:t>C</w:t>
      </w:r>
      <w:r w:rsidR="006440D3" w:rsidRPr="006440D3">
        <w:rPr>
          <w:rFonts w:ascii="Omnes" w:hAnsi="Omnes" w:cs="Arial"/>
        </w:rPr>
        <w:t xml:space="preserve">uida </w:t>
      </w:r>
      <w:r w:rsidRPr="006440D3">
        <w:rPr>
          <w:rFonts w:ascii="Omnes" w:hAnsi="Omnes" w:cs="Arial"/>
        </w:rPr>
        <w:t xml:space="preserve">tus relaciones sociales: dedica ese tiempo </w:t>
      </w:r>
      <w:r w:rsidR="006440D3" w:rsidRPr="006440D3">
        <w:rPr>
          <w:rFonts w:ascii="Omnes" w:hAnsi="Omnes" w:cs="Arial"/>
        </w:rPr>
        <w:t>en el que no tiene</w:t>
      </w:r>
      <w:r w:rsidR="002E5359">
        <w:rPr>
          <w:rFonts w:ascii="Omnes" w:hAnsi="Omnes" w:cs="Arial"/>
        </w:rPr>
        <w:t>s</w:t>
      </w:r>
      <w:r w:rsidR="006440D3" w:rsidRPr="006440D3">
        <w:rPr>
          <w:rFonts w:ascii="Omnes" w:hAnsi="Omnes" w:cs="Arial"/>
        </w:rPr>
        <w:t xml:space="preserve"> que ir atento al volante a llamar a familiares y amigos con lo</w:t>
      </w:r>
      <w:r w:rsidR="006440D3">
        <w:rPr>
          <w:rFonts w:ascii="Omnes" w:hAnsi="Omnes" w:cs="Arial"/>
        </w:rPr>
        <w:t xml:space="preserve">s que hace tiempo que no hablas o ponerte al día con las redes sociales. Comunicarte con tus seres queridos </w:t>
      </w:r>
      <w:r w:rsidR="006440D3" w:rsidRPr="006440D3">
        <w:rPr>
          <w:rFonts w:ascii="Omnes" w:hAnsi="Omnes" w:cs="Arial"/>
        </w:rPr>
        <w:t>influye muy positivam</w:t>
      </w:r>
      <w:r w:rsidR="00826739">
        <w:rPr>
          <w:rFonts w:ascii="Omnes" w:hAnsi="Omnes" w:cs="Arial"/>
        </w:rPr>
        <w:t>ente en el bienestar y favorece</w:t>
      </w:r>
      <w:r w:rsidR="006440D3" w:rsidRPr="006440D3">
        <w:rPr>
          <w:rFonts w:ascii="Omnes" w:hAnsi="Omnes" w:cs="Arial"/>
        </w:rPr>
        <w:t xml:space="preserve"> la salud de nuestro cerebro.</w:t>
      </w:r>
    </w:p>
    <w:p w14:paraId="6AF754B2" w14:textId="77777777" w:rsidR="00EF3CAC" w:rsidRDefault="00EF3CAC" w:rsidP="006440D3">
      <w:pPr>
        <w:ind w:right="-291"/>
        <w:jc w:val="both"/>
        <w:rPr>
          <w:rFonts w:ascii="Omnes" w:hAnsi="Omnes" w:cs="Arial"/>
          <w:iCs/>
          <w:lang w:val="es-ES_tradnl"/>
        </w:rPr>
      </w:pPr>
    </w:p>
    <w:p w14:paraId="2D79160C" w14:textId="77777777" w:rsidR="00DE4038" w:rsidRPr="00554DFF" w:rsidRDefault="00DE4038" w:rsidP="000C4A85">
      <w:pPr>
        <w:ind w:right="-291"/>
        <w:jc w:val="both"/>
        <w:rPr>
          <w:rFonts w:ascii="Omnes" w:hAnsi="Omnes" w:cs="Arial"/>
          <w:iCs/>
          <w:lang w:val="es-ES_tradnl"/>
        </w:rPr>
      </w:pPr>
    </w:p>
    <w:p w14:paraId="194F8BA0" w14:textId="77777777" w:rsidR="00941B17" w:rsidRPr="00554DFF" w:rsidRDefault="00941B17" w:rsidP="00941B17">
      <w:pPr>
        <w:spacing w:before="240" w:after="240"/>
        <w:jc w:val="both"/>
        <w:rPr>
          <w:rFonts w:ascii="Omnes" w:hAnsi="Omnes" w:cstheme="majorHAnsi"/>
          <w:b/>
          <w:bCs/>
          <w:sz w:val="20"/>
          <w:szCs w:val="20"/>
        </w:rPr>
      </w:pPr>
      <w:r w:rsidRPr="00554DFF">
        <w:rPr>
          <w:rFonts w:ascii="Omnes" w:hAnsi="Omnes" w:cstheme="majorHAnsi"/>
          <w:b/>
          <w:bCs/>
          <w:sz w:val="20"/>
          <w:szCs w:val="20"/>
        </w:rPr>
        <w:t xml:space="preserve">Acerca de </w:t>
      </w:r>
      <w:r w:rsidR="000A0A99" w:rsidRPr="00554DFF">
        <w:rPr>
          <w:rFonts w:ascii="Omnes" w:hAnsi="Omnes" w:cstheme="majorHAnsi"/>
          <w:b/>
          <w:bCs/>
          <w:sz w:val="20"/>
          <w:szCs w:val="20"/>
        </w:rPr>
        <w:t>Celering</w:t>
      </w:r>
    </w:p>
    <w:p w14:paraId="1BAC349F" w14:textId="77777777" w:rsidR="009247E1" w:rsidRPr="009247E1" w:rsidRDefault="00D06322" w:rsidP="009247E1">
      <w:pPr>
        <w:ind w:right="-291"/>
        <w:jc w:val="both"/>
        <w:rPr>
          <w:rFonts w:ascii="Omnes" w:hAnsi="Omnes"/>
          <w:sz w:val="20"/>
          <w:szCs w:val="20"/>
        </w:rPr>
      </w:pPr>
      <w:hyperlink r:id="rId13" w:history="1">
        <w:r w:rsidR="002762F0" w:rsidRPr="009247E1">
          <w:rPr>
            <w:rStyle w:val="Hipervnculo"/>
            <w:rFonts w:ascii="Omnes" w:hAnsi="Omnes"/>
            <w:sz w:val="20"/>
            <w:szCs w:val="20"/>
          </w:rPr>
          <w:t>Celering</w:t>
        </w:r>
      </w:hyperlink>
      <w:r w:rsidR="002762F0" w:rsidRPr="009247E1">
        <w:rPr>
          <w:rFonts w:ascii="Omnes" w:hAnsi="Omnes"/>
          <w:sz w:val="20"/>
          <w:szCs w:val="20"/>
        </w:rPr>
        <w:t xml:space="preserve"> </w:t>
      </w:r>
      <w:r w:rsidR="009247E1" w:rsidRPr="009247E1">
        <w:rPr>
          <w:rFonts w:ascii="Omnes" w:hAnsi="Omnes"/>
          <w:sz w:val="20"/>
          <w:szCs w:val="20"/>
        </w:rPr>
        <w:t xml:space="preserve">es una startup española que ofrece soluciones de movilidad inteligente y sostenible. Soluciones como la Digitalización de las Líneas Fijas de autobús o el Shuttle Dinámico, un servicio de transporte compartido con chófer, bajo demanda y en tiempo real que permite ahorrar tiempo en desplazamientos respecto al transporte público, reducir las emisiones nocivas de CO2 y ahorrar en costes de movilidad en comparación con el vehículo privado. </w:t>
      </w:r>
      <w:hyperlink r:id="rId14" w:history="1"/>
    </w:p>
    <w:p w14:paraId="386B73C8" w14:textId="77777777" w:rsidR="009247E1" w:rsidRPr="00554DFF" w:rsidRDefault="009247E1" w:rsidP="002762F0">
      <w:pPr>
        <w:ind w:right="-291"/>
        <w:jc w:val="both"/>
        <w:rPr>
          <w:rFonts w:ascii="Omnes" w:hAnsi="Omnes"/>
          <w:b/>
          <w:bCs/>
          <w:color w:val="000000"/>
          <w:sz w:val="20"/>
          <w:szCs w:val="20"/>
          <w:u w:val="single"/>
          <w:lang w:val="es-ES_tradnl"/>
        </w:rPr>
      </w:pPr>
    </w:p>
    <w:p w14:paraId="0D458618" w14:textId="77777777" w:rsidR="00941B17" w:rsidRPr="00554DFF" w:rsidRDefault="00941B17" w:rsidP="00941B17">
      <w:pPr>
        <w:jc w:val="both"/>
        <w:rPr>
          <w:rFonts w:ascii="Omnes" w:hAnsi="Omnes" w:cstheme="majorHAnsi"/>
          <w:sz w:val="20"/>
          <w:szCs w:val="20"/>
          <w:lang w:val="es-ES_tradnl"/>
        </w:rPr>
      </w:pPr>
    </w:p>
    <w:p w14:paraId="3F35F04E" w14:textId="77777777" w:rsidR="000A0A99" w:rsidRPr="00554DFF" w:rsidRDefault="000A0A99" w:rsidP="000A0A99">
      <w:pPr>
        <w:rPr>
          <w:rFonts w:ascii="Omnes" w:hAnsi="Omnes"/>
          <w:sz w:val="20"/>
          <w:szCs w:val="20"/>
        </w:rPr>
      </w:pPr>
      <w:r w:rsidRPr="00554DFF">
        <w:rPr>
          <w:rFonts w:ascii="Omnes" w:hAnsi="Omnes" w:cs="Arial"/>
          <w:b/>
          <w:bCs/>
          <w:color w:val="000000"/>
          <w:sz w:val="20"/>
          <w:szCs w:val="20"/>
          <w:u w:val="single"/>
        </w:rPr>
        <w:t>Para más información:</w:t>
      </w:r>
    </w:p>
    <w:p w14:paraId="1350B2E9" w14:textId="77777777" w:rsidR="000A0A99" w:rsidRPr="00554DFF" w:rsidRDefault="000A0A99" w:rsidP="000A0A99">
      <w:pPr>
        <w:rPr>
          <w:rFonts w:ascii="Omnes" w:hAnsi="Omnes"/>
          <w:sz w:val="20"/>
          <w:szCs w:val="20"/>
        </w:rPr>
      </w:pPr>
      <w:r w:rsidRPr="00554DFF">
        <w:rPr>
          <w:rFonts w:ascii="Omnes" w:hAnsi="Omnes" w:cs="Arial"/>
          <w:b/>
          <w:bCs/>
          <w:sz w:val="20"/>
          <w:szCs w:val="20"/>
        </w:rPr>
        <w:t>Actitud de Comunicación</w:t>
      </w:r>
    </w:p>
    <w:p w14:paraId="19EC4E91" w14:textId="77777777" w:rsidR="000A0A99" w:rsidRPr="00554DFF" w:rsidRDefault="000A0A99" w:rsidP="000A0A99">
      <w:pPr>
        <w:rPr>
          <w:rStyle w:val="Hipervnculo"/>
          <w:rFonts w:ascii="Omnes" w:hAnsi="Omnes" w:cs="Arial"/>
          <w:sz w:val="20"/>
          <w:szCs w:val="20"/>
        </w:rPr>
      </w:pPr>
      <w:r w:rsidRPr="00554DFF">
        <w:rPr>
          <w:rFonts w:ascii="Omnes" w:hAnsi="Omnes" w:cs="Arial"/>
          <w:color w:val="000000"/>
          <w:sz w:val="20"/>
          <w:szCs w:val="20"/>
        </w:rPr>
        <w:t xml:space="preserve">María Contenente </w:t>
      </w:r>
      <w:hyperlink r:id="rId15" w:history="1">
        <w:r w:rsidRPr="00554DFF">
          <w:rPr>
            <w:rStyle w:val="Hipervnculo"/>
            <w:rFonts w:ascii="Omnes" w:hAnsi="Omnes" w:cs="Arial"/>
            <w:sz w:val="20"/>
            <w:szCs w:val="20"/>
          </w:rPr>
          <w:t>maria.contenente@actitud.es</w:t>
        </w:r>
      </w:hyperlink>
    </w:p>
    <w:p w14:paraId="198ED3D0" w14:textId="77777777" w:rsidR="000A0A99" w:rsidRPr="00554DFF" w:rsidRDefault="000A0A99" w:rsidP="000A0A99">
      <w:pPr>
        <w:rPr>
          <w:rFonts w:ascii="Omnes" w:hAnsi="Omnes" w:cs="Arial"/>
          <w:color w:val="000000"/>
          <w:sz w:val="20"/>
          <w:szCs w:val="20"/>
        </w:rPr>
      </w:pPr>
      <w:r w:rsidRPr="00554DFF">
        <w:rPr>
          <w:rFonts w:ascii="Omnes" w:hAnsi="Omnes" w:cs="Arial"/>
          <w:color w:val="000000"/>
          <w:sz w:val="20"/>
          <w:szCs w:val="20"/>
        </w:rPr>
        <w:t>Tel.: 91 302 28 60</w:t>
      </w:r>
      <w:r w:rsidRPr="00554DFF">
        <w:rPr>
          <w:rFonts w:ascii="Omnes" w:hAnsi="Omnes" w:cs="Arial"/>
          <w:color w:val="000000"/>
          <w:sz w:val="20"/>
          <w:szCs w:val="20"/>
        </w:rPr>
        <w:tab/>
      </w:r>
    </w:p>
    <w:p w14:paraId="1760A2D0" w14:textId="77777777" w:rsidR="00C04C6D" w:rsidRPr="004E4BCD" w:rsidRDefault="00C04C6D">
      <w:pPr>
        <w:jc w:val="both"/>
        <w:rPr>
          <w:rFonts w:ascii="Calibri" w:eastAsia="Calibri" w:hAnsi="Calibri" w:cs="Calibri"/>
          <w:sz w:val="18"/>
          <w:szCs w:val="18"/>
        </w:rPr>
      </w:pPr>
    </w:p>
    <w:sectPr w:rsidR="00C04C6D" w:rsidRPr="004E4BCD">
      <w:headerReference w:type="default" r:id="rId16"/>
      <w:footerReference w:type="default" r:id="rId17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DA1D2" w14:textId="77777777" w:rsidR="00D06322" w:rsidRDefault="00D06322">
      <w:r>
        <w:separator/>
      </w:r>
    </w:p>
  </w:endnote>
  <w:endnote w:type="continuationSeparator" w:id="0">
    <w:p w14:paraId="301E4796" w14:textId="77777777" w:rsidR="00D06322" w:rsidRDefault="00D0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mnes">
    <w:altName w:val="Times New Roman"/>
    <w:panose1 w:val="00000000000000000000"/>
    <w:charset w:val="00"/>
    <w:family w:val="modern"/>
    <w:notTrueType/>
    <w:pitch w:val="variable"/>
    <w:sig w:usb0="A00000AF" w:usb1="50004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m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B306E" w14:textId="77777777" w:rsidR="006440D3" w:rsidRDefault="00644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844D5" w14:textId="77777777" w:rsidR="00D06322" w:rsidRDefault="00D06322">
      <w:r>
        <w:separator/>
      </w:r>
    </w:p>
  </w:footnote>
  <w:footnote w:type="continuationSeparator" w:id="0">
    <w:p w14:paraId="766E3B9F" w14:textId="77777777" w:rsidR="00D06322" w:rsidRDefault="00D06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B2E46" w14:textId="77777777" w:rsidR="006440D3" w:rsidRDefault="006440D3" w:rsidP="000A0A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77132D3" wp14:editId="0CB790D0">
          <wp:extent cx="942975" cy="942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CEE"/>
    <w:multiLevelType w:val="hybridMultilevel"/>
    <w:tmpl w:val="B58EA2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C403E3"/>
    <w:multiLevelType w:val="multilevel"/>
    <w:tmpl w:val="8D7A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57228"/>
    <w:multiLevelType w:val="hybridMultilevel"/>
    <w:tmpl w:val="709445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4E2C11"/>
    <w:multiLevelType w:val="multilevel"/>
    <w:tmpl w:val="657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001D9"/>
    <w:multiLevelType w:val="multilevel"/>
    <w:tmpl w:val="41B0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6D"/>
    <w:rsid w:val="0004392E"/>
    <w:rsid w:val="000571B9"/>
    <w:rsid w:val="000A0A99"/>
    <w:rsid w:val="000B7ECA"/>
    <w:rsid w:val="000C4A85"/>
    <w:rsid w:val="001A1685"/>
    <w:rsid w:val="002762F0"/>
    <w:rsid w:val="002844C5"/>
    <w:rsid w:val="00286AAE"/>
    <w:rsid w:val="002872F2"/>
    <w:rsid w:val="002E5359"/>
    <w:rsid w:val="002F436A"/>
    <w:rsid w:val="00312962"/>
    <w:rsid w:val="00376AE8"/>
    <w:rsid w:val="00377434"/>
    <w:rsid w:val="003D2A41"/>
    <w:rsid w:val="00432B87"/>
    <w:rsid w:val="00434A77"/>
    <w:rsid w:val="004A48F5"/>
    <w:rsid w:val="004C4619"/>
    <w:rsid w:val="004D7EDB"/>
    <w:rsid w:val="004E4BCD"/>
    <w:rsid w:val="004F5183"/>
    <w:rsid w:val="00506F67"/>
    <w:rsid w:val="00554DFF"/>
    <w:rsid w:val="00561475"/>
    <w:rsid w:val="00595283"/>
    <w:rsid w:val="005B1969"/>
    <w:rsid w:val="006440D3"/>
    <w:rsid w:val="00645ABC"/>
    <w:rsid w:val="00687349"/>
    <w:rsid w:val="00752E5A"/>
    <w:rsid w:val="00783744"/>
    <w:rsid w:val="00787B85"/>
    <w:rsid w:val="00793ECD"/>
    <w:rsid w:val="007A5B63"/>
    <w:rsid w:val="00826739"/>
    <w:rsid w:val="00835DCE"/>
    <w:rsid w:val="00892200"/>
    <w:rsid w:val="008E66EE"/>
    <w:rsid w:val="009247E1"/>
    <w:rsid w:val="00941B17"/>
    <w:rsid w:val="0096635B"/>
    <w:rsid w:val="00990FE1"/>
    <w:rsid w:val="00991E0C"/>
    <w:rsid w:val="00995713"/>
    <w:rsid w:val="009A6E19"/>
    <w:rsid w:val="009C583A"/>
    <w:rsid w:val="00A55EA2"/>
    <w:rsid w:val="00A92566"/>
    <w:rsid w:val="00AA5988"/>
    <w:rsid w:val="00AA62F0"/>
    <w:rsid w:val="00B42641"/>
    <w:rsid w:val="00B91CEA"/>
    <w:rsid w:val="00BC19AA"/>
    <w:rsid w:val="00BC5F44"/>
    <w:rsid w:val="00BD39B0"/>
    <w:rsid w:val="00BD3B92"/>
    <w:rsid w:val="00BF3C46"/>
    <w:rsid w:val="00C02AFE"/>
    <w:rsid w:val="00C04C6D"/>
    <w:rsid w:val="00C0564B"/>
    <w:rsid w:val="00C070E9"/>
    <w:rsid w:val="00C368C1"/>
    <w:rsid w:val="00C37DDF"/>
    <w:rsid w:val="00C95462"/>
    <w:rsid w:val="00C95583"/>
    <w:rsid w:val="00CF52AF"/>
    <w:rsid w:val="00D06322"/>
    <w:rsid w:val="00D81A22"/>
    <w:rsid w:val="00DC1C52"/>
    <w:rsid w:val="00DD13D0"/>
    <w:rsid w:val="00DE4038"/>
    <w:rsid w:val="00E12EB0"/>
    <w:rsid w:val="00E7544C"/>
    <w:rsid w:val="00E9176B"/>
    <w:rsid w:val="00EF3CAC"/>
    <w:rsid w:val="00F35D5A"/>
    <w:rsid w:val="00F3635B"/>
    <w:rsid w:val="00F921C8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2899B"/>
  <w15:docId w15:val="{5C7E0A78-6A44-4F43-8D8B-E6F61B11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D58"/>
    <w:rPr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A85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FF38C3"/>
    <w:rPr>
      <w:b/>
      <w:bCs/>
    </w:rPr>
  </w:style>
  <w:style w:type="character" w:styleId="nfasis">
    <w:name w:val="Emphasis"/>
    <w:basedOn w:val="Fuentedeprrafopredeter"/>
    <w:uiPriority w:val="20"/>
    <w:qFormat/>
    <w:rsid w:val="006440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lering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lering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ovitapp.com/insights/es/Moovit_Insights_%C3%8Dndice_de_Transporte_P%C3%BAblico-commute-tim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ia.contenente@actitud.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escaleradefumi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RUIZr5KfdYDsZi5nfJ5H3Uwwlw==">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511E40578AF4BB663D8FE957B04DF" ma:contentTypeVersion="13" ma:contentTypeDescription="Create a new document." ma:contentTypeScope="" ma:versionID="862dd410eceb2b1801e32cd919cccb90">
  <xsd:schema xmlns:xsd="http://www.w3.org/2001/XMLSchema" xmlns:xs="http://www.w3.org/2001/XMLSchema" xmlns:p="http://schemas.microsoft.com/office/2006/metadata/properties" xmlns:ns2="33ee0198-e415-4025-a65b-8c29859bcbf3" xmlns:ns3="42359263-e870-44fc-939e-c34c185a954e" targetNamespace="http://schemas.microsoft.com/office/2006/metadata/properties" ma:root="true" ma:fieldsID="c808c9bc5e29b53f1cd34c60af227514" ns2:_="" ns3:_="">
    <xsd:import namespace="33ee0198-e415-4025-a65b-8c29859bcbf3"/>
    <xsd:import namespace="42359263-e870-44fc-939e-c34c185a9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e0198-e415-4025-a65b-8c29859bc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9263-e870-44fc-939e-c34c185a9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933812-3DAE-40F5-B280-CF194B819B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851411-51CF-48AB-B3FD-F1C82B5B2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2F038-2F62-4278-9836-6F520C8B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e0198-e415-4025-a65b-8c29859bcbf3"/>
    <ds:schemaRef ds:uri="42359263-e870-44fc-939e-c34c185a9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actitud3</cp:lastModifiedBy>
  <cp:revision>6</cp:revision>
  <cp:lastPrinted>2021-06-30T15:53:00Z</cp:lastPrinted>
  <dcterms:created xsi:type="dcterms:W3CDTF">2021-11-18T17:32:00Z</dcterms:created>
  <dcterms:modified xsi:type="dcterms:W3CDTF">2021-11-30T10:48:00Z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0x010100D7C511E40578AF4BB663D8FE957B04DF</vt:lpwstr>
  </property>
</Properties>
</file>