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522C8" w14:textId="77777777" w:rsidR="005F6006" w:rsidRPr="00BB5166" w:rsidRDefault="00722FF6" w:rsidP="00BB5166">
      <w:pPr>
        <w:pStyle w:val="Sinespaciado"/>
        <w:rPr>
          <w:i/>
        </w:rPr>
      </w:pPr>
      <w:r w:rsidRPr="00BB5166">
        <w:rPr>
          <w:i/>
        </w:rPr>
        <w:t xml:space="preserve">La </w:t>
      </w:r>
      <w:proofErr w:type="spellStart"/>
      <w:r w:rsidRPr="00BB5166">
        <w:rPr>
          <w:i/>
        </w:rPr>
        <w:t>scaleup</w:t>
      </w:r>
      <w:proofErr w:type="spellEnd"/>
      <w:r w:rsidRPr="00BB5166">
        <w:rPr>
          <w:i/>
        </w:rPr>
        <w:t xml:space="preserve"> española especializada en la gestión integral y asesoramiento de viajes de negocios</w:t>
      </w:r>
    </w:p>
    <w:p w14:paraId="0AA3FDF8" w14:textId="77777777" w:rsidR="005F6006" w:rsidRDefault="005F6006" w:rsidP="00BB5166">
      <w:pPr>
        <w:pStyle w:val="Sinespaciado"/>
      </w:pPr>
    </w:p>
    <w:p w14:paraId="5052C61F" w14:textId="1121263D" w:rsidR="005F6006" w:rsidRDefault="00722FF6">
      <w:pPr>
        <w:jc w:val="center"/>
        <w:rPr>
          <w:b/>
          <w:sz w:val="40"/>
          <w:szCs w:val="40"/>
        </w:rPr>
      </w:pPr>
      <w:r>
        <w:rPr>
          <w:b/>
          <w:sz w:val="40"/>
          <w:szCs w:val="40"/>
        </w:rPr>
        <w:t xml:space="preserve">Consultia Business Travel amplía su plantilla para </w:t>
      </w:r>
      <w:r w:rsidR="00496274">
        <w:rPr>
          <w:b/>
          <w:sz w:val="40"/>
          <w:szCs w:val="40"/>
        </w:rPr>
        <w:t>reforzar su equipo</w:t>
      </w:r>
      <w:r>
        <w:rPr>
          <w:b/>
          <w:sz w:val="40"/>
          <w:szCs w:val="40"/>
        </w:rPr>
        <w:t xml:space="preserve"> internacional</w:t>
      </w:r>
    </w:p>
    <w:p w14:paraId="1287617D" w14:textId="77777777" w:rsidR="005F6006" w:rsidRDefault="005F6006">
      <w:pPr>
        <w:jc w:val="center"/>
        <w:rPr>
          <w:b/>
          <w:color w:val="000000"/>
        </w:rPr>
      </w:pPr>
    </w:p>
    <w:p w14:paraId="6EB3C429" w14:textId="77777777" w:rsidR="005F6006" w:rsidRDefault="005F6006" w:rsidP="00367AB1">
      <w:pPr>
        <w:pStyle w:val="Sinespaciado"/>
      </w:pPr>
    </w:p>
    <w:p w14:paraId="01794B3D" w14:textId="06B85B23" w:rsidR="005F6006" w:rsidRDefault="00722FF6" w:rsidP="00910D75">
      <w:pPr>
        <w:numPr>
          <w:ilvl w:val="0"/>
          <w:numId w:val="2"/>
        </w:numPr>
        <w:pBdr>
          <w:top w:val="nil"/>
          <w:left w:val="nil"/>
          <w:bottom w:val="nil"/>
          <w:right w:val="nil"/>
          <w:between w:val="nil"/>
        </w:pBdr>
        <w:jc w:val="both"/>
        <w:rPr>
          <w:b/>
          <w:color w:val="000000"/>
        </w:rPr>
      </w:pPr>
      <w:r>
        <w:rPr>
          <w:b/>
          <w:color w:val="000000"/>
        </w:rPr>
        <w:t>La</w:t>
      </w:r>
      <w:r>
        <w:rPr>
          <w:b/>
        </w:rPr>
        <w:t xml:space="preserve"> empresa española busca</w:t>
      </w:r>
      <w:r w:rsidR="00496274">
        <w:rPr>
          <w:b/>
        </w:rPr>
        <w:t xml:space="preserve"> personas de </w:t>
      </w:r>
      <w:r>
        <w:rPr>
          <w:b/>
        </w:rPr>
        <w:t xml:space="preserve"> diferentes perfiles  y experiencia en el área de</w:t>
      </w:r>
      <w:r w:rsidR="00980150">
        <w:rPr>
          <w:b/>
        </w:rPr>
        <w:t xml:space="preserve"> gestión de</w:t>
      </w:r>
      <w:r>
        <w:rPr>
          <w:b/>
        </w:rPr>
        <w:t xml:space="preserve"> Business Travel </w:t>
      </w:r>
      <w:r w:rsidR="00496274">
        <w:rPr>
          <w:b/>
        </w:rPr>
        <w:t xml:space="preserve">que sean </w:t>
      </w:r>
      <w:r w:rsidR="00980150">
        <w:rPr>
          <w:b/>
        </w:rPr>
        <w:t>bilingües en español y alguno de los siguientes idiomas</w:t>
      </w:r>
      <w:r w:rsidR="00A626EE">
        <w:rPr>
          <w:b/>
        </w:rPr>
        <w:t>:</w:t>
      </w:r>
      <w:r w:rsidR="00980150">
        <w:rPr>
          <w:b/>
        </w:rPr>
        <w:t xml:space="preserve"> </w:t>
      </w:r>
      <w:r w:rsidR="00496274" w:rsidRPr="00496274">
        <w:rPr>
          <w:b/>
        </w:rPr>
        <w:t>alemán, francés, inglés</w:t>
      </w:r>
      <w:r w:rsidR="00980150">
        <w:rPr>
          <w:b/>
        </w:rPr>
        <w:t xml:space="preserve"> o</w:t>
      </w:r>
      <w:r w:rsidR="00496274" w:rsidRPr="00496274">
        <w:rPr>
          <w:b/>
        </w:rPr>
        <w:t xml:space="preserve"> italiano</w:t>
      </w:r>
      <w:r w:rsidRPr="00910D75">
        <w:rPr>
          <w:b/>
        </w:rPr>
        <w:t xml:space="preserve"> </w:t>
      </w:r>
    </w:p>
    <w:p w14:paraId="41296ADC" w14:textId="77777777" w:rsidR="005F6006" w:rsidRDefault="005F6006" w:rsidP="00910D75">
      <w:pPr>
        <w:pBdr>
          <w:top w:val="nil"/>
          <w:left w:val="nil"/>
          <w:bottom w:val="nil"/>
          <w:right w:val="nil"/>
          <w:between w:val="nil"/>
        </w:pBdr>
        <w:jc w:val="both"/>
        <w:rPr>
          <w:b/>
        </w:rPr>
      </w:pPr>
    </w:p>
    <w:p w14:paraId="5CA4DEFA" w14:textId="698CEFCE" w:rsidR="00A626EE" w:rsidRDefault="00722FF6" w:rsidP="00A626EE">
      <w:pPr>
        <w:numPr>
          <w:ilvl w:val="0"/>
          <w:numId w:val="2"/>
        </w:numPr>
        <w:pBdr>
          <w:top w:val="nil"/>
          <w:left w:val="nil"/>
          <w:bottom w:val="nil"/>
          <w:right w:val="nil"/>
          <w:between w:val="nil"/>
        </w:pBdr>
        <w:jc w:val="both"/>
        <w:rPr>
          <w:b/>
        </w:rPr>
      </w:pPr>
      <w:r>
        <w:rPr>
          <w:b/>
        </w:rPr>
        <w:t xml:space="preserve">La compañía contratará </w:t>
      </w:r>
      <w:r w:rsidR="008150C9">
        <w:rPr>
          <w:b/>
        </w:rPr>
        <w:t xml:space="preserve">trabajadores </w:t>
      </w:r>
      <w:r>
        <w:rPr>
          <w:b/>
        </w:rPr>
        <w:t xml:space="preserve">con experiencia en el trato con clientes y proveedores, </w:t>
      </w:r>
      <w:r w:rsidR="00980150">
        <w:rPr>
          <w:b/>
        </w:rPr>
        <w:t>experiencia en gestión de cuentas de viajes de empresa</w:t>
      </w:r>
      <w:r>
        <w:rPr>
          <w:b/>
        </w:rPr>
        <w:t xml:space="preserve">, manejo </w:t>
      </w:r>
      <w:r w:rsidR="003D16D5">
        <w:rPr>
          <w:b/>
        </w:rPr>
        <w:t xml:space="preserve">perfecto </w:t>
      </w:r>
      <w:r>
        <w:rPr>
          <w:b/>
        </w:rPr>
        <w:t>de dos idiomas  y nivel alto de Amadeus</w:t>
      </w:r>
    </w:p>
    <w:p w14:paraId="0E6B8320" w14:textId="77777777" w:rsidR="00A626EE" w:rsidRDefault="00A626EE" w:rsidP="00A626EE">
      <w:pPr>
        <w:pStyle w:val="Prrafodelista"/>
        <w:rPr>
          <w:b/>
        </w:rPr>
      </w:pPr>
    </w:p>
    <w:p w14:paraId="38094A69" w14:textId="3C0B092B" w:rsidR="00980150" w:rsidRPr="00A626EE" w:rsidRDefault="00980150" w:rsidP="00A626EE">
      <w:pPr>
        <w:numPr>
          <w:ilvl w:val="0"/>
          <w:numId w:val="2"/>
        </w:numPr>
        <w:pBdr>
          <w:top w:val="nil"/>
          <w:left w:val="nil"/>
          <w:bottom w:val="nil"/>
          <w:right w:val="nil"/>
          <w:between w:val="nil"/>
        </w:pBdr>
        <w:jc w:val="both"/>
        <w:rPr>
          <w:b/>
        </w:rPr>
      </w:pPr>
      <w:r w:rsidRPr="00A626EE">
        <w:rPr>
          <w:b/>
        </w:rPr>
        <w:t>El lugar de trabajo podrá estar ubicado en España o en otro país europeo para el que se presta el servicio</w:t>
      </w:r>
    </w:p>
    <w:p w14:paraId="2F410112" w14:textId="77777777" w:rsidR="005F6006" w:rsidRDefault="005F6006" w:rsidP="00A626EE">
      <w:pPr>
        <w:pStyle w:val="Sinespaciado"/>
        <w:rPr>
          <w:b/>
          <w:color w:val="000000"/>
          <w:sz w:val="24"/>
          <w:szCs w:val="24"/>
        </w:rPr>
      </w:pPr>
    </w:p>
    <w:p w14:paraId="4D92278F" w14:textId="77777777" w:rsidR="00A626EE" w:rsidRDefault="00A626EE" w:rsidP="00A626EE">
      <w:pPr>
        <w:pStyle w:val="Sinespaciado"/>
      </w:pPr>
    </w:p>
    <w:p w14:paraId="3553F1C4" w14:textId="45676913" w:rsidR="008150C9" w:rsidRDefault="00BB5166">
      <w:pPr>
        <w:jc w:val="both"/>
      </w:pPr>
      <w:r>
        <w:rPr>
          <w:b/>
        </w:rPr>
        <w:t>Madrid, 18</w:t>
      </w:r>
      <w:r w:rsidR="00722FF6">
        <w:rPr>
          <w:b/>
        </w:rPr>
        <w:t xml:space="preserve"> de julio de 2023.-  </w:t>
      </w:r>
      <w:hyperlink r:id="rId9">
        <w:r w:rsidR="00722FF6">
          <w:rPr>
            <w:b/>
            <w:color w:val="1155CC"/>
            <w:u w:val="single"/>
          </w:rPr>
          <w:t>C</w:t>
        </w:r>
      </w:hyperlink>
      <w:hyperlink r:id="rId10">
        <w:r w:rsidR="00722FF6">
          <w:rPr>
            <w:color w:val="1155CC"/>
            <w:u w:val="single"/>
          </w:rPr>
          <w:t>onsultia Business Travel</w:t>
        </w:r>
      </w:hyperlink>
      <w:r w:rsidR="00722FF6">
        <w:t xml:space="preserve">, compañía española especializada en la gestión integral de viajes de negocio, amplía su plantilla </w:t>
      </w:r>
      <w:r w:rsidR="008150C9">
        <w:t>p</w:t>
      </w:r>
      <w:r w:rsidR="00722FF6">
        <w:t>ara dar respuesta a las necesidades</w:t>
      </w:r>
      <w:r w:rsidR="008150C9">
        <w:t xml:space="preserve"> derivadas</w:t>
      </w:r>
      <w:r w:rsidR="00722FF6">
        <w:t xml:space="preserve"> de </w:t>
      </w:r>
      <w:r w:rsidR="008150C9">
        <w:t xml:space="preserve">su proceso de expansión internacional. </w:t>
      </w:r>
    </w:p>
    <w:p w14:paraId="61B987CF" w14:textId="77777777" w:rsidR="008150C9" w:rsidRDefault="008150C9">
      <w:pPr>
        <w:jc w:val="both"/>
      </w:pPr>
    </w:p>
    <w:p w14:paraId="75A2FA81" w14:textId="39F0AF39" w:rsidR="005F6006" w:rsidRDefault="008150C9">
      <w:pPr>
        <w:jc w:val="both"/>
      </w:pPr>
      <w:r>
        <w:t>La empresa</w:t>
      </w:r>
      <w:r w:rsidR="00722FF6">
        <w:t xml:space="preserve"> está buscando trabajadores de diferentes perfiles, principalmente para las posiciones de </w:t>
      </w:r>
      <w:r w:rsidR="00722FF6">
        <w:rPr>
          <w:b/>
        </w:rPr>
        <w:t xml:space="preserve">Gestor de Cuentas de Business Travel. </w:t>
      </w:r>
      <w:r w:rsidR="00722FF6">
        <w:t xml:space="preserve">En la descripción del puesto de trabajo, que se realiza 100% en </w:t>
      </w:r>
      <w:r w:rsidR="003D16D5">
        <w:t>la modalidad de teletrabajo</w:t>
      </w:r>
      <w:r w:rsidR="00722FF6">
        <w:t>, destaca</w:t>
      </w:r>
      <w:r w:rsidR="003D16D5">
        <w:t>n</w:t>
      </w:r>
      <w:r w:rsidR="00722FF6">
        <w:t xml:space="preserve"> las siguientes funciones:</w:t>
      </w:r>
    </w:p>
    <w:p w14:paraId="08711E9A" w14:textId="77777777" w:rsidR="005F6006" w:rsidRDefault="005F6006">
      <w:pPr>
        <w:jc w:val="both"/>
      </w:pPr>
    </w:p>
    <w:p w14:paraId="2BD66542" w14:textId="77777777" w:rsidR="003D16D5" w:rsidRDefault="003D16D5" w:rsidP="003D16D5">
      <w:pPr>
        <w:numPr>
          <w:ilvl w:val="0"/>
          <w:numId w:val="1"/>
        </w:numPr>
        <w:jc w:val="both"/>
      </w:pPr>
      <w:r>
        <w:t>Atención personalizada de las cuentas asignadas</w:t>
      </w:r>
    </w:p>
    <w:p w14:paraId="76AFB79C" w14:textId="617EFDEA" w:rsidR="005F6006" w:rsidRDefault="00722FF6">
      <w:pPr>
        <w:numPr>
          <w:ilvl w:val="0"/>
          <w:numId w:val="1"/>
        </w:numPr>
        <w:jc w:val="both"/>
      </w:pPr>
      <w:r>
        <w:t xml:space="preserve">Asesoramiento en la planificación de </w:t>
      </w:r>
      <w:r w:rsidR="003D16D5">
        <w:t xml:space="preserve">los </w:t>
      </w:r>
      <w:r>
        <w:t xml:space="preserve">viajes </w:t>
      </w:r>
    </w:p>
    <w:p w14:paraId="786E9049" w14:textId="54D2346E" w:rsidR="003D16D5" w:rsidRDefault="00722FF6" w:rsidP="003D16D5">
      <w:pPr>
        <w:numPr>
          <w:ilvl w:val="0"/>
          <w:numId w:val="1"/>
        </w:numPr>
        <w:jc w:val="both"/>
      </w:pPr>
      <w:r>
        <w:t xml:space="preserve">Gestión integral de </w:t>
      </w:r>
      <w:r w:rsidR="003D16D5">
        <w:t xml:space="preserve"> las </w:t>
      </w:r>
      <w:r>
        <w:t xml:space="preserve">reservas </w:t>
      </w:r>
      <w:r w:rsidR="003D16D5">
        <w:t>de vuelos,</w:t>
      </w:r>
      <w:r>
        <w:t xml:space="preserve"> tren</w:t>
      </w:r>
      <w:r w:rsidR="003D16D5">
        <w:t>es</w:t>
      </w:r>
      <w:r>
        <w:t xml:space="preserve">, </w:t>
      </w:r>
      <w:r w:rsidR="003D16D5">
        <w:t xml:space="preserve">barcos, </w:t>
      </w:r>
      <w:proofErr w:type="gramStart"/>
      <w:r>
        <w:t>hotel</w:t>
      </w:r>
      <w:r w:rsidR="003D16D5">
        <w:t>es</w:t>
      </w:r>
      <w:r>
        <w:t xml:space="preserve"> ,</w:t>
      </w:r>
      <w:proofErr w:type="gramEnd"/>
      <w:r>
        <w:t xml:space="preserve"> apartamentos</w:t>
      </w:r>
      <w:r w:rsidR="003D16D5">
        <w:t>…</w:t>
      </w:r>
    </w:p>
    <w:p w14:paraId="4DC8B3F3" w14:textId="0C173873" w:rsidR="005F6006" w:rsidRDefault="003D16D5" w:rsidP="003D16D5">
      <w:pPr>
        <w:numPr>
          <w:ilvl w:val="0"/>
          <w:numId w:val="1"/>
        </w:numPr>
        <w:jc w:val="both"/>
      </w:pPr>
      <w:r>
        <w:t xml:space="preserve">Asesoramiento en la </w:t>
      </w:r>
      <w:r w:rsidR="00722FF6">
        <w:t xml:space="preserve"> gestión de visados </w:t>
      </w:r>
    </w:p>
    <w:p w14:paraId="1A0695D6" w14:textId="77777777" w:rsidR="005F6006" w:rsidRDefault="00722FF6">
      <w:pPr>
        <w:numPr>
          <w:ilvl w:val="0"/>
          <w:numId w:val="1"/>
        </w:numPr>
        <w:jc w:val="both"/>
      </w:pPr>
      <w:r>
        <w:t>Gestión de imprevistos</w:t>
      </w:r>
    </w:p>
    <w:p w14:paraId="09AEFDAD" w14:textId="77777777" w:rsidR="005F6006" w:rsidRDefault="00722FF6">
      <w:pPr>
        <w:numPr>
          <w:ilvl w:val="0"/>
          <w:numId w:val="1"/>
        </w:numPr>
        <w:jc w:val="both"/>
      </w:pPr>
      <w:r>
        <w:t>Asistencia pre y post venta</w:t>
      </w:r>
    </w:p>
    <w:p w14:paraId="3FFE1E9F" w14:textId="29F04B2D" w:rsidR="005F6006" w:rsidRDefault="00722FF6">
      <w:pPr>
        <w:spacing w:before="240" w:after="240"/>
        <w:jc w:val="both"/>
      </w:pPr>
      <w:r>
        <w:t>En cuanto a los requisitos, la empresa está buscando un perfil con una experiencia mínima de 3</w:t>
      </w:r>
      <w:r w:rsidR="00A626EE">
        <w:t xml:space="preserve"> </w:t>
      </w:r>
      <w:r>
        <w:t>años en el sector turístico, en concreto en el área de Business Travel, con experiencia en el trato con clientes y proveedores y, preferiblemente, con titulación en Turismo y licenciados. Además, es indispensable el manejo de dos idiomas a nivel de conversación fluida o nativos en italiano, francés, alemán o inglés (además de español), contar con un nivel alto de Amadeus, (dominio del GDS Amadeus) y otras cualidades como: facilidad para trabajar en equipo, el trato con clientes y proveedores, agilidad en la resolución de problemas y tolerancia al estrés.</w:t>
      </w:r>
    </w:p>
    <w:p w14:paraId="61E3B8C0" w14:textId="5DC274AF" w:rsidR="000C589E" w:rsidRPr="00A626EE" w:rsidRDefault="000C589E" w:rsidP="00A626EE">
      <w:pPr>
        <w:rPr>
          <w:rFonts w:asciiTheme="minorHAnsi" w:eastAsia="Times New Roman" w:hAnsiTheme="minorHAnsi" w:cstheme="minorHAnsi"/>
          <w:i/>
          <w:iCs/>
          <w:color w:val="000000" w:themeColor="text1"/>
          <w:lang w:eastAsia="es-ES_tradnl"/>
        </w:rPr>
      </w:pPr>
      <w:r>
        <w:rPr>
          <w:rFonts w:asciiTheme="minorHAnsi" w:eastAsia="Times New Roman" w:hAnsiTheme="minorHAnsi" w:cstheme="minorHAnsi"/>
          <w:color w:val="000000" w:themeColor="text1"/>
          <w:lang w:eastAsia="es-ES_tradnl"/>
        </w:rPr>
        <w:t xml:space="preserve">Los interesados pueden presentar su solicitud a través del correo electrónico </w:t>
      </w:r>
      <w:r w:rsidRPr="00A626EE">
        <w:rPr>
          <w:rFonts w:asciiTheme="minorHAnsi" w:eastAsia="Times New Roman" w:hAnsiTheme="minorHAnsi" w:cstheme="minorHAnsi"/>
          <w:b/>
          <w:bCs/>
          <w:i/>
          <w:iCs/>
          <w:color w:val="000000" w:themeColor="text1"/>
          <w:lang w:eastAsia="es-ES_tradnl"/>
        </w:rPr>
        <w:t>talento@consultiatravel.com.</w:t>
      </w:r>
    </w:p>
    <w:p w14:paraId="24661CEA" w14:textId="641A148F" w:rsidR="005F6006" w:rsidRPr="008150C9" w:rsidRDefault="00722FF6" w:rsidP="008150C9">
      <w:pPr>
        <w:spacing w:before="240" w:after="240"/>
        <w:jc w:val="both"/>
        <w:rPr>
          <w:b/>
        </w:rPr>
      </w:pPr>
      <w:r>
        <w:rPr>
          <w:b/>
        </w:rPr>
        <w:t xml:space="preserve"> Expansión internacional y crecimiento a buen ritmo</w:t>
      </w:r>
      <w:bookmarkStart w:id="0" w:name="_heading=h.ldiam8i7bz9h" w:colFirst="0" w:colLast="0"/>
      <w:bookmarkEnd w:id="0"/>
    </w:p>
    <w:p w14:paraId="7C700490" w14:textId="15AC7EB2" w:rsidR="005F6006" w:rsidRDefault="00722FF6">
      <w:pPr>
        <w:jc w:val="both"/>
        <w:rPr>
          <w:b/>
        </w:rPr>
      </w:pPr>
      <w:bookmarkStart w:id="1" w:name="_heading=h.fphd75xxyr0y" w:colFirst="0" w:colLast="0"/>
      <w:bookmarkEnd w:id="1"/>
      <w:r>
        <w:t xml:space="preserve">Consultia Business Travel nace en 2010 en España, como compañía especialista en viajes corporativos con afán de ofrecer el mejor servicio de atención humana </w:t>
      </w:r>
      <w:r w:rsidR="002D7E9C">
        <w:t xml:space="preserve">combinado </w:t>
      </w:r>
      <w:r>
        <w:t xml:space="preserve">con la </w:t>
      </w:r>
      <w:bookmarkStart w:id="2" w:name="_GoBack"/>
      <w:bookmarkEnd w:id="2"/>
      <w:r>
        <w:lastRenderedPageBreak/>
        <w:t>tecnología más innovadora. Con la inquietud de hacer más eficientes los procesos, la compañía ha desarrollado desde el inicio, Destinux, el software de gestión de viajes corporativos que supone un ahorro significativo para las empresas.</w:t>
      </w:r>
    </w:p>
    <w:p w14:paraId="706BF40F" w14:textId="77777777" w:rsidR="005F6006" w:rsidRDefault="005F6006">
      <w:pPr>
        <w:jc w:val="both"/>
        <w:rPr>
          <w:b/>
        </w:rPr>
      </w:pPr>
    </w:p>
    <w:p w14:paraId="787EC514" w14:textId="4D03C91E" w:rsidR="005F6006" w:rsidRDefault="00722FF6">
      <w:pPr>
        <w:jc w:val="both"/>
      </w:pPr>
      <w:r>
        <w:t>En opinión de Enrique Ovejas, director de Recursos Humanos de Consultia Business Travel, “</w:t>
      </w:r>
      <w:r w:rsidR="008150C9">
        <w:t xml:space="preserve">la captación de gestores </w:t>
      </w:r>
      <w:r>
        <w:t xml:space="preserve">responde al momento de crecimiento y expansión internacional que estamos viviendo y la necesidad de incorporar nuevos talentos </w:t>
      </w:r>
      <w:r w:rsidR="008150C9">
        <w:t>como preparación para nuestra apertura en otros países</w:t>
      </w:r>
      <w:r w:rsidR="002D7E9C">
        <w:t>”</w:t>
      </w:r>
      <w:r w:rsidR="008150C9">
        <w:t>.</w:t>
      </w:r>
      <w:r>
        <w:t xml:space="preserve"> </w:t>
      </w:r>
    </w:p>
    <w:p w14:paraId="325B842E" w14:textId="77777777" w:rsidR="005F6006" w:rsidRDefault="005F6006">
      <w:pPr>
        <w:jc w:val="both"/>
        <w:rPr>
          <w:color w:val="000000"/>
        </w:rPr>
      </w:pPr>
    </w:p>
    <w:p w14:paraId="7BEAB28C" w14:textId="77777777" w:rsidR="005F6006" w:rsidRDefault="005F6006">
      <w:pPr>
        <w:ind w:right="-291"/>
        <w:jc w:val="both"/>
        <w:rPr>
          <w:b/>
          <w:color w:val="000000"/>
          <w:sz w:val="18"/>
          <w:szCs w:val="18"/>
          <w:u w:val="single"/>
        </w:rPr>
      </w:pPr>
    </w:p>
    <w:p w14:paraId="75D09CE4" w14:textId="77777777" w:rsidR="005F6006" w:rsidRDefault="00722FF6">
      <w:pPr>
        <w:ind w:right="-291"/>
        <w:jc w:val="both"/>
        <w:rPr>
          <w:b/>
          <w:color w:val="000000"/>
          <w:sz w:val="18"/>
          <w:szCs w:val="18"/>
          <w:u w:val="single"/>
        </w:rPr>
      </w:pPr>
      <w:r>
        <w:rPr>
          <w:b/>
          <w:color w:val="000000"/>
          <w:sz w:val="18"/>
          <w:szCs w:val="18"/>
          <w:u w:val="single"/>
        </w:rPr>
        <w:t>Sobre Consultia Business Travel</w:t>
      </w:r>
    </w:p>
    <w:p w14:paraId="5F1FD6BB" w14:textId="77777777" w:rsidR="005F6006" w:rsidRDefault="005F6006">
      <w:pPr>
        <w:ind w:right="-291"/>
        <w:jc w:val="both"/>
        <w:rPr>
          <w:b/>
          <w:color w:val="000000"/>
          <w:sz w:val="18"/>
          <w:szCs w:val="18"/>
          <w:u w:val="single"/>
        </w:rPr>
      </w:pPr>
    </w:p>
    <w:p w14:paraId="637DA02B" w14:textId="50A75E6C" w:rsidR="005F6006" w:rsidRDefault="00722FF6">
      <w:pPr>
        <w:ind w:right="-285"/>
        <w:jc w:val="both"/>
        <w:rPr>
          <w:color w:val="000000"/>
          <w:sz w:val="18"/>
          <w:szCs w:val="18"/>
        </w:rPr>
      </w:pPr>
      <w:bookmarkStart w:id="3" w:name="_Hlk139990863"/>
      <w:r>
        <w:rPr>
          <w:color w:val="000000"/>
          <w:sz w:val="18"/>
          <w:szCs w:val="18"/>
        </w:rPr>
        <w:t>Consultia Business Travel®</w:t>
      </w:r>
      <w:bookmarkEnd w:id="3"/>
      <w:r>
        <w:rPr>
          <w:color w:val="000000"/>
          <w:sz w:val="18"/>
          <w:szCs w:val="18"/>
        </w:rPr>
        <w:t xml:space="preserve"> es una compañía española especialista en la gestión integral de los viajes de negocios (Travel Management Company). Gracias a Destinux®, su solución diferenciada basada en un software en la nube </w:t>
      </w:r>
      <w:r w:rsidR="002D7E9C">
        <w:rPr>
          <w:color w:val="000000"/>
          <w:sz w:val="18"/>
          <w:szCs w:val="18"/>
        </w:rPr>
        <w:t xml:space="preserve">combinada </w:t>
      </w:r>
      <w:r>
        <w:rPr>
          <w:color w:val="000000"/>
          <w:sz w:val="18"/>
          <w:szCs w:val="18"/>
        </w:rPr>
        <w:t xml:space="preserve">con un servicio de asesoramiento personalizado (Personal Travel </w:t>
      </w:r>
      <w:proofErr w:type="spellStart"/>
      <w:r>
        <w:rPr>
          <w:color w:val="000000"/>
          <w:sz w:val="18"/>
          <w:szCs w:val="18"/>
        </w:rPr>
        <w:t>Assistant</w:t>
      </w:r>
      <w:proofErr w:type="spellEnd"/>
      <w:r>
        <w:rPr>
          <w:color w:val="000000"/>
          <w:sz w:val="18"/>
          <w:szCs w:val="18"/>
        </w:rPr>
        <w:t xml:space="preserve">), </w:t>
      </w:r>
      <w:r w:rsidR="002D7E9C" w:rsidRPr="002D7E9C">
        <w:rPr>
          <w:color w:val="000000"/>
          <w:sz w:val="18"/>
          <w:szCs w:val="18"/>
        </w:rPr>
        <w:t>Consultia Business Travel®</w:t>
      </w:r>
      <w:r w:rsidR="002D7E9C">
        <w:rPr>
          <w:color w:val="000000"/>
          <w:sz w:val="18"/>
          <w:szCs w:val="18"/>
        </w:rPr>
        <w:t xml:space="preserve"> </w:t>
      </w:r>
      <w:r>
        <w:rPr>
          <w:color w:val="000000"/>
          <w:sz w:val="18"/>
          <w:szCs w:val="18"/>
        </w:rPr>
        <w:t xml:space="preserve">ofrece una solución integral para la gestión de los viajes de empresa. Además de gestionar las necesidades de reuniones, incentivos, congresos y eventos (MICE) que la empresa necesite. </w:t>
      </w:r>
    </w:p>
    <w:p w14:paraId="65768276" w14:textId="77777777" w:rsidR="005F6006" w:rsidRDefault="005F6006">
      <w:pPr>
        <w:ind w:right="-285"/>
        <w:jc w:val="both"/>
        <w:rPr>
          <w:color w:val="000000"/>
          <w:sz w:val="18"/>
          <w:szCs w:val="18"/>
        </w:rPr>
      </w:pPr>
    </w:p>
    <w:p w14:paraId="0E77D7D7" w14:textId="4B4DF075" w:rsidR="005F6006" w:rsidRDefault="00722FF6">
      <w:pPr>
        <w:ind w:right="-285"/>
        <w:jc w:val="both"/>
        <w:rPr>
          <w:color w:val="000000"/>
          <w:sz w:val="18"/>
          <w:szCs w:val="18"/>
        </w:rPr>
      </w:pPr>
      <w:r>
        <w:rPr>
          <w:color w:val="000000"/>
          <w:sz w:val="18"/>
          <w:szCs w:val="18"/>
        </w:rPr>
        <w:t xml:space="preserve">La compañía, de capital español y fundada en 2010, cuenta actualmente con sedes en España y Portugal. La </w:t>
      </w:r>
      <w:proofErr w:type="spellStart"/>
      <w:r>
        <w:rPr>
          <w:color w:val="000000"/>
          <w:sz w:val="18"/>
          <w:szCs w:val="18"/>
        </w:rPr>
        <w:t>startup</w:t>
      </w:r>
      <w:proofErr w:type="spellEnd"/>
      <w:r>
        <w:rPr>
          <w:color w:val="000000"/>
          <w:sz w:val="18"/>
          <w:szCs w:val="18"/>
        </w:rPr>
        <w:t xml:space="preserve"> en fase </w:t>
      </w:r>
      <w:proofErr w:type="spellStart"/>
      <w:r>
        <w:rPr>
          <w:color w:val="000000"/>
          <w:sz w:val="18"/>
          <w:szCs w:val="18"/>
        </w:rPr>
        <w:t>Growth</w:t>
      </w:r>
      <w:proofErr w:type="spellEnd"/>
      <w:r>
        <w:rPr>
          <w:color w:val="000000"/>
          <w:sz w:val="18"/>
          <w:szCs w:val="18"/>
        </w:rPr>
        <w:t xml:space="preserve"> </w:t>
      </w:r>
      <w:proofErr w:type="spellStart"/>
      <w:r>
        <w:rPr>
          <w:color w:val="000000"/>
          <w:sz w:val="18"/>
          <w:szCs w:val="18"/>
        </w:rPr>
        <w:t>Stage</w:t>
      </w:r>
      <w:proofErr w:type="spellEnd"/>
      <w:r>
        <w:rPr>
          <w:color w:val="000000"/>
          <w:sz w:val="18"/>
          <w:szCs w:val="18"/>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26A006F5" w14:textId="77777777" w:rsidR="005F6006" w:rsidRDefault="005F6006">
      <w:pPr>
        <w:ind w:right="-285"/>
        <w:jc w:val="both"/>
        <w:rPr>
          <w:color w:val="000000"/>
          <w:sz w:val="18"/>
          <w:szCs w:val="18"/>
        </w:rPr>
      </w:pPr>
    </w:p>
    <w:p w14:paraId="6437B327" w14:textId="77777777" w:rsidR="005F6006" w:rsidRDefault="005F6006">
      <w:pPr>
        <w:ind w:right="-285"/>
        <w:jc w:val="both"/>
        <w:rPr>
          <w:color w:val="000000"/>
          <w:sz w:val="18"/>
          <w:szCs w:val="18"/>
        </w:rPr>
      </w:pPr>
    </w:p>
    <w:p w14:paraId="47E0CA51" w14:textId="77777777" w:rsidR="005F6006" w:rsidRDefault="005F6006">
      <w:pPr>
        <w:ind w:right="-285"/>
        <w:jc w:val="both"/>
        <w:rPr>
          <w:b/>
          <w:color w:val="000000"/>
          <w:sz w:val="18"/>
          <w:szCs w:val="18"/>
        </w:rPr>
      </w:pPr>
    </w:p>
    <w:p w14:paraId="15BE5587" w14:textId="77777777" w:rsidR="005F6006" w:rsidRDefault="00722FF6">
      <w:pPr>
        <w:jc w:val="both"/>
        <w:rPr>
          <w:b/>
          <w:color w:val="000000"/>
          <w:sz w:val="18"/>
          <w:szCs w:val="18"/>
          <w:u w:val="single"/>
        </w:rPr>
      </w:pPr>
      <w:r>
        <w:rPr>
          <w:b/>
          <w:color w:val="000000"/>
          <w:sz w:val="18"/>
          <w:szCs w:val="18"/>
          <w:u w:val="single"/>
        </w:rPr>
        <w:t xml:space="preserve">CONTACTO </w:t>
      </w:r>
    </w:p>
    <w:p w14:paraId="41E3D630" w14:textId="77777777" w:rsidR="005F6006" w:rsidRDefault="00722FF6">
      <w:pPr>
        <w:jc w:val="both"/>
        <w:rPr>
          <w:sz w:val="18"/>
          <w:szCs w:val="18"/>
        </w:rPr>
      </w:pPr>
      <w:r>
        <w:rPr>
          <w:sz w:val="18"/>
          <w:szCs w:val="18"/>
        </w:rPr>
        <w:t xml:space="preserve">Actitud de Comunicación </w:t>
      </w:r>
    </w:p>
    <w:p w14:paraId="5C9CC77A" w14:textId="77777777" w:rsidR="005F6006" w:rsidRDefault="0060218C">
      <w:pPr>
        <w:jc w:val="both"/>
        <w:rPr>
          <w:color w:val="0000FF"/>
          <w:sz w:val="18"/>
          <w:szCs w:val="18"/>
          <w:u w:val="single"/>
        </w:rPr>
      </w:pPr>
      <w:hyperlink r:id="rId11">
        <w:r w:rsidR="00722FF6">
          <w:rPr>
            <w:color w:val="0000FF"/>
            <w:sz w:val="18"/>
            <w:szCs w:val="18"/>
            <w:u w:val="single"/>
          </w:rPr>
          <w:t>actitud@actitud.es</w:t>
        </w:r>
      </w:hyperlink>
      <w:r w:rsidR="00722FF6">
        <w:rPr>
          <w:sz w:val="18"/>
          <w:szCs w:val="18"/>
        </w:rPr>
        <w:t xml:space="preserve"> </w:t>
      </w:r>
    </w:p>
    <w:p w14:paraId="059D7D93" w14:textId="77777777" w:rsidR="005F6006" w:rsidRDefault="00722FF6">
      <w:pPr>
        <w:jc w:val="both"/>
        <w:rPr>
          <w:sz w:val="18"/>
          <w:szCs w:val="18"/>
        </w:rPr>
      </w:pPr>
      <w:r>
        <w:rPr>
          <w:sz w:val="18"/>
          <w:szCs w:val="18"/>
        </w:rPr>
        <w:t>Teléfono: 913022860</w:t>
      </w:r>
    </w:p>
    <w:p w14:paraId="05E7133F" w14:textId="77777777" w:rsidR="005F6006" w:rsidRDefault="005F6006">
      <w:pPr>
        <w:jc w:val="both"/>
      </w:pPr>
    </w:p>
    <w:sectPr w:rsidR="005F6006">
      <w:headerReference w:type="default" r:id="rId12"/>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BCC4C" w14:textId="77777777" w:rsidR="0060218C" w:rsidRDefault="0060218C">
      <w:r>
        <w:separator/>
      </w:r>
    </w:p>
  </w:endnote>
  <w:endnote w:type="continuationSeparator" w:id="0">
    <w:p w14:paraId="454FBDC7" w14:textId="77777777" w:rsidR="0060218C" w:rsidRDefault="0060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216D3" w14:textId="77777777" w:rsidR="0060218C" w:rsidRDefault="0060218C">
      <w:r>
        <w:separator/>
      </w:r>
    </w:p>
  </w:footnote>
  <w:footnote w:type="continuationSeparator" w:id="0">
    <w:p w14:paraId="7AD19CE1" w14:textId="77777777" w:rsidR="0060218C" w:rsidRDefault="00602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82000" w14:textId="77777777" w:rsidR="005F6006" w:rsidRDefault="00722FF6">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6EA16FC" wp14:editId="6D809E75">
          <wp:simplePos x="0" y="0"/>
          <wp:positionH relativeFrom="column">
            <wp:posOffset>3815715</wp:posOffset>
          </wp:positionH>
          <wp:positionV relativeFrom="paragraph">
            <wp:posOffset>-259074</wp:posOffset>
          </wp:positionV>
          <wp:extent cx="2352675" cy="772160"/>
          <wp:effectExtent l="0" t="0" r="0" b="0"/>
          <wp:wrapSquare wrapText="bothSides" distT="0" distB="0" distL="114300" distR="114300"/>
          <wp:docPr id="6"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6D1"/>
    <w:multiLevelType w:val="multilevel"/>
    <w:tmpl w:val="427E5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A051411"/>
    <w:multiLevelType w:val="multilevel"/>
    <w:tmpl w:val="F084B7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rique ovejas ocerin">
    <w15:presenceInfo w15:providerId="Windows Live" w15:userId="9d1201e77ea21284"/>
  </w15:person>
  <w15:person w15:author="Elena Rodrigo | Consultia Business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06"/>
    <w:rsid w:val="000211F3"/>
    <w:rsid w:val="00021C46"/>
    <w:rsid w:val="000C589E"/>
    <w:rsid w:val="001A3C9C"/>
    <w:rsid w:val="001E4762"/>
    <w:rsid w:val="001F2469"/>
    <w:rsid w:val="002912ED"/>
    <w:rsid w:val="002D7E9C"/>
    <w:rsid w:val="00367AB1"/>
    <w:rsid w:val="00375FAE"/>
    <w:rsid w:val="003C29AB"/>
    <w:rsid w:val="003D16D5"/>
    <w:rsid w:val="00496274"/>
    <w:rsid w:val="005F6006"/>
    <w:rsid w:val="0060218C"/>
    <w:rsid w:val="00722FF6"/>
    <w:rsid w:val="008150C9"/>
    <w:rsid w:val="00860C91"/>
    <w:rsid w:val="00910D75"/>
    <w:rsid w:val="00974E71"/>
    <w:rsid w:val="00980150"/>
    <w:rsid w:val="00A626EE"/>
    <w:rsid w:val="00AB670D"/>
    <w:rsid w:val="00B40A0D"/>
    <w:rsid w:val="00BB5166"/>
    <w:rsid w:val="00C908FD"/>
    <w:rsid w:val="00D103CF"/>
    <w:rsid w:val="00E3160A"/>
    <w:rsid w:val="00F05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titud@actitud.e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consultiatravel.es/" TargetMode="External"/><Relationship Id="rId4" Type="http://schemas.microsoft.com/office/2007/relationships/stylesWithEffects" Target="stylesWithEffects.xml"/><Relationship Id="rId9" Type="http://schemas.openxmlformats.org/officeDocument/2006/relationships/hyperlink" Target="https://www.consultiatrave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WqIN/ma0O4LRuxHduy3IyXmiQ==">CgMxLjAyDmgubGRpYW04aTdiejloMg5oLmZwaGQ3NXh4eXIweTgAaicKFHN1Z2dlc3QuMzl4bHQ4cWs4d3gzEg9BY3RpdHVkIEFjdGl0dWRqJwoUc3VnZ2VzdC5majdwNHdsaXpzbGkSD0FjdGl0dWQgQWN0aXR1ZGonChRzdWdnZXN0LnF3cWgxaDMxOGxnMxIPQWN0aXR1ZCBBY3RpdHVkciExSjVfZnhsYnZKRG5VTG5iRWQ1b3NCTjhLTTliY1NPSTU=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actitud3</dc:creator>
  <cp:lastModifiedBy>ACTITUD</cp:lastModifiedBy>
  <cp:revision>7</cp:revision>
  <dcterms:created xsi:type="dcterms:W3CDTF">2023-07-13T08:56:00Z</dcterms:created>
  <dcterms:modified xsi:type="dcterms:W3CDTF">2023-07-14T08:17:00Z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