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b w:val="1"/>
          <w:color w:val="666666"/>
          <w:rtl w:val="0"/>
        </w:rPr>
        <w:t xml:space="preserve">José Antonio Maldonado</w:t>
      </w: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director de meteorología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ofrece la predicción para los próximos días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color w:val="434343"/>
          <w:sz w:val="46"/>
          <w:szCs w:val="46"/>
        </w:rPr>
      </w:pPr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Continuarán los chubascos tormentosos hasta el fin de semana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Persiste la inestabilidad atmosférica en el centro, norte y este de la Península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320" w:before="0" w:before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El domingo, las temperaturas ascenderán de forma generalizada</w:t>
      </w:r>
    </w:p>
    <w:p w:rsidR="00000000" w:rsidDel="00000000" w:rsidP="00000000" w:rsidRDefault="00000000" w:rsidRPr="00000000" w14:paraId="00000005">
      <w:pPr>
        <w:spacing w:after="320" w:before="240" w:line="276" w:lineRule="auto"/>
        <w:jc w:val="center"/>
        <w:rPr>
          <w:rFonts w:ascii="Roboto" w:cs="Roboto" w:eastAsia="Roboto" w:hAnsi="Roboto"/>
          <w:color w:val="666666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i w:val="1"/>
          <w:color w:val="666666"/>
          <w:sz w:val="24"/>
          <w:szCs w:val="24"/>
        </w:rPr>
        <w:drawing>
          <wp:inline distB="114300" distT="114300" distL="114300" distR="114300">
            <wp:extent cx="5731200" cy="41656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6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rtl w:val="0"/>
        </w:rPr>
        <w:t xml:space="preserve">El domingo será un día caluroso, con temperaturas cercanas a los 35º en el valle del Guadalquivir.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vlignic7hh7" w:id="0"/>
      <w:bookmarkEnd w:id="0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2 de septiembre de 2021.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La primera parte de esta semana ha estado marcada por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tormentas, algunas de ellas de gran intensidad, que han afectado a todas las regiones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con mayor incidencia en la mitad oriental y Baleares. Además, estas lluvias muchas veces torrenciales han ido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acompañadas de granizo y viento.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Así lo afirma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José Antonio Maldonado, director de meteorología de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u w:val="single"/>
            <w:rtl w:val="0"/>
          </w:rPr>
          <w:t xml:space="preserve">Meteored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highlight w:val="white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quien, además del análisis de los últimos días, ofrece la previsión para el fin de semana.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4q5i1hqrtelb" w:id="1"/>
      <w:bookmarkEnd w:id="1"/>
      <w:r w:rsidDel="00000000" w:rsidR="00000000" w:rsidRPr="00000000">
        <w:rPr>
          <w:rFonts w:ascii="Roboto" w:cs="Roboto" w:eastAsia="Roboto" w:hAnsi="Roboto"/>
          <w:b w:val="1"/>
          <w:i w:val="1"/>
          <w:color w:val="434343"/>
          <w:sz w:val="24"/>
          <w:szCs w:val="24"/>
          <w:rtl w:val="0"/>
        </w:rPr>
        <w:t xml:space="preserve">Previsión de José Antonio Maldonado, director de meteorología en Meteored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c0u482ofi7ee" w:id="2"/>
      <w:bookmarkEnd w:id="2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Ayer, coincidiendo con la entrada del otoño climatológico, se produjeron los chubascos de mayor intensidad del episodio de DANA que estamos viviendo, siendo especialmente destacable 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la tormenta registrada en Alcanar (Tarragona)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donde se llegaron a acumulados de 232 litros por metro cuadrado en tan solo dos horas.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Tampoco podemos dejar de mencionar los aguaceros que tuvieron lugar en Toledo, Navarra, Aragón, Comunidad Valenciana y Cuenca.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  <w:highlight w:val="white"/>
        </w:rPr>
      </w:pPr>
      <w:bookmarkStart w:colFirst="0" w:colLast="0" w:name="_1luqjp84m72r" w:id="3"/>
      <w:bookmarkEnd w:id="3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Las lluvias intensas de momento no remiten</w:t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y2u9rl1tlp2h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la próxima tarde, seguiremos contando con inestabilidad en el centro, norte y este peninsular,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de tal modo que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 repetirán las tormentas localmente intensas en las sierras de la mitad norte peninsular y en el archipiélago balear, sobre todo. En el suroeste, Cantabria, Asturias y Galicia no lloverá, mientras que en Canarias el cielo se mantendrá parcialmente nuboso en la zona norte.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gl0z3kceiuc" w:id="5"/>
      <w:bookmarkEnd w:id="5"/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Galicia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, 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Castilla y León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, 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Comunidad de Madrid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y 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Castilla La Mancha</w:t>
        </w:r>
      </w:hyperlink>
      <w:hyperlink r:id="rId14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experimentarán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una bajada de las temperaturas.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cuanto al viento,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soplará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de noreste en las regiones mediterráneas así como en el archipiélago canario y balear. 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z6waa6bhlvuo" w:id="6"/>
      <w:bookmarkEnd w:id="6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Pese a que notaremos una mejoría durante el viernes,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continuarán las lluvias fuertes en los Pirineos, Cataluña, Navarra, el norte de Aragón, La Rioja, la cordillera Ibérica y el norte de las Islas Baleares. Del mismo modo, en el Sistema Central, el este de Castilla y León, así como en la zona oriental del cantábrico, se producirán chubascos, aunque estos serán de menor intensidad. Además,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contaremos con un ascenso de las temperaturas en gran parte del interior de la península.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su3hib7rnu0u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Vuelta a la tranquilidad durante el fin de semana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b8o53e2kxwk2" w:id="8"/>
      <w:bookmarkEnd w:id="8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La tendencia a estabilizarse marcará el fin de semana en gran parte del país.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puntos de </w:t>
      </w:r>
      <w:hyperlink r:id="rId15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Cataluña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y en la provincia de </w:t>
      </w:r>
      <w:hyperlink r:id="rId16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Castellón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persistirán las tormentas,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mientras que en el norte de la provincia de Huesca e interior de Mallorca se producirán chubascos aislados de carácter débil.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Junto con esta estabilidad, las temperaturas continuarán subiendo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El viento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soplará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de levante en el Estrecho y en Canarias predominarán los alisios.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8o2f3pdd6c12" w:id="9"/>
      <w:bookmarkEnd w:id="9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domingo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existe la posibilidad de que se produzcan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precipitaciones débiles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el oeste de Galicia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como consecuencia de la proximidad de un frente atlántico. En la vertiente mediterránea aparecerán nubes bajas durante la mañana, con tendencia a despejarse como en el resto del territorio peninsular. En el archipiélago canario el cielo estará encapotado mientras que en el sur permanecerá despejado.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temperaturas aumentarán de forma generalizada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4y6uqt5n4l97" w:id="10"/>
      <w:bookmarkEnd w:id="10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 Síguenos en</w:t>
      </w:r>
      <w:hyperlink r:id="rId18">
        <w:r w:rsidDel="00000000" w:rsidR="00000000" w:rsidRPr="00000000">
          <w:rPr>
            <w:rFonts w:ascii="Roboto" w:cs="Roboto" w:eastAsia="Roboto" w:hAnsi="Roboto"/>
            <w:b w:val="1"/>
            <w:color w:val="009ee2"/>
            <w:sz w:val="28"/>
            <w:szCs w:val="28"/>
            <w:rtl w:val="0"/>
          </w:rPr>
          <w:t xml:space="preserve"> </w:t>
        </w:r>
      </w:hyperlink>
      <w:hyperlink r:id="rId19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completo:</w:t>
        <w:br w:type="textWrapping"/>
      </w:r>
      <w:hyperlink r:id="rId2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Numerosas tormentas y lluvias torrenciales que irán remitiendo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0" w:type="dxa"/>
        <w:jc w:val="left"/>
        <w:tblInd w:w="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2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4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7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3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4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9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A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D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E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11"/>
            <w:bookmarkEnd w:id="11"/>
            <w:hyperlink r:id="rId28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0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Roboto" w:cs="Roboto" w:eastAsia="Roboto" w:hAnsi="Roboto"/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sectPr>
      <w:headerReference r:id="rId2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2360295" cy="264280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noticias/prediccion/dana-tormentas-inundaciones-tiempo-del-fin-de-semana.html" TargetMode="External"/><Relationship Id="rId22" Type="http://schemas.openxmlformats.org/officeDocument/2006/relationships/hyperlink" Target="https://www.tiempo.com/autor/maldonado/" TargetMode="External"/><Relationship Id="rId21" Type="http://schemas.openxmlformats.org/officeDocument/2006/relationships/image" Target="media/image3.png"/><Relationship Id="rId24" Type="http://schemas.openxmlformats.org/officeDocument/2006/relationships/hyperlink" Target="https://www.tiempo.com/autor/jose-miguel-vinas/" TargetMode="External"/><Relationship Id="rId23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noticias/actualidad/lluvias-torrenciales-dana-septiembre-alcanar-san-carles-de-la-rapita.html" TargetMode="External"/><Relationship Id="rId26" Type="http://schemas.openxmlformats.org/officeDocument/2006/relationships/hyperlink" Target="https://www.tiempo.com/autor/francisco-martin/" TargetMode="External"/><Relationship Id="rId25" Type="http://schemas.openxmlformats.org/officeDocument/2006/relationships/image" Target="media/image2.png"/><Relationship Id="rId28" Type="http://schemas.openxmlformats.org/officeDocument/2006/relationships/hyperlink" Target="https://www.tiempo.com/sobre-nosotros" TargetMode="External"/><Relationship Id="rId27" Type="http://schemas.openxmlformats.org/officeDocument/2006/relationships/hyperlink" Target="https://www.tiempo.com/sobre-nosotros/equipo#news_team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tiempo.com/" TargetMode="External"/><Relationship Id="rId29" Type="http://schemas.openxmlformats.org/officeDocument/2006/relationships/header" Target="header1.xml"/><Relationship Id="rId7" Type="http://schemas.openxmlformats.org/officeDocument/2006/relationships/image" Target="media/image4.png"/><Relationship Id="rId8" Type="http://schemas.openxmlformats.org/officeDocument/2006/relationships/hyperlink" Target="https://www.tiempo.com/" TargetMode="External"/><Relationship Id="rId11" Type="http://schemas.openxmlformats.org/officeDocument/2006/relationships/hyperlink" Target="https://www.tiempo.com/castilla-y-leon.htm" TargetMode="External"/><Relationship Id="rId10" Type="http://schemas.openxmlformats.org/officeDocument/2006/relationships/hyperlink" Target="https://www.tiempo.com/galicia.htm" TargetMode="External"/><Relationship Id="rId13" Type="http://schemas.openxmlformats.org/officeDocument/2006/relationships/hyperlink" Target="https://www.tiempo.com/castilla-la-mancha.htm" TargetMode="External"/><Relationship Id="rId12" Type="http://schemas.openxmlformats.org/officeDocument/2006/relationships/hyperlink" Target="https://www.tiempo.com/comunidad-de-madrid.htm" TargetMode="External"/><Relationship Id="rId15" Type="http://schemas.openxmlformats.org/officeDocument/2006/relationships/hyperlink" Target="https://www.tiempo.com/cataluna.htm" TargetMode="External"/><Relationship Id="rId14" Type="http://schemas.openxmlformats.org/officeDocument/2006/relationships/hyperlink" Target="https://www.tiempo.com/castilla-la-mancha.htm" TargetMode="External"/><Relationship Id="rId17" Type="http://schemas.openxmlformats.org/officeDocument/2006/relationships/image" Target="media/image6.png"/><Relationship Id="rId16" Type="http://schemas.openxmlformats.org/officeDocument/2006/relationships/hyperlink" Target="https://www.tiempo.com/castellon-provincia.htm" TargetMode="External"/><Relationship Id="rId19" Type="http://schemas.openxmlformats.org/officeDocument/2006/relationships/hyperlink" Target="https://t.me/meteored_espana" TargetMode="External"/><Relationship Id="rId18" Type="http://schemas.openxmlformats.org/officeDocument/2006/relationships/hyperlink" Target="https://t.me/meteored_espana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