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rFonts w:ascii="Roboto" w:cs="Roboto" w:eastAsia="Roboto" w:hAnsi="Roboto"/>
          <w:b w:val="1"/>
          <w:i w:val="1"/>
        </w:rPr>
      </w:pPr>
      <w:bookmarkStart w:colFirst="0" w:colLast="0" w:name="_heading=h.gjdgxs" w:id="0"/>
      <w:bookmarkEnd w:id="0"/>
      <w:r w:rsidDel="00000000" w:rsidR="00000000" w:rsidRPr="00000000">
        <w:rPr>
          <w:rFonts w:ascii="Roboto" w:cs="Roboto" w:eastAsia="Roboto" w:hAnsi="Roboto"/>
          <w:b w:val="1"/>
          <w:i w:val="1"/>
          <w:rtl w:val="0"/>
        </w:rPr>
        <w:t xml:space="preserve">Jefe de Departamento de Cirugía del Hospital Universitario Parc Taulí de Sabadell, Barcelona</w:t>
      </w:r>
    </w:p>
    <w:p w:rsidR="00000000" w:rsidDel="00000000" w:rsidP="00000000" w:rsidRDefault="00000000" w:rsidRPr="00000000" w14:paraId="00000002">
      <w:pPr>
        <w:ind w:left="1" w:hanging="3"/>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3">
      <w:pPr>
        <w:ind w:left="2" w:hanging="4"/>
        <w:jc w:val="center"/>
        <w:rPr>
          <w:rFonts w:ascii="Roboto" w:cs="Roboto" w:eastAsia="Roboto" w:hAnsi="Roboto"/>
          <w:sz w:val="22"/>
          <w:szCs w:val="22"/>
        </w:rPr>
      </w:pPr>
      <w:r w:rsidDel="00000000" w:rsidR="00000000" w:rsidRPr="00000000">
        <w:rPr>
          <w:rFonts w:ascii="Roboto" w:cs="Roboto" w:eastAsia="Roboto" w:hAnsi="Roboto"/>
          <w:b w:val="1"/>
          <w:sz w:val="36"/>
          <w:szCs w:val="36"/>
          <w:rtl w:val="0"/>
        </w:rPr>
        <w:t xml:space="preserve">El Dr. Salvador Navarro Soto, nuevo presidente de la Asociación Española de Cirujanos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0" w:hanging="2"/>
        <w:jc w:val="both"/>
        <w:rPr>
          <w:rFonts w:ascii="Lato" w:cs="Lato" w:eastAsia="Lato" w:hAnsi="Lato"/>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0" w:hanging="2"/>
        <w:rPr>
          <w:rFonts w:ascii="Lato" w:cs="Lato" w:eastAsia="Lato" w:hAnsi="Lato"/>
          <w:color w:val="000000"/>
          <w:sz w:val="22"/>
          <w:szCs w:val="22"/>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Lato" w:cs="Lato" w:eastAsia="Lato" w:hAnsi="Lato"/>
          <w:b w:val="1"/>
          <w:color w:val="000000"/>
          <w:sz w:val="22"/>
          <w:szCs w:val="22"/>
        </w:rPr>
      </w:pPr>
      <w:r w:rsidDel="00000000" w:rsidR="00000000" w:rsidRPr="00000000">
        <w:rPr>
          <w:rFonts w:ascii="Lato" w:cs="Lato" w:eastAsia="Lato" w:hAnsi="Lato"/>
          <w:b w:val="1"/>
          <w:color w:val="000000"/>
          <w:sz w:val="22"/>
          <w:szCs w:val="22"/>
          <w:rtl w:val="0"/>
        </w:rPr>
        <w:t xml:space="preserve">La candidatura encabezada por el Dr. Navarro presidirá </w:t>
      </w:r>
      <w:r w:rsidDel="00000000" w:rsidR="00000000" w:rsidRPr="00000000">
        <w:rPr>
          <w:rFonts w:ascii="Lato" w:cs="Lato" w:eastAsia="Lato" w:hAnsi="Lato"/>
          <w:b w:val="1"/>
          <w:sz w:val="22"/>
          <w:szCs w:val="22"/>
          <w:rtl w:val="0"/>
        </w:rPr>
        <w:t xml:space="preserve">esta sociedad médico - científica</w:t>
      </w:r>
      <w:r w:rsidDel="00000000" w:rsidR="00000000" w:rsidRPr="00000000">
        <w:rPr>
          <w:rFonts w:ascii="Lato" w:cs="Lato" w:eastAsia="Lato" w:hAnsi="Lato"/>
          <w:b w:val="1"/>
          <w:color w:val="000000"/>
          <w:sz w:val="22"/>
          <w:szCs w:val="22"/>
          <w:rtl w:val="0"/>
        </w:rPr>
        <w:t xml:space="preserve"> por </w:t>
      </w:r>
      <w:r w:rsidDel="00000000" w:rsidR="00000000" w:rsidRPr="00000000">
        <w:rPr>
          <w:rFonts w:ascii="Lato" w:cs="Lato" w:eastAsia="Lato" w:hAnsi="Lato"/>
          <w:b w:val="1"/>
          <w:sz w:val="22"/>
          <w:szCs w:val="22"/>
          <w:rtl w:val="0"/>
        </w:rPr>
        <w:t xml:space="preserve">un</w:t>
      </w:r>
      <w:r w:rsidDel="00000000" w:rsidR="00000000" w:rsidRPr="00000000">
        <w:rPr>
          <w:rFonts w:ascii="Lato" w:cs="Lato" w:eastAsia="Lato" w:hAnsi="Lato"/>
          <w:b w:val="1"/>
          <w:color w:val="000000"/>
          <w:sz w:val="22"/>
          <w:szCs w:val="22"/>
          <w:rtl w:val="0"/>
        </w:rPr>
        <w:t xml:space="preserve"> periodo </w:t>
      </w:r>
      <w:r w:rsidDel="00000000" w:rsidR="00000000" w:rsidRPr="00000000">
        <w:rPr>
          <w:rFonts w:ascii="Lato" w:cs="Lato" w:eastAsia="Lato" w:hAnsi="Lato"/>
          <w:b w:val="1"/>
          <w:sz w:val="22"/>
          <w:szCs w:val="22"/>
          <w:rtl w:val="0"/>
        </w:rPr>
        <w:t xml:space="preserve">de dos años, en concreto desde ahora y hasta</w:t>
      </w:r>
      <w:r w:rsidDel="00000000" w:rsidR="00000000" w:rsidRPr="00000000">
        <w:rPr>
          <w:rFonts w:ascii="Lato" w:cs="Lato" w:eastAsia="Lato" w:hAnsi="Lato"/>
          <w:b w:val="1"/>
          <w:color w:val="000000"/>
          <w:sz w:val="22"/>
          <w:szCs w:val="22"/>
          <w:rtl w:val="0"/>
        </w:rPr>
        <w:t xml:space="preserve"> 2026</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0" w:hanging="2"/>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08">
      <w:pPr>
        <w:ind w:left="0" w:hanging="2"/>
        <w:jc w:val="right"/>
        <w:rPr>
          <w:rFonts w:ascii="Lato" w:cs="Lato" w:eastAsia="Lato" w:hAnsi="Lato"/>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2941010</wp:posOffset>
            </wp:positionH>
            <wp:positionV relativeFrom="paragraph">
              <wp:posOffset>180975</wp:posOffset>
            </wp:positionV>
            <wp:extent cx="2737874" cy="3248159"/>
            <wp:effectExtent b="0" l="0" r="0" t="0"/>
            <wp:wrapSquare wrapText="bothSides" distB="114300" distT="114300" distL="114300" distR="114300"/>
            <wp:docPr id="11" name="image2.jpg"/>
            <a:graphic>
              <a:graphicData uri="http://schemas.openxmlformats.org/drawingml/2006/picture">
                <pic:pic>
                  <pic:nvPicPr>
                    <pic:cNvPr id="0" name="image2.jpg"/>
                    <pic:cNvPicPr preferRelativeResize="0"/>
                  </pic:nvPicPr>
                  <pic:blipFill>
                    <a:blip r:embed="rId7"/>
                    <a:srcRect b="45568" l="32626" r="10269" t="9194"/>
                    <a:stretch>
                      <a:fillRect/>
                    </a:stretch>
                  </pic:blipFill>
                  <pic:spPr>
                    <a:xfrm>
                      <a:off x="0" y="0"/>
                      <a:ext cx="2737874" cy="3248159"/>
                    </a:xfrm>
                    <a:prstGeom prst="rect"/>
                    <a:ln/>
                  </pic:spPr>
                </pic:pic>
              </a:graphicData>
            </a:graphic>
          </wp:anchor>
        </w:drawing>
      </w:r>
    </w:p>
    <w:p w:rsidR="00000000" w:rsidDel="00000000" w:rsidP="00000000" w:rsidRDefault="00000000" w:rsidRPr="00000000" w14:paraId="00000009">
      <w:pPr>
        <w:ind w:left="0" w:hanging="2"/>
        <w:jc w:val="both"/>
        <w:rPr>
          <w:rFonts w:ascii="Lato" w:cs="Lato" w:eastAsia="Lato" w:hAnsi="Lato"/>
          <w:sz w:val="22"/>
          <w:szCs w:val="22"/>
          <w:highlight w:val="yellow"/>
        </w:rPr>
      </w:pPr>
      <w:r w:rsidDel="00000000" w:rsidR="00000000" w:rsidRPr="00000000">
        <w:rPr>
          <w:rFonts w:ascii="Lato" w:cs="Lato" w:eastAsia="Lato" w:hAnsi="Lato"/>
          <w:b w:val="1"/>
          <w:sz w:val="22"/>
          <w:szCs w:val="22"/>
          <w:rtl w:val="0"/>
        </w:rPr>
        <w:t xml:space="preserve">Madrid, 25 de noviembre de 2024. </w:t>
      </w:r>
      <w:r w:rsidDel="00000000" w:rsidR="00000000" w:rsidRPr="00000000">
        <w:rPr>
          <w:rFonts w:ascii="Lato" w:cs="Lato" w:eastAsia="Lato" w:hAnsi="Lato"/>
          <w:sz w:val="22"/>
          <w:szCs w:val="22"/>
          <w:rtl w:val="0"/>
        </w:rPr>
        <w:t xml:space="preserve"> Después del </w:t>
      </w:r>
      <w:hyperlink r:id="rId8">
        <w:r w:rsidDel="00000000" w:rsidR="00000000" w:rsidRPr="00000000">
          <w:rPr>
            <w:rFonts w:ascii="Lato" w:cs="Lato" w:eastAsia="Lato" w:hAnsi="Lato"/>
            <w:color w:val="1155cc"/>
            <w:sz w:val="22"/>
            <w:szCs w:val="22"/>
            <w:u w:val="single"/>
            <w:rtl w:val="0"/>
          </w:rPr>
          <w:t xml:space="preserve">XXXV Congreso Nacional de Cirugía</w:t>
        </w:r>
      </w:hyperlink>
      <w:r w:rsidDel="00000000" w:rsidR="00000000" w:rsidRPr="00000000">
        <w:rPr>
          <w:rFonts w:ascii="Lato" w:cs="Lato" w:eastAsia="Lato" w:hAnsi="Lato"/>
          <w:sz w:val="22"/>
          <w:szCs w:val="22"/>
          <w:rtl w:val="0"/>
        </w:rPr>
        <w:t xml:space="preserve">, celebrado en Madrid, la </w:t>
      </w:r>
      <w:hyperlink r:id="rId9">
        <w:r w:rsidDel="00000000" w:rsidR="00000000" w:rsidRPr="00000000">
          <w:rPr>
            <w:rFonts w:ascii="Lato" w:cs="Lato" w:eastAsia="Lato" w:hAnsi="Lato"/>
            <w:color w:val="1155cc"/>
            <w:sz w:val="22"/>
            <w:szCs w:val="22"/>
            <w:u w:val="single"/>
            <w:rtl w:val="0"/>
          </w:rPr>
          <w:t xml:space="preserve">Asociación Española de Cirujanos (AEC)</w:t>
        </w:r>
      </w:hyperlink>
      <w:r w:rsidDel="00000000" w:rsidR="00000000" w:rsidRPr="00000000">
        <w:rPr>
          <w:rFonts w:ascii="Lato" w:cs="Lato" w:eastAsia="Lato" w:hAnsi="Lato"/>
          <w:color w:val="1155cc"/>
          <w:sz w:val="22"/>
          <w:szCs w:val="22"/>
          <w:rtl w:val="0"/>
        </w:rPr>
        <w:t xml:space="preserve"> </w:t>
      </w:r>
      <w:r w:rsidDel="00000000" w:rsidR="00000000" w:rsidRPr="00000000">
        <w:rPr>
          <w:rFonts w:ascii="Lato" w:cs="Lato" w:eastAsia="Lato" w:hAnsi="Lato"/>
          <w:sz w:val="22"/>
          <w:szCs w:val="22"/>
          <w:rtl w:val="0"/>
        </w:rPr>
        <w:t xml:space="preserve">ha renovado los cargos de su Junta Directiva. De esta forma, el Dr. Salvador Navarro, asume  la presidencia de la sociedad médico - científica por un período de dos años, en concreto desde ahora y hasta 2026.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Lato" w:cs="Lato" w:eastAsia="Lato" w:hAnsi="Lato"/>
          <w:sz w:val="22"/>
          <w:szCs w:val="22"/>
        </w:rPr>
      </w:pPr>
      <w:r w:rsidDel="00000000" w:rsidR="00000000" w:rsidRPr="00000000">
        <w:rPr>
          <w:rFonts w:ascii="Lato" w:cs="Lato" w:eastAsia="Lato" w:hAnsi="Lato"/>
          <w:sz w:val="22"/>
          <w:szCs w:val="22"/>
          <w:rtl w:val="0"/>
        </w:rPr>
        <w:t xml:space="preserve">El Dr. Navarro es el actual decano y catedrático del Departamento de Cirugía de la   Facultad de Medicina de la Universidad Autónoma de Barcelona (UAB), además de jefe del Departamento de Cirugía del Hospital Universitario Parc Taulí.</w:t>
      </w:r>
    </w:p>
    <w:p w:rsidR="00000000" w:rsidDel="00000000" w:rsidP="00000000" w:rsidRDefault="00000000" w:rsidRPr="00000000" w14:paraId="0000000C">
      <w:pPr>
        <w:ind w:hanging="2"/>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0D">
      <w:pPr>
        <w:ind w:hanging="2"/>
        <w:jc w:val="both"/>
        <w:rPr>
          <w:rFonts w:ascii="Lato" w:cs="Lato" w:eastAsia="Lato" w:hAnsi="Lato"/>
          <w:sz w:val="22"/>
          <w:szCs w:val="22"/>
        </w:rPr>
      </w:pPr>
      <w:r w:rsidDel="00000000" w:rsidR="00000000" w:rsidRPr="00000000">
        <w:rPr>
          <w:rFonts w:ascii="Lato" w:cs="Lato" w:eastAsia="Lato" w:hAnsi="Lato"/>
          <w:sz w:val="22"/>
          <w:szCs w:val="22"/>
          <w:rtl w:val="0"/>
        </w:rPr>
        <w:t xml:space="preserve">Como investigador, cuenta con 141 publicaciones indexadas y ha participado en 29 proyectos subvencionados, 26 capítulos de libro y 178 conferencias invitadas. </w:t>
      </w:r>
    </w:p>
    <w:p w:rsidR="00000000" w:rsidDel="00000000" w:rsidP="00000000" w:rsidRDefault="00000000" w:rsidRPr="00000000" w14:paraId="0000000E">
      <w:pPr>
        <w:ind w:hanging="2"/>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0F">
      <w:pPr>
        <w:ind w:hanging="2"/>
        <w:jc w:val="both"/>
        <w:rPr>
          <w:rFonts w:ascii="Lato" w:cs="Lato" w:eastAsia="Lato" w:hAnsi="Lato"/>
          <w:sz w:val="22"/>
          <w:szCs w:val="22"/>
        </w:rPr>
      </w:pPr>
      <w:r w:rsidDel="00000000" w:rsidR="00000000" w:rsidRPr="00000000">
        <w:rPr>
          <w:rFonts w:ascii="Lato" w:cs="Lato" w:eastAsia="Lato" w:hAnsi="Lato"/>
          <w:sz w:val="22"/>
          <w:szCs w:val="22"/>
          <w:rtl w:val="0"/>
        </w:rPr>
        <w:t xml:space="preserve">Salvador Navarro es miembro del Consejo Asesor del Plan Director de Oncología de Cataluña, miembro de la Comisión Asesora para la Atención al Paciente politraumatizado del Departamento de Salud de la Generalitat de Cataluña y miembro  de la Comisión de Deontología del Colegio Oficial de Médicos de Barcelona. </w:t>
      </w:r>
      <w:r w:rsidDel="00000000" w:rsidR="00000000" w:rsidRPr="00000000">
        <w:rPr>
          <w:rtl w:val="0"/>
        </w:rPr>
      </w:r>
    </w:p>
    <w:p w:rsidR="00000000" w:rsidDel="00000000" w:rsidP="00000000" w:rsidRDefault="00000000" w:rsidRPr="00000000" w14:paraId="00000010">
      <w:pPr>
        <w:ind w:firstLine="0"/>
        <w:jc w:val="both"/>
        <w:rPr>
          <w:rFonts w:ascii="Corbel" w:cs="Corbel" w:eastAsia="Corbel" w:hAnsi="Corbel"/>
          <w:b w:val="1"/>
          <w:color w:val="0d0d0d"/>
          <w:sz w:val="28"/>
          <w:szCs w:val="28"/>
        </w:rPr>
      </w:pPr>
      <w:r w:rsidDel="00000000" w:rsidR="00000000" w:rsidRPr="00000000">
        <w:rPr>
          <w:rtl w:val="0"/>
        </w:rPr>
      </w:r>
    </w:p>
    <w:p w:rsidR="00000000" w:rsidDel="00000000" w:rsidP="00000000" w:rsidRDefault="00000000" w:rsidRPr="00000000" w14:paraId="00000011">
      <w:pPr>
        <w:ind w:hanging="2"/>
        <w:jc w:val="both"/>
        <w:rPr>
          <w:rFonts w:ascii="Lato" w:cs="Lato" w:eastAsia="Lato" w:hAnsi="Lato"/>
          <w:sz w:val="22"/>
          <w:szCs w:val="22"/>
        </w:rPr>
      </w:pPr>
      <w:r w:rsidDel="00000000" w:rsidR="00000000" w:rsidRPr="00000000">
        <w:rPr>
          <w:rFonts w:ascii="Lato" w:cs="Lato" w:eastAsia="Lato" w:hAnsi="Lato"/>
          <w:sz w:val="22"/>
          <w:szCs w:val="22"/>
          <w:rtl w:val="0"/>
        </w:rPr>
        <w:t xml:space="preserve">Además, ha</w:t>
      </w:r>
      <w:r w:rsidDel="00000000" w:rsidR="00000000" w:rsidRPr="00000000">
        <w:rPr>
          <w:rFonts w:ascii="Lato" w:cs="Lato" w:eastAsia="Lato" w:hAnsi="Lato"/>
          <w:sz w:val="22"/>
          <w:szCs w:val="22"/>
          <w:rtl w:val="0"/>
        </w:rPr>
        <w:t xml:space="preserve"> sido </w:t>
      </w:r>
      <w:r w:rsidDel="00000000" w:rsidR="00000000" w:rsidRPr="00000000">
        <w:rPr>
          <w:rFonts w:ascii="Lato" w:cs="Lato" w:eastAsia="Lato" w:hAnsi="Lato"/>
          <w:sz w:val="22"/>
          <w:szCs w:val="22"/>
          <w:rtl w:val="0"/>
        </w:rPr>
        <w:t xml:space="preserve">presidente</w:t>
      </w:r>
      <w:r w:rsidDel="00000000" w:rsidR="00000000" w:rsidRPr="00000000">
        <w:rPr>
          <w:rFonts w:ascii="Lato" w:cs="Lato" w:eastAsia="Lato" w:hAnsi="Lato"/>
          <w:sz w:val="22"/>
          <w:szCs w:val="22"/>
          <w:rtl w:val="0"/>
        </w:rPr>
        <w:t xml:space="preserve"> de la Sociedad Catalana de Cirugía y recibió el Premio a la Excelencia Profesional del Colegio Oficial de Médicos  de Barcelona en 2016 y el Premio “Pere Virgili 2019” de la Sociedad Catalana de Cirugía. </w:t>
      </w:r>
    </w:p>
    <w:p w:rsidR="00000000" w:rsidDel="00000000" w:rsidP="00000000" w:rsidRDefault="00000000" w:rsidRPr="00000000" w14:paraId="00000012">
      <w:pPr>
        <w:ind w:firstLine="0"/>
        <w:jc w:val="both"/>
        <w:rPr>
          <w:rFonts w:ascii="Corbel" w:cs="Corbel" w:eastAsia="Corbel" w:hAnsi="Corbel"/>
          <w:b w:val="1"/>
          <w:color w:val="0d0d0d"/>
          <w:sz w:val="28"/>
          <w:szCs w:val="28"/>
        </w:rPr>
      </w:pPr>
      <w:r w:rsidDel="00000000" w:rsidR="00000000" w:rsidRPr="00000000">
        <w:rPr>
          <w:rtl w:val="0"/>
        </w:rPr>
      </w:r>
    </w:p>
    <w:p w:rsidR="00000000" w:rsidDel="00000000" w:rsidP="00000000" w:rsidRDefault="00000000" w:rsidRPr="00000000" w14:paraId="00000013">
      <w:pPr>
        <w:ind w:firstLine="0"/>
        <w:jc w:val="both"/>
        <w:rPr>
          <w:rFonts w:ascii="Lato" w:cs="Lato" w:eastAsia="Lato" w:hAnsi="Lato"/>
          <w:b w:val="1"/>
          <w:sz w:val="22"/>
          <w:szCs w:val="22"/>
        </w:rPr>
      </w:pPr>
      <w:r w:rsidDel="00000000" w:rsidR="00000000" w:rsidRPr="00000000">
        <w:rPr>
          <w:rFonts w:ascii="Lato" w:cs="Lato" w:eastAsia="Lato" w:hAnsi="Lato"/>
          <w:b w:val="1"/>
          <w:sz w:val="22"/>
          <w:szCs w:val="22"/>
          <w:rtl w:val="0"/>
        </w:rPr>
        <w:t xml:space="preserve">Nueva Junta Directiva</w:t>
      </w:r>
    </w:p>
    <w:p w:rsidR="00000000" w:rsidDel="00000000" w:rsidP="00000000" w:rsidRDefault="00000000" w:rsidRPr="00000000" w14:paraId="00000014">
      <w:pPr>
        <w:ind w:firstLine="0"/>
        <w:jc w:val="both"/>
        <w:rPr>
          <w:rFonts w:ascii="Lato" w:cs="Lato" w:eastAsia="Lato" w:hAnsi="Lato"/>
          <w:sz w:val="22"/>
          <w:szCs w:val="22"/>
        </w:rPr>
      </w:pPr>
      <w:r w:rsidDel="00000000" w:rsidR="00000000" w:rsidRPr="00000000">
        <w:rPr>
          <w:rFonts w:ascii="Lato" w:cs="Lato" w:eastAsia="Lato" w:hAnsi="Lato"/>
          <w:sz w:val="22"/>
          <w:szCs w:val="22"/>
          <w:rtl w:val="0"/>
        </w:rPr>
        <w:t xml:space="preserve">De esta forma, la nueva Junta Directiva de la AEC encabezada por el doctor Navarro está compuesta de la siguiente forma: </w:t>
      </w:r>
    </w:p>
    <w:p w:rsidR="00000000" w:rsidDel="00000000" w:rsidP="00000000" w:rsidRDefault="00000000" w:rsidRPr="00000000" w14:paraId="00000015">
      <w:pPr>
        <w:ind w:firstLine="0"/>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16">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 Salvador Navarro Soto:</w:t>
      </w:r>
      <w:r w:rsidDel="00000000" w:rsidR="00000000" w:rsidRPr="00000000">
        <w:rPr>
          <w:rFonts w:ascii="Lato" w:cs="Lato" w:eastAsia="Lato" w:hAnsi="Lato"/>
          <w:sz w:val="22"/>
          <w:szCs w:val="22"/>
          <w:rtl w:val="0"/>
        </w:rPr>
        <w:t xml:space="preserve"> presidente de la AEC. </w:t>
      </w:r>
    </w:p>
    <w:p w:rsidR="00000000" w:rsidDel="00000000" w:rsidP="00000000" w:rsidRDefault="00000000" w:rsidRPr="00000000" w14:paraId="00000017">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 Miguel Ángel Gómez Bravo</w:t>
      </w:r>
      <w:r w:rsidDel="00000000" w:rsidR="00000000" w:rsidRPr="00000000">
        <w:rPr>
          <w:rFonts w:ascii="Lato" w:cs="Lato" w:eastAsia="Lato" w:hAnsi="Lato"/>
          <w:sz w:val="22"/>
          <w:szCs w:val="22"/>
          <w:rtl w:val="0"/>
        </w:rPr>
        <w:t xml:space="preserve">: vicepresidente de la AEC.</w:t>
      </w:r>
    </w:p>
    <w:p w:rsidR="00000000" w:rsidDel="00000000" w:rsidP="00000000" w:rsidRDefault="00000000" w:rsidRPr="00000000" w14:paraId="00000018">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 Pilar Hernández Granados</w:t>
      </w:r>
      <w:r w:rsidDel="00000000" w:rsidR="00000000" w:rsidRPr="00000000">
        <w:rPr>
          <w:rFonts w:ascii="Lato" w:cs="Lato" w:eastAsia="Lato" w:hAnsi="Lato"/>
          <w:sz w:val="22"/>
          <w:szCs w:val="22"/>
          <w:rtl w:val="0"/>
        </w:rPr>
        <w:t xml:space="preserve">: secretaria general de la AEC.</w:t>
      </w:r>
    </w:p>
    <w:p w:rsidR="00000000" w:rsidDel="00000000" w:rsidP="00000000" w:rsidRDefault="00000000" w:rsidRPr="00000000" w14:paraId="00000019">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 José Francisco Noguera Aguilar</w:t>
      </w:r>
      <w:r w:rsidDel="00000000" w:rsidR="00000000" w:rsidRPr="00000000">
        <w:rPr>
          <w:rFonts w:ascii="Lato" w:cs="Lato" w:eastAsia="Lato" w:hAnsi="Lato"/>
          <w:sz w:val="22"/>
          <w:szCs w:val="22"/>
          <w:rtl w:val="0"/>
        </w:rPr>
        <w:t xml:space="preserve">: presidente del Comité Científico de la AEC.</w:t>
      </w:r>
    </w:p>
    <w:p w:rsidR="00000000" w:rsidDel="00000000" w:rsidP="00000000" w:rsidRDefault="00000000" w:rsidRPr="00000000" w14:paraId="0000001A">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 Francisco Blanco Antona</w:t>
      </w:r>
      <w:r w:rsidDel="00000000" w:rsidR="00000000" w:rsidRPr="00000000">
        <w:rPr>
          <w:rFonts w:ascii="Lato" w:cs="Lato" w:eastAsia="Lato" w:hAnsi="Lato"/>
          <w:sz w:val="22"/>
          <w:szCs w:val="22"/>
          <w:rtl w:val="0"/>
        </w:rPr>
        <w:t xml:space="preserve">: tesorero de la AEC.</w:t>
      </w:r>
    </w:p>
    <w:p w:rsidR="00000000" w:rsidDel="00000000" w:rsidP="00000000" w:rsidRDefault="00000000" w:rsidRPr="00000000" w14:paraId="0000001B">
      <w:pPr>
        <w:ind w:firstLine="0"/>
        <w:jc w:val="both"/>
        <w:rPr>
          <w:rFonts w:ascii="Lato" w:cs="Lato" w:eastAsia="Lato" w:hAnsi="Lato"/>
          <w:sz w:val="22"/>
          <w:szCs w:val="22"/>
        </w:rPr>
      </w:pPr>
      <w:r w:rsidDel="00000000" w:rsidR="00000000" w:rsidRPr="00000000">
        <w:rPr>
          <w:rFonts w:ascii="Lato" w:cs="Lato" w:eastAsia="Lato" w:hAnsi="Lato"/>
          <w:sz w:val="22"/>
          <w:szCs w:val="22"/>
          <w:rtl w:val="0"/>
        </w:rPr>
        <w:t xml:space="preserve">A este equipo de gobierno se le une la candidatura presidida por la Dra. Raquel Sánchez Santos como presidenta electa de la sociedad médico - científica, que queda conformada de la siguiente forma:</w:t>
      </w:r>
    </w:p>
    <w:p w:rsidR="00000000" w:rsidDel="00000000" w:rsidP="00000000" w:rsidRDefault="00000000" w:rsidRPr="00000000" w14:paraId="0000001C">
      <w:pPr>
        <w:ind w:firstLine="0"/>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1D">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Dra. Raquel Sánchez Santos:</w:t>
      </w:r>
      <w:r w:rsidDel="00000000" w:rsidR="00000000" w:rsidRPr="00000000">
        <w:rPr>
          <w:rFonts w:ascii="Lato" w:cs="Lato" w:eastAsia="Lato" w:hAnsi="Lato"/>
          <w:sz w:val="22"/>
          <w:szCs w:val="22"/>
          <w:rtl w:val="0"/>
        </w:rPr>
        <w:t xml:space="preserve"> presidenta electa de la AEC y presidenta del XXXVI Congreso Nacional de Cirugía.</w:t>
      </w:r>
    </w:p>
    <w:p w:rsidR="00000000" w:rsidDel="00000000" w:rsidP="00000000" w:rsidRDefault="00000000" w:rsidRPr="00000000" w14:paraId="0000001E">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 Blas Flor Lorente: </w:t>
      </w:r>
      <w:r w:rsidDel="00000000" w:rsidR="00000000" w:rsidRPr="00000000">
        <w:rPr>
          <w:rFonts w:ascii="Lato" w:cs="Lato" w:eastAsia="Lato" w:hAnsi="Lato"/>
          <w:sz w:val="22"/>
          <w:szCs w:val="22"/>
          <w:rtl w:val="0"/>
        </w:rPr>
        <w:t xml:space="preserve">vicepresidente 2º de la AEC.</w:t>
      </w:r>
    </w:p>
    <w:p w:rsidR="00000000" w:rsidDel="00000000" w:rsidP="00000000" w:rsidRDefault="00000000" w:rsidRPr="00000000" w14:paraId="0000001F">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Dra. Sandra García Botella: </w:t>
      </w:r>
      <w:r w:rsidDel="00000000" w:rsidR="00000000" w:rsidRPr="00000000">
        <w:rPr>
          <w:rFonts w:ascii="Lato" w:cs="Lato" w:eastAsia="Lato" w:hAnsi="Lato"/>
          <w:sz w:val="22"/>
          <w:szCs w:val="22"/>
          <w:rtl w:val="0"/>
        </w:rPr>
        <w:t xml:space="preserve">vicesecretaria de la AEC.</w:t>
      </w:r>
    </w:p>
    <w:p w:rsidR="00000000" w:rsidDel="00000000" w:rsidP="00000000" w:rsidRDefault="00000000" w:rsidRPr="00000000" w14:paraId="00000020">
      <w:pPr>
        <w:ind w:firstLine="0"/>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Dr. José María Balibrea del Castillo:</w:t>
      </w:r>
      <w:r w:rsidDel="00000000" w:rsidR="00000000" w:rsidRPr="00000000">
        <w:rPr>
          <w:rFonts w:ascii="Lato" w:cs="Lato" w:eastAsia="Lato" w:hAnsi="Lato"/>
          <w:sz w:val="22"/>
          <w:szCs w:val="22"/>
          <w:rtl w:val="0"/>
        </w:rPr>
        <w:t xml:space="preserve"> secretario del Comité Científico de la AEC. </w:t>
      </w:r>
    </w:p>
    <w:p w:rsidR="00000000" w:rsidDel="00000000" w:rsidP="00000000" w:rsidRDefault="00000000" w:rsidRPr="00000000" w14:paraId="00000021">
      <w:pPr>
        <w:ind w:left="0" w:hanging="2"/>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22">
      <w:pPr>
        <w:ind w:hanging="2"/>
        <w:jc w:val="both"/>
        <w:rPr>
          <w:rFonts w:ascii="Lato" w:cs="Lato" w:eastAsia="Lato" w:hAnsi="Lato"/>
          <w:i w:val="1"/>
          <w:sz w:val="22"/>
          <w:szCs w:val="22"/>
        </w:rPr>
      </w:pPr>
      <w:r w:rsidDel="00000000" w:rsidR="00000000" w:rsidRPr="00000000">
        <w:rPr>
          <w:rFonts w:ascii="Lato" w:cs="Lato" w:eastAsia="Lato" w:hAnsi="Lato"/>
          <w:sz w:val="22"/>
          <w:szCs w:val="22"/>
          <w:rtl w:val="0"/>
        </w:rPr>
        <w:t xml:space="preserve">En palabras del nuevo presidente de la AEC, el doctor Salvador Navarro, </w:t>
      </w:r>
      <w:r w:rsidDel="00000000" w:rsidR="00000000" w:rsidRPr="00000000">
        <w:rPr>
          <w:rFonts w:ascii="Lato" w:cs="Lato" w:eastAsia="Lato" w:hAnsi="Lato"/>
          <w:i w:val="1"/>
          <w:sz w:val="22"/>
          <w:szCs w:val="22"/>
          <w:rtl w:val="0"/>
        </w:rPr>
        <w:t xml:space="preserve">“la intención de la nueva Junta Directiva de nuestra Asociación, es continuar con el trabajo que puso en marcha el anterior equipo de gobierno. La comunicación con los socios, fomentar las relaciones con otras sociedades científicas, de pacientes y con la industria, además de potenciar la formación y la investigación, serán nuestras máximas en los próximos años”.</w:t>
      </w:r>
    </w:p>
    <w:p w:rsidR="00000000" w:rsidDel="00000000" w:rsidP="00000000" w:rsidRDefault="00000000" w:rsidRPr="00000000" w14:paraId="00000023">
      <w:pPr>
        <w:ind w:left="0" w:hanging="2"/>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24">
      <w:pPr>
        <w:ind w:left="0" w:hanging="2"/>
        <w:jc w:val="both"/>
        <w:rPr>
          <w:rFonts w:ascii="Lato" w:cs="Lato" w:eastAsia="Lato" w:hAnsi="Lato"/>
          <w:color w:val="000000"/>
          <w:sz w:val="22"/>
          <w:szCs w:val="22"/>
        </w:rPr>
      </w:pPr>
      <w:r w:rsidDel="00000000" w:rsidR="00000000" w:rsidRPr="00000000">
        <w:rPr>
          <w:rtl w:val="0"/>
        </w:rPr>
      </w:r>
    </w:p>
    <w:p w:rsidR="00000000" w:rsidDel="00000000" w:rsidP="00000000" w:rsidRDefault="00000000" w:rsidRPr="00000000" w14:paraId="00000025">
      <w:pPr>
        <w:ind w:left="0" w:hanging="2"/>
        <w:jc w:val="both"/>
        <w:rPr>
          <w:rFonts w:ascii="Times New Roman" w:cs="Times New Roman" w:eastAsia="Times New Roman" w:hAnsi="Times New Roman"/>
          <w:sz w:val="26"/>
          <w:szCs w:val="26"/>
        </w:rPr>
      </w:pPr>
      <w:r w:rsidDel="00000000" w:rsidR="00000000" w:rsidRPr="00000000">
        <w:rPr>
          <w:rFonts w:ascii="Lato" w:cs="Lato" w:eastAsia="Lato" w:hAnsi="Lato"/>
          <w:b w:val="1"/>
          <w:color w:val="000000"/>
          <w:sz w:val="20"/>
          <w:szCs w:val="20"/>
          <w:u w:val="single"/>
          <w:rtl w:val="0"/>
        </w:rPr>
        <w:t xml:space="preserve">Sobre la Asociación Española de Cirujanos </w:t>
      </w:r>
      <w:r w:rsidDel="00000000" w:rsidR="00000000" w:rsidRPr="00000000">
        <w:rPr>
          <w:rtl w:val="0"/>
        </w:rPr>
      </w:r>
    </w:p>
    <w:p w:rsidR="00000000" w:rsidDel="00000000" w:rsidP="00000000" w:rsidRDefault="00000000" w:rsidRPr="00000000" w14:paraId="00000026">
      <w:pPr>
        <w:ind w:left="0" w:hanging="2"/>
        <w:jc w:val="both"/>
        <w:rPr>
          <w:rFonts w:ascii="Times New Roman" w:cs="Times New Roman" w:eastAsia="Times New Roman" w:hAnsi="Times New Roman"/>
          <w:sz w:val="26"/>
          <w:szCs w:val="26"/>
        </w:rPr>
      </w:pPr>
      <w:r w:rsidDel="00000000" w:rsidR="00000000" w:rsidRPr="00000000">
        <w:rPr>
          <w:rFonts w:ascii="Lato" w:cs="Lato" w:eastAsia="Lato" w:hAnsi="Lato"/>
          <w:color w:val="000000"/>
          <w:sz w:val="20"/>
          <w:szCs w:val="20"/>
          <w:rtl w:val="0"/>
        </w:rPr>
        <w:t xml:space="preserve">La </w:t>
      </w:r>
      <w:r w:rsidDel="00000000" w:rsidR="00000000" w:rsidRPr="00000000">
        <w:rPr>
          <w:rFonts w:ascii="Lato" w:cs="Lato" w:eastAsia="Lato" w:hAnsi="Lato"/>
          <w:b w:val="1"/>
          <w:color w:val="000000"/>
          <w:sz w:val="20"/>
          <w:szCs w:val="20"/>
          <w:rtl w:val="0"/>
        </w:rPr>
        <w:t xml:space="preserve">AEC</w:t>
      </w:r>
      <w:r w:rsidDel="00000000" w:rsidR="00000000" w:rsidRPr="00000000">
        <w:rPr>
          <w:rFonts w:ascii="Lato" w:cs="Lato" w:eastAsia="Lato" w:hAnsi="Lato"/>
          <w:color w:val="000000"/>
          <w:sz w:val="20"/>
          <w:szCs w:val="20"/>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r w:rsidDel="00000000" w:rsidR="00000000" w:rsidRPr="00000000">
        <w:rPr>
          <w:rtl w:val="0"/>
        </w:rPr>
      </w:r>
    </w:p>
    <w:p w:rsidR="00000000" w:rsidDel="00000000" w:rsidP="00000000" w:rsidRDefault="00000000" w:rsidRPr="00000000" w14:paraId="00000027">
      <w:pPr>
        <w:ind w:left="0" w:hanging="2"/>
        <w:rPr>
          <w:rFonts w:ascii="Lato" w:cs="Lato" w:eastAsia="Lato" w:hAnsi="Lato"/>
          <w:sz w:val="18"/>
          <w:szCs w:val="18"/>
          <w:u w:val="single"/>
        </w:rPr>
      </w:pPr>
      <w:hyperlink r:id="rId10">
        <w:r w:rsidDel="00000000" w:rsidR="00000000" w:rsidRPr="00000000">
          <w:rPr>
            <w:rFonts w:ascii="Lato" w:cs="Lato" w:eastAsia="Lato" w:hAnsi="Lato"/>
            <w:color w:val="0000ff"/>
            <w:sz w:val="20"/>
            <w:szCs w:val="20"/>
            <w:u w:val="single"/>
            <w:rtl w:val="0"/>
          </w:rPr>
          <w:t xml:space="preserve">www.aecirujanos.es</w:t>
        </w:r>
      </w:hyperlink>
      <w:r w:rsidDel="00000000" w:rsidR="00000000" w:rsidRPr="00000000">
        <w:rPr>
          <w:rtl w:val="0"/>
        </w:rPr>
      </w:r>
    </w:p>
    <w:p w:rsidR="00000000" w:rsidDel="00000000" w:rsidP="00000000" w:rsidRDefault="00000000" w:rsidRPr="00000000" w14:paraId="00000028">
      <w:pPr>
        <w:ind w:left="0" w:hanging="2"/>
        <w:rPr>
          <w:rFonts w:ascii="Lato" w:cs="Lato" w:eastAsia="Lato" w:hAnsi="Lato"/>
          <w:sz w:val="18"/>
          <w:szCs w:val="18"/>
          <w:u w:val="single"/>
        </w:rPr>
      </w:pPr>
      <w:r w:rsidDel="00000000" w:rsidR="00000000" w:rsidRPr="00000000">
        <w:rPr>
          <w:rtl w:val="0"/>
        </w:rPr>
      </w:r>
    </w:p>
    <w:p w:rsidR="00000000" w:rsidDel="00000000" w:rsidP="00000000" w:rsidRDefault="00000000" w:rsidRPr="00000000" w14:paraId="00000029">
      <w:pPr>
        <w:ind w:left="0" w:hanging="2"/>
        <w:rPr>
          <w:rFonts w:ascii="Lato" w:cs="Lato" w:eastAsia="Lato" w:hAnsi="Lato"/>
          <w:sz w:val="18"/>
          <w:szCs w:val="18"/>
          <w:u w:val="single"/>
        </w:rPr>
      </w:pPr>
      <w:r w:rsidDel="00000000" w:rsidR="00000000" w:rsidRPr="00000000">
        <w:rPr>
          <w:rFonts w:ascii="Lato" w:cs="Lato" w:eastAsia="Lato" w:hAnsi="Lato"/>
          <w:b w:val="1"/>
          <w:i w:val="1"/>
          <w:sz w:val="18"/>
          <w:szCs w:val="18"/>
          <w:u w:val="single"/>
          <w:rtl w:val="0"/>
        </w:rPr>
        <w:t xml:space="preserve">CONTACTO DE COMUNICACIÓN</w:t>
      </w:r>
      <w:r w:rsidDel="00000000" w:rsidR="00000000" w:rsidRPr="00000000">
        <w:rPr>
          <w:rtl w:val="0"/>
        </w:rPr>
      </w:r>
    </w:p>
    <w:p w:rsidR="00000000" w:rsidDel="00000000" w:rsidP="00000000" w:rsidRDefault="00000000" w:rsidRPr="00000000" w14:paraId="0000002A">
      <w:pPr>
        <w:ind w:left="0" w:hanging="2"/>
        <w:rPr>
          <w:rFonts w:ascii="Lato" w:cs="Lato" w:eastAsia="Lato" w:hAnsi="Lato"/>
          <w:sz w:val="18"/>
          <w:szCs w:val="18"/>
          <w:u w:val="single"/>
        </w:rPr>
      </w:pPr>
      <w:r w:rsidDel="00000000" w:rsidR="00000000" w:rsidRPr="00000000">
        <w:rPr>
          <w:rtl w:val="0"/>
        </w:rPr>
      </w:r>
    </w:p>
    <w:p w:rsidR="00000000" w:rsidDel="00000000" w:rsidP="00000000" w:rsidRDefault="00000000" w:rsidRPr="00000000" w14:paraId="0000002B">
      <w:pPr>
        <w:ind w:left="0" w:hanging="2"/>
        <w:rPr>
          <w:rFonts w:ascii="Lato" w:cs="Lato" w:eastAsia="Lato" w:hAnsi="Lato"/>
          <w:sz w:val="18"/>
          <w:szCs w:val="18"/>
        </w:rPr>
      </w:pPr>
      <w:r w:rsidDel="00000000" w:rsidR="00000000" w:rsidRPr="00000000">
        <w:rPr>
          <w:rFonts w:ascii="Lato" w:cs="Lato" w:eastAsia="Lato" w:hAnsi="Lato"/>
          <w:sz w:val="18"/>
          <w:szCs w:val="18"/>
          <w:rtl w:val="0"/>
        </w:rPr>
        <w:t xml:space="preserve">Actitud de Comunicación </w:t>
      </w:r>
    </w:p>
    <w:p w:rsidR="00000000" w:rsidDel="00000000" w:rsidP="00000000" w:rsidRDefault="00000000" w:rsidRPr="00000000" w14:paraId="0000002C">
      <w:pPr>
        <w:ind w:left="0" w:hanging="2"/>
        <w:rPr>
          <w:rFonts w:ascii="Lato" w:cs="Lato" w:eastAsia="Lato" w:hAnsi="Lato"/>
          <w:sz w:val="18"/>
          <w:szCs w:val="18"/>
        </w:rPr>
      </w:pPr>
      <w:r w:rsidDel="00000000" w:rsidR="00000000" w:rsidRPr="00000000">
        <w:rPr>
          <w:rFonts w:ascii="Lato" w:cs="Lato" w:eastAsia="Lato" w:hAnsi="Lato"/>
          <w:sz w:val="18"/>
          <w:szCs w:val="18"/>
          <w:rtl w:val="0"/>
        </w:rPr>
        <w:t xml:space="preserve">Carlota Ramos</w:t>
      </w:r>
    </w:p>
    <w:p w:rsidR="00000000" w:rsidDel="00000000" w:rsidP="00000000" w:rsidRDefault="00000000" w:rsidRPr="00000000" w14:paraId="0000002D">
      <w:pPr>
        <w:ind w:left="0" w:hanging="2"/>
        <w:rPr>
          <w:rFonts w:ascii="Lato" w:cs="Lato" w:eastAsia="Lato" w:hAnsi="Lato"/>
          <w:sz w:val="18"/>
          <w:szCs w:val="18"/>
        </w:rPr>
      </w:pPr>
      <w:bookmarkStart w:colFirst="0" w:colLast="0" w:name="_heading=h.30j0zll" w:id="1"/>
      <w:bookmarkEnd w:id="1"/>
      <w:r w:rsidDel="00000000" w:rsidR="00000000" w:rsidRPr="00000000">
        <w:rPr>
          <w:rFonts w:ascii="Lato" w:cs="Lato" w:eastAsia="Lato" w:hAnsi="Lato"/>
          <w:sz w:val="18"/>
          <w:szCs w:val="18"/>
          <w:rtl w:val="0"/>
        </w:rPr>
        <w:t xml:space="preserve">Teléfono: 91 302 28 60</w:t>
      </w:r>
    </w:p>
    <w:p w:rsidR="00000000" w:rsidDel="00000000" w:rsidP="00000000" w:rsidRDefault="00000000" w:rsidRPr="00000000" w14:paraId="0000002E">
      <w:pPr>
        <w:ind w:left="0" w:hanging="2"/>
        <w:rPr>
          <w:rFonts w:ascii="Lato" w:cs="Lato" w:eastAsia="Lato" w:hAnsi="Lato"/>
          <w:sz w:val="18"/>
          <w:szCs w:val="18"/>
        </w:rPr>
      </w:pPr>
      <w:r w:rsidDel="00000000" w:rsidR="00000000" w:rsidRPr="00000000">
        <w:rPr>
          <w:rFonts w:ascii="Lato" w:cs="Lato" w:eastAsia="Lato" w:hAnsi="Lato"/>
          <w:sz w:val="20"/>
          <w:szCs w:val="20"/>
          <w:rtl w:val="0"/>
        </w:rPr>
        <w:t xml:space="preserve">Email: </w:t>
      </w:r>
      <w:r w:rsidDel="00000000" w:rsidR="00000000" w:rsidRPr="00000000">
        <w:rPr>
          <w:rFonts w:ascii="Lato" w:cs="Lato" w:eastAsia="Lato" w:hAnsi="Lato"/>
          <w:color w:val="0000ff"/>
          <w:sz w:val="18"/>
          <w:szCs w:val="18"/>
          <w:u w:val="single"/>
          <w:rtl w:val="0"/>
        </w:rPr>
        <w:t xml:space="preserve">carlota.ramos@actitud.es</w:t>
      </w:r>
      <w:r w:rsidDel="00000000" w:rsidR="00000000" w:rsidRPr="00000000">
        <w:rPr>
          <w:rtl w:val="0"/>
        </w:rPr>
      </w:r>
    </w:p>
    <w:sectPr>
      <w:headerReference r:id="rId11" w:type="default"/>
      <w:pgSz w:h="16840" w:w="11900" w:orient="portrait"/>
      <w:pgMar w:bottom="568" w:top="1702" w:left="1701"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orbel">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ind w:left="0" w:hanging="2"/>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3839209</wp:posOffset>
          </wp:positionH>
          <wp:positionV relativeFrom="paragraph">
            <wp:posOffset>-274949</wp:posOffset>
          </wp:positionV>
          <wp:extent cx="1831340" cy="742950"/>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Ttulo1">
    <w:name w:val="heading 1"/>
    <w:basedOn w:val="Normal"/>
    <w:next w:val="Normal"/>
    <w:uiPriority w:val="9"/>
    <w:qFormat w:val="1"/>
    <w:pPr>
      <w:keepNext w:val="1"/>
      <w:keepLines w:val="1"/>
      <w:spacing w:before="480"/>
    </w:pPr>
    <w:rPr>
      <w:rFonts w:ascii="Calibri" w:cs="Times New Roman" w:eastAsia="Times New Roman" w:hAnsi="Calibri"/>
      <w:b w:val="1"/>
      <w:bCs w:val="1"/>
      <w:color w:val="365f91"/>
      <w:sz w:val="28"/>
      <w:szCs w:val="2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paragraph" w:styleId="Ttulo10" w:customStyle="1">
    <w:name w:val="Título1"/>
    <w:basedOn w:val="Normal"/>
    <w:next w:val="Normal"/>
    <w:pPr>
      <w:keepNext w:val="1"/>
      <w:keepLines w:val="1"/>
      <w:spacing w:after="120" w:before="480"/>
    </w:pPr>
    <w:rPr>
      <w:b w:val="1"/>
      <w:sz w:val="72"/>
      <w:szCs w:val="72"/>
    </w:rPr>
  </w:style>
  <w:style w:type="table" w:styleId="TableNormal4"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5"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6"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7"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8"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9"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a"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b"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c" w:customStyle="1">
    <w:name w:val="Table Normal"/>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d" w:customStyle="1">
    <w:name w:val="Table Normal"/>
    <w:next w:val="TableNormal2"/>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paragraph" w:styleId="Prrafodelista">
    <w:name w:val="List Paragraph"/>
    <w:basedOn w:val="Normal"/>
    <w:pPr>
      <w:ind w:left="720"/>
      <w:contextualSpacing w:val="1"/>
    </w:pPr>
  </w:style>
  <w:style w:type="paragraph" w:styleId="Textodeglobo">
    <w:name w:val="Balloon Text"/>
    <w:basedOn w:val="Normal"/>
    <w:qFormat w:val="1"/>
    <w:rPr>
      <w:rFonts w:ascii="Lucida Grande" w:cs="Lucida Grande" w:hAnsi="Lucida Grande"/>
      <w:sz w:val="18"/>
      <w:szCs w:val="18"/>
    </w:rPr>
  </w:style>
  <w:style w:type="character" w:styleId="TextodegloboCar" w:customStyle="1">
    <w:name w:val="Texto de globo Car"/>
    <w:rPr>
      <w:rFonts w:ascii="Lucida Grande" w:cs="Lucida Grande" w:hAnsi="Lucida Grande"/>
      <w:w w:val="100"/>
      <w:position w:val="-1"/>
      <w:sz w:val="18"/>
      <w:szCs w:val="18"/>
      <w:effect w:val="none"/>
      <w:vertAlign w:val="baseline"/>
      <w:cs w:val="0"/>
      <w:em w:val="none"/>
      <w:lang w:val="ca-ES"/>
    </w:rPr>
  </w:style>
  <w:style w:type="character" w:styleId="Hipervnculo">
    <w:name w:val="Hyperlink"/>
    <w:qFormat w:val="1"/>
    <w:rPr>
      <w:color w:val="0000ff"/>
      <w:w w:val="100"/>
      <w:position w:val="-1"/>
      <w:u w:val="single"/>
      <w:effect w:val="none"/>
      <w:vertAlign w:val="baseline"/>
      <w:cs w:val="0"/>
      <w:em w:val="none"/>
    </w:rPr>
  </w:style>
  <w:style w:type="paragraph" w:styleId="Sinespaciado">
    <w:name w:val="No Spacing"/>
    <w:pPr>
      <w:suppressAutoHyphens w:val="1"/>
      <w:spacing w:line="1" w:lineRule="atLeast"/>
      <w:ind w:left="-1" w:leftChars="-1" w:hangingChars="1"/>
      <w:textDirection w:val="btLr"/>
      <w:textAlignment w:val="top"/>
      <w:outlineLvl w:val="0"/>
    </w:pPr>
    <w:rPr>
      <w:position w:val="-1"/>
      <w:sz w:val="22"/>
      <w:szCs w:val="22"/>
      <w:lang w:eastAsia="en-US" w:val="en-US"/>
    </w:rPr>
  </w:style>
  <w:style w:type="paragraph" w:styleId="Encabezado">
    <w:name w:val="header"/>
    <w:basedOn w:val="Normal"/>
    <w:qFormat w:val="1"/>
  </w:style>
  <w:style w:type="character" w:styleId="EncabezadoCar" w:customStyle="1">
    <w:name w:val="Encabezado Car"/>
    <w:rPr>
      <w:w w:val="100"/>
      <w:position w:val="-1"/>
      <w:effect w:val="none"/>
      <w:vertAlign w:val="baseline"/>
      <w:cs w:val="0"/>
      <w:em w:val="none"/>
      <w:lang w:val="ca-ES"/>
    </w:rPr>
  </w:style>
  <w:style w:type="paragraph" w:styleId="Piedepgina">
    <w:name w:val="footer"/>
    <w:basedOn w:val="Normal"/>
    <w:qFormat w:val="1"/>
  </w:style>
  <w:style w:type="character" w:styleId="PiedepginaCar" w:customStyle="1">
    <w:name w:val="Pie de página Car"/>
    <w:rPr>
      <w:w w:val="100"/>
      <w:position w:val="-1"/>
      <w:effect w:val="none"/>
      <w:vertAlign w:val="baseline"/>
      <w:cs w:val="0"/>
      <w:em w:val="none"/>
      <w:lang w:val="ca-ES"/>
    </w:rPr>
  </w:style>
  <w:style w:type="character" w:styleId="nfasis">
    <w:name w:val="Emphasis"/>
    <w:rPr>
      <w:i w:val="1"/>
      <w:iCs w:val="1"/>
      <w:w w:val="100"/>
      <w:position w:val="-1"/>
      <w:effect w:val="none"/>
      <w:vertAlign w:val="baseline"/>
      <w:cs w:val="0"/>
      <w:em w:val="none"/>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rPr>
      <w:sz w:val="20"/>
      <w:szCs w:val="20"/>
    </w:rPr>
  </w:style>
  <w:style w:type="character" w:styleId="TextocomentarioCar" w:customStyle="1">
    <w:name w:val="Texto comentario Car"/>
    <w:rPr>
      <w:w w:val="100"/>
      <w:position w:val="-1"/>
      <w:sz w:val="20"/>
      <w:szCs w:val="20"/>
      <w:effect w:val="none"/>
      <w:vertAlign w:val="baseline"/>
      <w:cs w:val="0"/>
      <w:em w:val="none"/>
      <w:lang w:val="ca-ES"/>
    </w:rPr>
  </w:style>
  <w:style w:type="paragraph" w:styleId="Asuntodelcomentario">
    <w:name w:val="annotation subject"/>
    <w:basedOn w:val="Textocomentario"/>
    <w:next w:val="Textocomentario"/>
    <w:qFormat w:val="1"/>
    <w:rPr>
      <w:b w:val="1"/>
      <w:bCs w:val="1"/>
    </w:rPr>
  </w:style>
  <w:style w:type="character" w:styleId="AsuntodelcomentarioCar" w:customStyle="1">
    <w:name w:val="Asunto del comentario Car"/>
    <w:rPr>
      <w:b w:val="1"/>
      <w:bCs w:val="1"/>
      <w:w w:val="100"/>
      <w:position w:val="-1"/>
      <w:sz w:val="20"/>
      <w:szCs w:val="20"/>
      <w:effect w:val="none"/>
      <w:vertAlign w:val="baseline"/>
      <w:cs w:val="0"/>
      <w:em w:val="none"/>
      <w:lang w:val="ca-ES"/>
    </w:rPr>
  </w:style>
  <w:style w:type="character" w:styleId="Textoennegrita">
    <w:name w:val="Strong"/>
    <w:rPr>
      <w:b w:val="1"/>
      <w:bCs w:val="1"/>
      <w:w w:val="100"/>
      <w:position w:val="-1"/>
      <w:effect w:val="none"/>
      <w:vertAlign w:val="baseline"/>
      <w:cs w:val="0"/>
      <w:em w:val="none"/>
    </w:rPr>
  </w:style>
  <w:style w:type="paragraph" w:styleId="xmsonormal" w:customStyle="1">
    <w:name w:val="x_msonormal"/>
    <w:basedOn w:val="Normal"/>
    <w:rPr>
      <w:rFonts w:ascii="Times New Roman" w:cs="Times New Roman" w:hAnsi="Times New Roman"/>
    </w:rPr>
  </w:style>
  <w:style w:type="character" w:styleId="Ttulo1Car" w:customStyle="1">
    <w:name w:val="Título 1 Car"/>
    <w:rPr>
      <w:rFonts w:ascii="Calibri" w:cs="Times New Roman" w:eastAsia="Times New Roman" w:hAnsi="Calibri"/>
      <w:b w:val="1"/>
      <w:bCs w:val="1"/>
      <w:color w:val="365f91"/>
      <w:w w:val="100"/>
      <w:position w:val="-1"/>
      <w:sz w:val="28"/>
      <w:szCs w:val="28"/>
      <w:effect w:val="none"/>
      <w:vertAlign w:val="baseline"/>
      <w:cs w:val="0"/>
      <w:em w:val="none"/>
      <w:lang w:val="es-E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1" w:customStyle="1">
    <w:name w:val="Párrafo de lista1"/>
    <w:basedOn w:val="Normal"/>
    <w:rsid w:val="0049478A"/>
    <w:pPr>
      <w:suppressAutoHyphens w:val="0"/>
      <w:spacing w:line="240" w:lineRule="auto"/>
      <w:ind w:left="720" w:leftChars="0" w:firstLine="0" w:firstLineChars="0"/>
      <w:textDirection w:val="lrTb"/>
      <w:textAlignment w:val="auto"/>
      <w:outlineLvl w:val="9"/>
    </w:pPr>
    <w:rPr>
      <w:rFonts w:ascii="Arial" w:cs="Arial" w:eastAsia="MS Mincho" w:hAnsi="Arial"/>
      <w:position w:val="0"/>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ecirujanos.es" TargetMode="External"/><Relationship Id="rId9" Type="http://schemas.openxmlformats.org/officeDocument/2006/relationships/hyperlink" Target="https://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cncirugia2024.es/index.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Corbel-italic.ttf"/><Relationship Id="rId10" Type="http://schemas.openxmlformats.org/officeDocument/2006/relationships/font" Target="fonts/Corbel-bold.ttf"/><Relationship Id="rId12" Type="http://schemas.openxmlformats.org/officeDocument/2006/relationships/font" Target="fonts/Corbel-boldItalic.ttf"/><Relationship Id="rId9" Type="http://schemas.openxmlformats.org/officeDocument/2006/relationships/font" Target="fonts/Corbel-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dnIBQRaOTg1e47gjNEouYHi0g==">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2024-11-07T15:50:00Z</dcterms:created>
  <dc:creator>Ana Sanchez</dc:creator>
</cp:coreProperties>
</file>