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20" w:before="240" w:line="276" w:lineRule="auto"/>
        <w:rPr>
          <w:rFonts w:ascii="Roboto" w:cs="Roboto" w:eastAsia="Roboto" w:hAnsi="Roboto"/>
          <w:color w:val="666666"/>
        </w:rPr>
      </w:pPr>
      <w:r w:rsidDel="00000000" w:rsidR="00000000" w:rsidRPr="00000000">
        <w:rPr>
          <w:rFonts w:ascii="Roboto" w:cs="Roboto" w:eastAsia="Roboto" w:hAnsi="Roboto"/>
          <w:color w:val="666666"/>
          <w:rtl w:val="0"/>
        </w:rPr>
        <w:t xml:space="preserve">Samuel Biener</w:t>
      </w:r>
      <w:r w:rsidDel="00000000" w:rsidR="00000000" w:rsidRPr="00000000">
        <w:rPr>
          <w:rFonts w:ascii="Roboto" w:cs="Roboto" w:eastAsia="Roboto" w:hAnsi="Roboto"/>
          <w:color w:val="666666"/>
          <w:rtl w:val="0"/>
        </w:rPr>
        <w:t xml:space="preserve">, experto de </w:t>
      </w:r>
      <w:hyperlink r:id="rId6">
        <w:r w:rsidDel="00000000" w:rsidR="00000000" w:rsidRPr="00000000">
          <w:rPr>
            <w:rFonts w:ascii="Roboto" w:cs="Roboto" w:eastAsia="Roboto" w:hAnsi="Roboto"/>
            <w:b w:val="1"/>
            <w:color w:val="00b0f0"/>
            <w:rtl w:val="0"/>
          </w:rPr>
          <w:t xml:space="preserve">Meteored (tiempo.com)</w:t>
        </w:r>
      </w:hyperlink>
      <w:r w:rsidDel="00000000" w:rsidR="00000000" w:rsidRPr="00000000">
        <w:rPr>
          <w:rFonts w:ascii="Roboto" w:cs="Roboto" w:eastAsia="Roboto" w:hAnsi="Roboto"/>
          <w:color w:val="666666"/>
          <w:rtl w:val="0"/>
        </w:rPr>
        <w:t xml:space="preserve">, sobre la predicción de los próximos días</w:t>
      </w:r>
    </w:p>
    <w:p w:rsidR="00000000" w:rsidDel="00000000" w:rsidP="00000000" w:rsidRDefault="00000000" w:rsidRPr="00000000" w14:paraId="00000002">
      <w:pPr>
        <w:spacing w:line="240" w:lineRule="auto"/>
        <w:jc w:val="center"/>
        <w:rPr>
          <w:rFonts w:ascii="Roboto" w:cs="Roboto" w:eastAsia="Roboto" w:hAnsi="Roboto"/>
          <w:b w:val="1"/>
          <w:color w:val="444444"/>
          <w:sz w:val="50"/>
          <w:szCs w:val="50"/>
        </w:rPr>
      </w:pPr>
      <w:r w:rsidDel="00000000" w:rsidR="00000000" w:rsidRPr="00000000">
        <w:rPr>
          <w:rFonts w:ascii="Roboto" w:cs="Roboto" w:eastAsia="Roboto" w:hAnsi="Roboto"/>
          <w:b w:val="1"/>
          <w:color w:val="444444"/>
          <w:sz w:val="50"/>
          <w:szCs w:val="50"/>
          <w:rtl w:val="0"/>
        </w:rPr>
        <w:t xml:space="preserve">El veranillo de San Miguel dejará temperaturas de récord en octubre en España</w:t>
      </w:r>
    </w:p>
    <w:p w:rsidR="00000000" w:rsidDel="00000000" w:rsidP="00000000" w:rsidRDefault="00000000" w:rsidRPr="00000000" w14:paraId="00000003">
      <w:pPr>
        <w:spacing w:line="240" w:lineRule="auto"/>
        <w:jc w:val="center"/>
        <w:rPr>
          <w:rFonts w:ascii="Roboto" w:cs="Roboto" w:eastAsia="Roboto" w:hAnsi="Roboto"/>
          <w:b w:val="1"/>
          <w:color w:val="444444"/>
          <w:sz w:val="50"/>
          <w:szCs w:val="50"/>
        </w:rPr>
      </w:pPr>
      <w:r w:rsidDel="00000000" w:rsidR="00000000" w:rsidRPr="00000000">
        <w:rPr>
          <w:rtl w:val="0"/>
        </w:rPr>
      </w:r>
    </w:p>
    <w:p w:rsidR="00000000" w:rsidDel="00000000" w:rsidP="00000000" w:rsidRDefault="00000000" w:rsidRPr="00000000" w14:paraId="00000004">
      <w:pPr>
        <w:numPr>
          <w:ilvl w:val="0"/>
          <w:numId w:val="1"/>
        </w:numPr>
        <w:spacing w:after="200" w:line="240" w:lineRule="auto"/>
        <w:ind w:left="720" w:hanging="360"/>
        <w:jc w:val="both"/>
        <w:rPr>
          <w:rFonts w:ascii="Roboto" w:cs="Roboto" w:eastAsia="Roboto" w:hAnsi="Roboto"/>
          <w:b w:val="1"/>
          <w:i w:val="1"/>
          <w:sz w:val="24"/>
          <w:szCs w:val="24"/>
          <w:highlight w:val="white"/>
        </w:rPr>
      </w:pPr>
      <w:r w:rsidDel="00000000" w:rsidR="00000000" w:rsidRPr="00000000">
        <w:rPr>
          <w:rFonts w:ascii="Roboto" w:cs="Roboto" w:eastAsia="Roboto" w:hAnsi="Roboto"/>
          <w:b w:val="1"/>
          <w:i w:val="1"/>
          <w:sz w:val="24"/>
          <w:szCs w:val="24"/>
          <w:highlight w:val="white"/>
          <w:rtl w:val="0"/>
        </w:rPr>
        <w:t xml:space="preserve">Se esperan valores diurnos más propios del verano en buena parte del país que podrían alcanzar los 35º</w:t>
      </w:r>
      <w:r w:rsidDel="00000000" w:rsidR="00000000" w:rsidRPr="00000000">
        <w:rPr>
          <w:rtl w:val="0"/>
        </w:rPr>
      </w:r>
    </w:p>
    <w:p w:rsidR="00000000" w:rsidDel="00000000" w:rsidP="00000000" w:rsidRDefault="00000000" w:rsidRPr="00000000" w14:paraId="00000005">
      <w:pPr>
        <w:numPr>
          <w:ilvl w:val="0"/>
          <w:numId w:val="1"/>
        </w:numPr>
        <w:spacing w:after="200" w:line="240" w:lineRule="auto"/>
        <w:ind w:left="720" w:hanging="360"/>
        <w:jc w:val="both"/>
        <w:rPr>
          <w:rFonts w:ascii="Roboto" w:cs="Roboto" w:eastAsia="Roboto" w:hAnsi="Roboto"/>
          <w:b w:val="1"/>
          <w:i w:val="1"/>
          <w:sz w:val="24"/>
          <w:szCs w:val="24"/>
          <w:highlight w:val="white"/>
          <w:u w:val="none"/>
        </w:rPr>
      </w:pPr>
      <w:r w:rsidDel="00000000" w:rsidR="00000000" w:rsidRPr="00000000">
        <w:rPr>
          <w:rFonts w:ascii="Roboto" w:cs="Roboto" w:eastAsia="Roboto" w:hAnsi="Roboto"/>
          <w:b w:val="1"/>
          <w:i w:val="1"/>
          <w:sz w:val="24"/>
          <w:szCs w:val="24"/>
          <w:highlight w:val="white"/>
          <w:rtl w:val="0"/>
        </w:rPr>
        <w:t xml:space="preserve">Esta situación se mantendrá hasta los primeros días del mes de octubre</w:t>
      </w:r>
    </w:p>
    <w:p w:rsidR="00000000" w:rsidDel="00000000" w:rsidP="00000000" w:rsidRDefault="00000000" w:rsidRPr="00000000" w14:paraId="00000006">
      <w:pPr>
        <w:spacing w:after="200" w:line="240" w:lineRule="auto"/>
        <w:jc w:val="center"/>
        <w:rPr>
          <w:rFonts w:ascii="Roboto" w:cs="Roboto" w:eastAsia="Roboto" w:hAnsi="Roboto"/>
          <w:b w:val="1"/>
          <w:i w:val="1"/>
          <w:sz w:val="24"/>
          <w:szCs w:val="24"/>
          <w:highlight w:val="white"/>
        </w:rPr>
      </w:pPr>
      <w:r w:rsidDel="00000000" w:rsidR="00000000" w:rsidRPr="00000000">
        <w:rPr>
          <w:rFonts w:ascii="Roboto" w:cs="Roboto" w:eastAsia="Roboto" w:hAnsi="Roboto"/>
          <w:b w:val="1"/>
          <w:i w:val="1"/>
          <w:sz w:val="24"/>
          <w:szCs w:val="24"/>
          <w:highlight w:val="white"/>
        </w:rPr>
        <w:drawing>
          <wp:inline distB="114300" distT="114300" distL="114300" distR="114300">
            <wp:extent cx="4648512" cy="3271838"/>
            <wp:effectExtent b="0" l="0" r="0" t="0"/>
            <wp:docPr id="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4648512" cy="327183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200" w:line="240" w:lineRule="auto"/>
        <w:jc w:val="center"/>
        <w:rPr>
          <w:rFonts w:ascii="Roboto" w:cs="Roboto" w:eastAsia="Roboto" w:hAnsi="Roboto"/>
          <w:b w:val="1"/>
          <w:color w:val="444444"/>
          <w:sz w:val="24"/>
          <w:szCs w:val="24"/>
        </w:rPr>
      </w:pPr>
      <w:r w:rsidDel="00000000" w:rsidR="00000000" w:rsidRPr="00000000">
        <w:rPr>
          <w:color w:val="222222"/>
          <w:sz w:val="18"/>
          <w:szCs w:val="18"/>
          <w:rtl w:val="0"/>
        </w:rPr>
        <w:t xml:space="preserve">La masa de aire cálido que se instalará sobre la Península será anormalmente potente para las fechas, e incluso podría reforzarse a finales de semana.</w:t>
      </w:r>
      <w:r w:rsidDel="00000000" w:rsidR="00000000" w:rsidRPr="00000000">
        <w:rPr>
          <w:rtl w:val="0"/>
        </w:rPr>
      </w:r>
    </w:p>
    <w:p w:rsidR="00000000" w:rsidDel="00000000" w:rsidP="00000000" w:rsidRDefault="00000000" w:rsidRPr="00000000" w14:paraId="00000008">
      <w:pPr>
        <w:spacing w:after="160" w:lineRule="auto"/>
        <w:rPr>
          <w:rFonts w:ascii="Roboto" w:cs="Roboto" w:eastAsia="Roboto" w:hAnsi="Roboto"/>
          <w:b w:val="1"/>
          <w:color w:val="00b0f0"/>
          <w:sz w:val="24"/>
          <w:szCs w:val="24"/>
        </w:rPr>
      </w:pPr>
      <w:r w:rsidDel="00000000" w:rsidR="00000000" w:rsidRPr="00000000">
        <w:rPr>
          <w:rFonts w:ascii="Roboto" w:cs="Roboto" w:eastAsia="Roboto" w:hAnsi="Roboto"/>
          <w:b w:val="1"/>
          <w:color w:val="444444"/>
          <w:sz w:val="24"/>
          <w:szCs w:val="24"/>
          <w:rtl w:val="0"/>
        </w:rPr>
        <w:t xml:space="preserve">Madrid, 25 de septiembre de 2023.- El otoño astronómico ha comenzado con un bloqueo anticiclónico</w:t>
      </w:r>
      <w:r w:rsidDel="00000000" w:rsidR="00000000" w:rsidRPr="00000000">
        <w:rPr>
          <w:rFonts w:ascii="Roboto" w:cs="Roboto" w:eastAsia="Roboto" w:hAnsi="Roboto"/>
          <w:color w:val="444444"/>
          <w:sz w:val="24"/>
          <w:szCs w:val="24"/>
          <w:rtl w:val="0"/>
        </w:rPr>
        <w:t xml:space="preserve"> que se espera que dure hasta principios de octubre,</w:t>
      </w:r>
      <w:r w:rsidDel="00000000" w:rsidR="00000000" w:rsidRPr="00000000">
        <w:rPr>
          <w:rFonts w:ascii="Roboto" w:cs="Roboto" w:eastAsia="Roboto" w:hAnsi="Roboto"/>
          <w:b w:val="1"/>
          <w:color w:val="444444"/>
          <w:sz w:val="24"/>
          <w:szCs w:val="24"/>
          <w:rtl w:val="0"/>
        </w:rPr>
        <w:t xml:space="preserve"> dejando los frentes y las borrascas circulando en latitudes más altas</w:t>
      </w:r>
      <w:r w:rsidDel="00000000" w:rsidR="00000000" w:rsidRPr="00000000">
        <w:rPr>
          <w:rFonts w:ascii="Roboto" w:cs="Roboto" w:eastAsia="Roboto" w:hAnsi="Roboto"/>
          <w:color w:val="444444"/>
          <w:sz w:val="24"/>
          <w:szCs w:val="24"/>
          <w:rtl w:val="0"/>
        </w:rPr>
        <w:t xml:space="preserve">. Así, tal y como lo afirma Samuel Biener, experto de </w:t>
      </w:r>
      <w:hyperlink r:id="rId8">
        <w:r w:rsidDel="00000000" w:rsidR="00000000" w:rsidRPr="00000000">
          <w:rPr>
            <w:rFonts w:ascii="Roboto" w:cs="Roboto" w:eastAsia="Roboto" w:hAnsi="Roboto"/>
            <w:color w:val="00b0f0"/>
            <w:sz w:val="24"/>
            <w:szCs w:val="24"/>
            <w:rtl w:val="0"/>
          </w:rPr>
          <w:t xml:space="preserve">Meteored (tiempo.com)</w:t>
        </w:r>
      </w:hyperlink>
      <w:r w:rsidDel="00000000" w:rsidR="00000000" w:rsidRPr="00000000">
        <w:rPr>
          <w:rFonts w:ascii="Roboto" w:cs="Roboto" w:eastAsia="Roboto" w:hAnsi="Roboto"/>
          <w:color w:val="00b0f0"/>
          <w:sz w:val="24"/>
          <w:szCs w:val="24"/>
          <w:rtl w:val="0"/>
        </w:rPr>
        <w:t xml:space="preserve">, </w:t>
      </w:r>
      <w:r w:rsidDel="00000000" w:rsidR="00000000" w:rsidRPr="00000000">
        <w:rPr>
          <w:rFonts w:ascii="Roboto" w:cs="Roboto" w:eastAsia="Roboto" w:hAnsi="Roboto"/>
          <w:color w:val="444444"/>
          <w:sz w:val="24"/>
          <w:szCs w:val="24"/>
          <w:rtl w:val="0"/>
        </w:rPr>
        <w:t xml:space="preserve">podríamos decir que </w:t>
      </w:r>
      <w:r w:rsidDel="00000000" w:rsidR="00000000" w:rsidRPr="00000000">
        <w:rPr>
          <w:rFonts w:ascii="Roboto" w:cs="Roboto" w:eastAsia="Roboto" w:hAnsi="Roboto"/>
          <w:b w:val="1"/>
          <w:color w:val="444444"/>
          <w:sz w:val="24"/>
          <w:szCs w:val="24"/>
          <w:rtl w:val="0"/>
        </w:rPr>
        <w:t xml:space="preserve">el veranillo de San Miguel ha llegado a tiempo a su cita.</w:t>
      </w:r>
      <w:r w:rsidDel="00000000" w:rsidR="00000000" w:rsidRPr="00000000">
        <w:rPr>
          <w:rtl w:val="0"/>
        </w:rPr>
      </w:r>
    </w:p>
    <w:p w:rsidR="00000000" w:rsidDel="00000000" w:rsidP="00000000" w:rsidRDefault="00000000" w:rsidRPr="00000000" w14:paraId="00000009">
      <w:pPr>
        <w:spacing w:after="160" w:lineRule="auto"/>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0A">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i w:val="1"/>
          <w:color w:val="444444"/>
          <w:sz w:val="26"/>
          <w:szCs w:val="26"/>
        </w:rPr>
      </w:pPr>
      <w:bookmarkStart w:colFirst="0" w:colLast="0" w:name="_vcjxthktmz3k" w:id="0"/>
      <w:bookmarkEnd w:id="0"/>
      <w:r w:rsidDel="00000000" w:rsidR="00000000" w:rsidRPr="00000000">
        <w:rPr>
          <w:rFonts w:ascii="Roboto" w:cs="Roboto" w:eastAsia="Roboto" w:hAnsi="Roboto"/>
          <w:b w:val="1"/>
          <w:i w:val="1"/>
          <w:color w:val="444444"/>
          <w:sz w:val="26"/>
          <w:szCs w:val="26"/>
          <w:rtl w:val="0"/>
        </w:rPr>
        <w:t xml:space="preserve">Análisis de Samuel Biener, experto de Meteored (tiempo.com)</w:t>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qbe14pi4ca7a" w:id="1"/>
      <w:bookmarkEnd w:id="1"/>
      <w:r w:rsidDel="00000000" w:rsidR="00000000" w:rsidRPr="00000000">
        <w:rPr>
          <w:rFonts w:ascii="Roboto" w:cs="Roboto" w:eastAsia="Roboto" w:hAnsi="Roboto"/>
          <w:i w:val="1"/>
          <w:color w:val="444444"/>
          <w:sz w:val="24"/>
          <w:szCs w:val="24"/>
          <w:rtl w:val="0"/>
        </w:rPr>
        <w:t xml:space="preserve">S. Biener.-</w:t>
      </w:r>
      <w:r w:rsidDel="00000000" w:rsidR="00000000" w:rsidRPr="00000000">
        <w:rPr>
          <w:rFonts w:ascii="Roboto" w:cs="Roboto" w:eastAsia="Roboto" w:hAnsi="Roboto"/>
          <w:b w:val="1"/>
          <w:color w:val="444444"/>
          <w:sz w:val="24"/>
          <w:szCs w:val="24"/>
          <w:rtl w:val="0"/>
        </w:rPr>
        <w:t xml:space="preserve"> </w:t>
      </w: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Hoy, el tiempo será estable en todo el país, salvo en Galicia donde podría haber lluvias poco intensas.</w:t>
      </w:r>
      <w:r w:rsidDel="00000000" w:rsidR="00000000" w:rsidRPr="00000000">
        <w:rPr>
          <w:rFonts w:ascii="Roboto" w:cs="Roboto" w:eastAsia="Roboto" w:hAnsi="Roboto"/>
          <w:color w:val="444444"/>
          <w:sz w:val="24"/>
          <w:szCs w:val="24"/>
          <w:rtl w:val="0"/>
        </w:rPr>
        <w:t xml:space="preserve"> Las temperaturas durante el día serán altas en el interior,</w:t>
      </w:r>
      <w:r w:rsidDel="00000000" w:rsidR="00000000" w:rsidRPr="00000000">
        <w:rPr>
          <w:rFonts w:ascii="Roboto" w:cs="Roboto" w:eastAsia="Roboto" w:hAnsi="Roboto"/>
          <w:b w:val="1"/>
          <w:color w:val="444444"/>
          <w:sz w:val="24"/>
          <w:szCs w:val="24"/>
          <w:rtl w:val="0"/>
        </w:rPr>
        <w:t xml:space="preserve"> rozando los 34º en zonas como Granada y Córdoba</w:t>
      </w:r>
      <w:r w:rsidDel="00000000" w:rsidR="00000000" w:rsidRPr="00000000">
        <w:rPr>
          <w:rFonts w:ascii="Roboto" w:cs="Roboto" w:eastAsia="Roboto" w:hAnsi="Roboto"/>
          <w:color w:val="444444"/>
          <w:sz w:val="24"/>
          <w:szCs w:val="24"/>
          <w:rtl w:val="0"/>
        </w:rPr>
        <w:t xml:space="preserve">. </w:t>
      </w:r>
    </w:p>
    <w:p w:rsidR="00000000" w:rsidDel="00000000" w:rsidP="00000000" w:rsidRDefault="00000000" w:rsidRPr="00000000" w14:paraId="0000000C">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wy4po5tkqcxo" w:id="2"/>
      <w:bookmarkEnd w:id="2"/>
      <w:r w:rsidDel="00000000" w:rsidR="00000000" w:rsidRPr="00000000">
        <w:rPr>
          <w:rFonts w:ascii="Roboto" w:cs="Roboto" w:eastAsia="Roboto" w:hAnsi="Roboto"/>
          <w:color w:val="444444"/>
          <w:sz w:val="24"/>
          <w:szCs w:val="24"/>
          <w:rtl w:val="0"/>
        </w:rPr>
        <w:t xml:space="preserve">El martes se esperan precipitaciones débiles en el noroeste y </w:t>
      </w:r>
      <w:r w:rsidDel="00000000" w:rsidR="00000000" w:rsidRPr="00000000">
        <w:rPr>
          <w:rFonts w:ascii="Roboto" w:cs="Roboto" w:eastAsia="Roboto" w:hAnsi="Roboto"/>
          <w:b w:val="1"/>
          <w:color w:val="444444"/>
          <w:sz w:val="24"/>
          <w:szCs w:val="24"/>
          <w:rtl w:val="0"/>
        </w:rPr>
        <w:t xml:space="preserve">las temperaturas seguirán siendo altas en gran parte del centro, sur e interior de la mitad oriental, rondando los 30 ºC</w:t>
      </w:r>
      <w:r w:rsidDel="00000000" w:rsidR="00000000" w:rsidRPr="00000000">
        <w:rPr>
          <w:rFonts w:ascii="Roboto" w:cs="Roboto" w:eastAsia="Roboto" w:hAnsi="Roboto"/>
          <w:color w:val="444444"/>
          <w:sz w:val="24"/>
          <w:szCs w:val="24"/>
          <w:rtl w:val="0"/>
        </w:rPr>
        <w:t xml:space="preserve">.</w:t>
      </w:r>
      <w:r w:rsidDel="00000000" w:rsidR="00000000" w:rsidRPr="00000000">
        <w:rPr>
          <w:rFonts w:ascii="Roboto" w:cs="Roboto" w:eastAsia="Roboto" w:hAnsi="Roboto"/>
          <w:b w:val="1"/>
          <w:color w:val="444444"/>
          <w:sz w:val="24"/>
          <w:szCs w:val="24"/>
          <w:rtl w:val="0"/>
        </w:rPr>
        <w:t xml:space="preserve"> El miércoles un frente rozará el extremo septentrional</w:t>
      </w:r>
      <w:r w:rsidDel="00000000" w:rsidR="00000000" w:rsidRPr="00000000">
        <w:rPr>
          <w:rFonts w:ascii="Roboto" w:cs="Roboto" w:eastAsia="Roboto" w:hAnsi="Roboto"/>
          <w:color w:val="444444"/>
          <w:sz w:val="24"/>
          <w:szCs w:val="24"/>
          <w:rtl w:val="0"/>
        </w:rPr>
        <w:t xml:space="preserve">, pero se mantendrá el tiempo estable y las temperaturas máximas seguirán en ascenso en la mitad norte peninsular.</w:t>
      </w:r>
    </w:p>
    <w:p w:rsidR="00000000" w:rsidDel="00000000" w:rsidP="00000000" w:rsidRDefault="00000000" w:rsidRPr="00000000" w14:paraId="0000000D">
      <w:pPr>
        <w:keepNext w:val="0"/>
        <w:keepLines w:val="0"/>
        <w:pageBreakBefore w:val="0"/>
        <w:widowControl w:val="1"/>
        <w:pBdr>
          <w:top w:color="000000" w:space="0" w:sz="0" w:val="none"/>
          <w:left w:color="000000" w:space="0" w:sz="0" w:val="none"/>
          <w:bottom w:color="dddddd" w:space="7" w:sz="12" w:val="single"/>
          <w:right w:color="000000" w:space="0" w:sz="0" w:val="none"/>
          <w:between w:space="0" w:sz="0" w:val="nil"/>
        </w:pBdr>
        <w:shd w:fill="ffffff" w:val="clear"/>
        <w:spacing w:after="460" w:before="0" w:line="276" w:lineRule="auto"/>
        <w:ind w:left="0" w:right="0" w:firstLine="0"/>
        <w:jc w:val="left"/>
        <w:rPr>
          <w:rFonts w:ascii="Roboto" w:cs="Roboto" w:eastAsia="Roboto" w:hAnsi="Roboto"/>
          <w:b w:val="1"/>
          <w:color w:val="444444"/>
          <w:sz w:val="28"/>
          <w:szCs w:val="28"/>
        </w:rPr>
      </w:pPr>
      <w:bookmarkStart w:colFirst="0" w:colLast="0" w:name="_w94ftaxxnipd" w:id="3"/>
      <w:bookmarkEnd w:id="3"/>
      <w:r w:rsidDel="00000000" w:rsidR="00000000" w:rsidRPr="00000000">
        <w:rPr>
          <w:rFonts w:ascii="Roboto" w:cs="Roboto" w:eastAsia="Roboto" w:hAnsi="Roboto"/>
          <w:b w:val="1"/>
          <w:color w:val="444444"/>
          <w:sz w:val="28"/>
          <w:szCs w:val="28"/>
          <w:rtl w:val="0"/>
        </w:rPr>
        <w:t xml:space="preserve">Octubre con valores récord</w:t>
      </w:r>
    </w:p>
    <w:p w:rsidR="00000000" w:rsidDel="00000000" w:rsidP="00000000" w:rsidRDefault="00000000" w:rsidRPr="00000000" w14:paraId="0000000E">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j7n4ebylzqt6" w:id="4"/>
      <w:bookmarkEnd w:id="4"/>
      <w:r w:rsidDel="00000000" w:rsidR="00000000" w:rsidRPr="00000000">
        <w:rPr>
          <w:rFonts w:ascii="Roboto" w:cs="Roboto" w:eastAsia="Roboto" w:hAnsi="Roboto"/>
          <w:color w:val="444444"/>
          <w:sz w:val="24"/>
          <w:szCs w:val="24"/>
          <w:rtl w:val="0"/>
        </w:rPr>
        <w:t xml:space="preserve">La situación del jueves será muy parecida, con algún chubasco en el oeste de Galicia y lloviznas dispersas en Canarias. </w:t>
      </w:r>
      <w:r w:rsidDel="00000000" w:rsidR="00000000" w:rsidRPr="00000000">
        <w:rPr>
          <w:rFonts w:ascii="Roboto" w:cs="Roboto" w:eastAsia="Roboto" w:hAnsi="Roboto"/>
          <w:b w:val="1"/>
          <w:color w:val="444444"/>
          <w:sz w:val="24"/>
          <w:szCs w:val="24"/>
          <w:rtl w:val="0"/>
        </w:rPr>
        <w:t xml:space="preserve">Se superarán los 35 ºC en zonas del valle del Guadalquivir, mientras que en Bilbao pasarán de los 30º.</w:t>
      </w:r>
    </w:p>
    <w:p w:rsidR="00000000" w:rsidDel="00000000" w:rsidP="00000000" w:rsidRDefault="00000000" w:rsidRPr="00000000" w14:paraId="0000000F">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xxp89i9r9iol" w:id="5"/>
      <w:bookmarkEnd w:id="5"/>
      <w:r w:rsidDel="00000000" w:rsidR="00000000" w:rsidRPr="00000000">
        <w:rPr>
          <w:rFonts w:ascii="Roboto" w:cs="Roboto" w:eastAsia="Roboto" w:hAnsi="Roboto"/>
          <w:color w:val="444444"/>
          <w:sz w:val="24"/>
          <w:szCs w:val="24"/>
          <w:rtl w:val="0"/>
        </w:rPr>
        <w:t xml:space="preserve">El </w:t>
      </w:r>
      <w:r w:rsidDel="00000000" w:rsidR="00000000" w:rsidRPr="00000000">
        <w:rPr>
          <w:rFonts w:ascii="Roboto" w:cs="Roboto" w:eastAsia="Roboto" w:hAnsi="Roboto"/>
          <w:b w:val="1"/>
          <w:color w:val="444444"/>
          <w:sz w:val="24"/>
          <w:szCs w:val="24"/>
          <w:rtl w:val="0"/>
        </w:rPr>
        <w:t xml:space="preserve">viernes </w:t>
      </w:r>
      <w:r w:rsidDel="00000000" w:rsidR="00000000" w:rsidRPr="00000000">
        <w:rPr>
          <w:rFonts w:ascii="Roboto" w:cs="Roboto" w:eastAsia="Roboto" w:hAnsi="Roboto"/>
          <w:color w:val="444444"/>
          <w:sz w:val="24"/>
          <w:szCs w:val="24"/>
          <w:rtl w:val="0"/>
        </w:rPr>
        <w:t xml:space="preserve">en principio no lloverá en ningún lugar de la Península. Las temperaturas seguirán escalando en todo el país, principalmente en la vertiente atlántica. </w:t>
      </w:r>
      <w:r w:rsidDel="00000000" w:rsidR="00000000" w:rsidRPr="00000000">
        <w:rPr>
          <w:rFonts w:ascii="Roboto" w:cs="Roboto" w:eastAsia="Roboto" w:hAnsi="Roboto"/>
          <w:b w:val="1"/>
          <w:color w:val="444444"/>
          <w:sz w:val="24"/>
          <w:szCs w:val="24"/>
          <w:rtl w:val="0"/>
        </w:rPr>
        <w:t xml:space="preserve">Podrían rozar o superar los 35 ºC en el valle del Guadalquivir y en otros puntos de Andalucía, y el sur de Extremadura</w:t>
      </w:r>
      <w:r w:rsidDel="00000000" w:rsidR="00000000" w:rsidRPr="00000000">
        <w:rPr>
          <w:rFonts w:ascii="Roboto" w:cs="Roboto" w:eastAsia="Roboto" w:hAnsi="Roboto"/>
          <w:color w:val="444444"/>
          <w:sz w:val="24"/>
          <w:szCs w:val="24"/>
          <w:rtl w:val="0"/>
        </w:rPr>
        <w:t xml:space="preserve">.</w:t>
      </w:r>
    </w:p>
    <w:p w:rsidR="00000000" w:rsidDel="00000000" w:rsidP="00000000" w:rsidRDefault="00000000" w:rsidRPr="00000000" w14:paraId="00000010">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co0gnkpk0gnt" w:id="6"/>
      <w:bookmarkEnd w:id="6"/>
      <w:r w:rsidDel="00000000" w:rsidR="00000000" w:rsidRPr="00000000">
        <w:rPr>
          <w:rFonts w:ascii="Roboto" w:cs="Roboto" w:eastAsia="Roboto" w:hAnsi="Roboto"/>
          <w:color w:val="444444"/>
          <w:sz w:val="24"/>
          <w:szCs w:val="24"/>
          <w:rtl w:val="0"/>
        </w:rPr>
        <w:t xml:space="preserve">El fin de semana, el ambiente será estable y caluroso. A</w:t>
      </w:r>
      <w:r w:rsidDel="00000000" w:rsidR="00000000" w:rsidRPr="00000000">
        <w:rPr>
          <w:rFonts w:ascii="Roboto" w:cs="Roboto" w:eastAsia="Roboto" w:hAnsi="Roboto"/>
          <w:color w:val="444444"/>
          <w:sz w:val="24"/>
          <w:szCs w:val="24"/>
          <w:rtl w:val="0"/>
        </w:rPr>
        <w:t xml:space="preserve">lgunas</w:t>
      </w:r>
      <w:r w:rsidDel="00000000" w:rsidR="00000000" w:rsidRPr="00000000">
        <w:rPr>
          <w:rFonts w:ascii="Roboto" w:cs="Roboto" w:eastAsia="Roboto" w:hAnsi="Roboto"/>
          <w:b w:val="1"/>
          <w:color w:val="444444"/>
          <w:sz w:val="24"/>
          <w:szCs w:val="24"/>
          <w:rtl w:val="0"/>
        </w:rPr>
        <w:t xml:space="preserve"> zonas del sur, interior este y en la vertiente cantábrica podrían pasar de los 35 ºC</w:t>
      </w:r>
      <w:r w:rsidDel="00000000" w:rsidR="00000000" w:rsidRPr="00000000">
        <w:rPr>
          <w:rFonts w:ascii="Roboto" w:cs="Roboto" w:eastAsia="Roboto" w:hAnsi="Roboto"/>
          <w:color w:val="444444"/>
          <w:sz w:val="24"/>
          <w:szCs w:val="24"/>
          <w:rtl w:val="0"/>
        </w:rPr>
        <w:t xml:space="preserve">, por lo que</w:t>
      </w:r>
      <w:r w:rsidDel="00000000" w:rsidR="00000000" w:rsidRPr="00000000">
        <w:rPr>
          <w:rFonts w:ascii="Roboto" w:cs="Roboto" w:eastAsia="Roboto" w:hAnsi="Roboto"/>
          <w:b w:val="1"/>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hablaríamos</w:t>
      </w:r>
      <w:r w:rsidDel="00000000" w:rsidR="00000000" w:rsidRPr="00000000">
        <w:rPr>
          <w:rFonts w:ascii="Roboto" w:cs="Roboto" w:eastAsia="Roboto" w:hAnsi="Roboto"/>
          <w:b w:val="1"/>
          <w:color w:val="444444"/>
          <w:sz w:val="24"/>
          <w:szCs w:val="24"/>
          <w:rtl w:val="0"/>
        </w:rPr>
        <w:t xml:space="preserve"> de valores muy inusuales y quizá de récord para el mes de octubre. </w:t>
      </w:r>
      <w:r w:rsidDel="00000000" w:rsidR="00000000" w:rsidRPr="00000000">
        <w:rPr>
          <w:rFonts w:ascii="Roboto" w:cs="Roboto" w:eastAsia="Roboto" w:hAnsi="Roboto"/>
          <w:color w:val="444444"/>
          <w:sz w:val="24"/>
          <w:szCs w:val="24"/>
          <w:rtl w:val="0"/>
        </w:rPr>
        <w:t xml:space="preserve">Esto vendrá avalado por la dorsal anticiclónica y una masa de aire subtropical que dejará temperaturas extremas para esta época del año en España, desde la superficie hasta los 5500 metros de altitud, al menos. Toda esa “columna” alentará la subida del mercurio en las horas centrales. </w:t>
        <w:br w:type="textWrapping"/>
        <w:br w:type="textWrapping"/>
      </w:r>
      <w:r w:rsidDel="00000000" w:rsidR="00000000" w:rsidRPr="00000000">
        <w:rPr>
          <w:b w:val="1"/>
          <w:color w:val="434343"/>
          <w:sz w:val="24"/>
          <w:szCs w:val="24"/>
          <w:rtl w:val="0"/>
        </w:rPr>
        <w:t xml:space="preserve">Una dorsal anticiclónica es una extensa área de alta presión atmosférica</w:t>
      </w:r>
      <w:r w:rsidDel="00000000" w:rsidR="00000000" w:rsidRPr="00000000">
        <w:rPr>
          <w:color w:val="434343"/>
          <w:sz w:val="24"/>
          <w:szCs w:val="24"/>
          <w:rtl w:val="0"/>
        </w:rPr>
        <w:t xml:space="preserve"> que se caracteriza por una configuración en forma de cresta o lomo en la distribución de las isobaras, que adoptan una forma de 'U' invertida, en contraposición a las vaguadas. S</w:t>
      </w:r>
      <w:r w:rsidDel="00000000" w:rsidR="00000000" w:rsidRPr="00000000">
        <w:rPr>
          <w:b w:val="1"/>
          <w:color w:val="434343"/>
          <w:sz w:val="24"/>
          <w:szCs w:val="24"/>
          <w:rtl w:val="0"/>
        </w:rPr>
        <w:t xml:space="preserve">e trata de una disposición atmosférica habitual, pero ahora llegan más fortalecidas y con mayor regularidad, muy probablemente, por el calentamiento global.</w:t>
      </w:r>
      <w:r w:rsidDel="00000000" w:rsidR="00000000" w:rsidRPr="00000000">
        <w:rPr>
          <w:rtl w:val="0"/>
        </w:rPr>
      </w:r>
    </w:p>
    <w:p w:rsidR="00000000" w:rsidDel="00000000" w:rsidP="00000000" w:rsidRDefault="00000000" w:rsidRPr="00000000" w14:paraId="00000011">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iygofsf3hnlt" w:id="7"/>
      <w:bookmarkEnd w:id="7"/>
      <w:r w:rsidDel="00000000" w:rsidR="00000000" w:rsidRPr="00000000">
        <w:rPr>
          <w:rFonts w:ascii="Roboto" w:cs="Roboto" w:eastAsia="Roboto" w:hAnsi="Roboto"/>
          <w:b w:val="1"/>
          <w:color w:val="444444"/>
          <w:sz w:val="28"/>
          <w:szCs w:val="28"/>
          <w:rtl w:val="0"/>
        </w:rPr>
        <w:t xml:space="preserve">¿Cuánto durará esta situación?</w:t>
      </w:r>
    </w:p>
    <w:p w:rsidR="00000000" w:rsidDel="00000000" w:rsidP="00000000" w:rsidRDefault="00000000" w:rsidRPr="00000000" w14:paraId="00000012">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8duo1ydkbxgi" w:id="8"/>
      <w:bookmarkEnd w:id="8"/>
      <w:r w:rsidDel="00000000" w:rsidR="00000000" w:rsidRPr="00000000">
        <w:rPr>
          <w:rFonts w:ascii="Roboto" w:cs="Roboto" w:eastAsia="Roboto" w:hAnsi="Roboto"/>
          <w:b w:val="1"/>
          <w:color w:val="444444"/>
          <w:sz w:val="24"/>
          <w:szCs w:val="24"/>
          <w:rtl w:val="0"/>
        </w:rPr>
        <w:t xml:space="preserve">Este bloqueo podría persistir días o semanas.</w:t>
      </w:r>
      <w:r w:rsidDel="00000000" w:rsidR="00000000" w:rsidRPr="00000000">
        <w:rPr>
          <w:rFonts w:ascii="Roboto" w:cs="Roboto" w:eastAsia="Roboto" w:hAnsi="Roboto"/>
          <w:color w:val="444444"/>
          <w:sz w:val="24"/>
          <w:szCs w:val="24"/>
          <w:rtl w:val="0"/>
        </w:rPr>
        <w:t xml:space="preserve"> Según el modelo de referencia de Meteored, el escenario más probable es que esta situación se mantenga hasta los primeros días de octubre. </w:t>
      </w:r>
    </w:p>
    <w:p w:rsidR="00000000" w:rsidDel="00000000" w:rsidP="00000000" w:rsidRDefault="00000000" w:rsidRPr="00000000" w14:paraId="00000013">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356wid6uhcl" w:id="9"/>
      <w:bookmarkEnd w:id="9"/>
      <w:r w:rsidDel="00000000" w:rsidR="00000000" w:rsidRPr="00000000">
        <w:rPr>
          <w:rtl w:val="0"/>
        </w:rPr>
      </w:r>
    </w:p>
    <w:p w:rsidR="00000000" w:rsidDel="00000000" w:rsidP="00000000" w:rsidRDefault="00000000" w:rsidRPr="00000000" w14:paraId="00000014">
      <w:pPr>
        <w:pBdr>
          <w:top w:color="000000" w:space="0" w:sz="0" w:val="none"/>
          <w:left w:color="000000" w:space="0" w:sz="0" w:val="none"/>
          <w:bottom w:color="dddddd" w:space="7" w:sz="12" w:val="single"/>
          <w:right w:color="000000" w:space="0" w:sz="0" w:val="none"/>
        </w:pBdr>
        <w:shd w:fill="ffffff" w:val="clear"/>
        <w:spacing w:after="460" w:line="276" w:lineRule="auto"/>
        <w:rPr/>
      </w:pPr>
      <w:bookmarkStart w:colFirst="0" w:colLast="0" w:name="_qyowxvwj9yn4" w:id="10"/>
      <w:bookmarkEnd w:id="10"/>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00b0f0"/>
          <w:sz w:val="28"/>
          <w:szCs w:val="28"/>
        </w:rPr>
        <w:drawing>
          <wp:inline distB="114300" distT="114300" distL="114300" distR="114300">
            <wp:extent cx="190500" cy="190500"/>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00b0f0"/>
          <w:sz w:val="28"/>
          <w:szCs w:val="28"/>
          <w:rtl w:val="0"/>
        </w:rPr>
        <w:t xml:space="preserve"> Síguenos en</w:t>
      </w:r>
      <w:hyperlink r:id="rId10">
        <w:r w:rsidDel="00000000" w:rsidR="00000000" w:rsidRPr="00000000">
          <w:rPr>
            <w:rFonts w:ascii="Roboto" w:cs="Roboto" w:eastAsia="Roboto" w:hAnsi="Roboto"/>
            <w:b w:val="1"/>
            <w:color w:val="00b0f0"/>
            <w:sz w:val="28"/>
            <w:szCs w:val="28"/>
            <w:rtl w:val="0"/>
          </w:rPr>
          <w:t xml:space="preserve"> </w:t>
        </w:r>
      </w:hyperlink>
      <w:hyperlink r:id="rId11">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tl w:val="0"/>
        </w:rPr>
      </w:r>
    </w:p>
    <w:p w:rsidR="00000000" w:rsidDel="00000000" w:rsidP="00000000" w:rsidRDefault="00000000" w:rsidRPr="00000000" w14:paraId="00000015">
      <w:pPr>
        <w:pBdr>
          <w:top w:color="000000" w:space="0" w:sz="0" w:val="none"/>
          <w:left w:color="000000" w:space="0" w:sz="0" w:val="none"/>
          <w:bottom w:color="dddddd" w:space="7" w:sz="12" w:val="single"/>
          <w:right w:color="000000" w:space="0" w:sz="0" w:val="none"/>
        </w:pBdr>
        <w:shd w:fill="ffffff" w:val="clear"/>
        <w:spacing w:after="460" w:line="276" w:lineRule="auto"/>
        <w:rPr>
          <w:color w:val="00b0f0"/>
          <w:sz w:val="24"/>
          <w:szCs w:val="24"/>
          <w:u w:val="single"/>
        </w:rPr>
      </w:pPr>
      <w:bookmarkStart w:colFirst="0" w:colLast="0" w:name="_9ar1dk6yzega" w:id="11"/>
      <w:bookmarkEnd w:id="11"/>
      <w:r w:rsidDel="00000000" w:rsidR="00000000" w:rsidRPr="00000000">
        <w:rPr>
          <w:rFonts w:ascii="Roboto" w:cs="Roboto" w:eastAsia="Roboto" w:hAnsi="Roboto"/>
          <w:b w:val="1"/>
          <w:color w:val="444444"/>
          <w:sz w:val="28"/>
          <w:szCs w:val="28"/>
          <w:highlight w:val="white"/>
          <w:rtl w:val="0"/>
        </w:rPr>
        <w:t xml:space="preserve">Amplía información con el artículo completo en:</w:t>
        <w:br w:type="textWrapping"/>
      </w:r>
      <w:r w:rsidDel="00000000" w:rsidR="00000000" w:rsidRPr="00000000">
        <w:rPr>
          <w:rFonts w:ascii="Roboto" w:cs="Roboto" w:eastAsia="Roboto" w:hAnsi="Roboto"/>
          <w:b w:val="1"/>
          <w:color w:val="00b0f0"/>
          <w:sz w:val="32"/>
          <w:szCs w:val="32"/>
          <w:u w:val="single"/>
          <w:rtl w:val="0"/>
        </w:rPr>
        <w:t xml:space="preserve">“</w:t>
      </w:r>
      <w:hyperlink r:id="rId12">
        <w:r w:rsidDel="00000000" w:rsidR="00000000" w:rsidRPr="00000000">
          <w:rPr>
            <w:rFonts w:ascii="Roboto" w:cs="Roboto" w:eastAsia="Roboto" w:hAnsi="Roboto"/>
            <w:b w:val="1"/>
            <w:color w:val="00b0f0"/>
            <w:sz w:val="32"/>
            <w:szCs w:val="32"/>
            <w:u w:val="single"/>
            <w:rtl w:val="0"/>
          </w:rPr>
          <w:t xml:space="preserve">El tiempo esta semana en España: el "veranillo" se pasará de frenada, la dorsal podría ser de récord. ¿Cuánto durará?</w:t>
        </w:r>
      </w:hyperlink>
      <w:r w:rsidDel="00000000" w:rsidR="00000000" w:rsidRPr="00000000">
        <w:rPr>
          <w:rFonts w:ascii="Roboto" w:cs="Roboto" w:eastAsia="Roboto" w:hAnsi="Roboto"/>
          <w:b w:val="1"/>
          <w:color w:val="00b0f0"/>
          <w:sz w:val="32"/>
          <w:szCs w:val="32"/>
          <w:u w:val="single"/>
          <w:rtl w:val="0"/>
        </w:rPr>
        <w:t xml:space="preserve">”</w:t>
      </w:r>
      <w:r w:rsidDel="00000000" w:rsidR="00000000" w:rsidRPr="00000000">
        <w:rPr>
          <w:rtl w:val="0"/>
        </w:rPr>
      </w:r>
    </w:p>
    <w:tbl>
      <w:tblPr>
        <w:tblStyle w:val="Table1"/>
        <w:tblW w:w="8793.891476478808" w:type="dxa"/>
        <w:jc w:val="left"/>
        <w:tblLayout w:type="fixed"/>
        <w:tblLook w:val="0600"/>
      </w:tblPr>
      <w:tblGrid>
        <w:gridCol w:w="1303.8192827200746"/>
        <w:gridCol w:w="1606.6418258034466"/>
        <w:gridCol w:w="1303.8192827200746"/>
        <w:gridCol w:w="332.26362366092224"/>
        <w:gridCol w:w="1305"/>
        <w:gridCol w:w="1260"/>
        <w:gridCol w:w="1682.3474615742896"/>
        <w:tblGridChange w:id="0">
          <w:tblGrid>
            <w:gridCol w:w="1303.8192827200746"/>
            <w:gridCol w:w="1606.6418258034466"/>
            <w:gridCol w:w="1303.8192827200746"/>
            <w:gridCol w:w="332.26362366092224"/>
            <w:gridCol w:w="1305"/>
            <w:gridCol w:w="1260"/>
            <w:gridCol w:w="1682.3474615742896"/>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6">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6"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7">
            <w:pPr>
              <w:spacing w:line="276" w:lineRule="auto"/>
              <w:rPr>
                <w:b w:val="1"/>
                <w:color w:val="009ee2"/>
                <w:sz w:val="20"/>
                <w:szCs w:val="20"/>
              </w:rPr>
            </w:pPr>
            <w:hyperlink r:id="rId14">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18">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9">
            <w:pPr>
              <w:spacing w:line="276" w:lineRule="auto"/>
              <w:rPr>
                <w:b w:val="1"/>
                <w:sz w:val="20"/>
                <w:szCs w:val="20"/>
              </w:rPr>
            </w:pPr>
            <w:r w:rsidDel="00000000" w:rsidR="00000000" w:rsidRPr="00000000">
              <w:rPr>
                <w:b w:val="1"/>
                <w:sz w:val="20"/>
                <w:szCs w:val="20"/>
              </w:rPr>
              <w:drawing>
                <wp:inline distB="114300" distT="114300" distL="114300" distR="114300">
                  <wp:extent cx="666750" cy="673100"/>
                  <wp:effectExtent b="0" l="0" r="0" t="0"/>
                  <wp:docPr id="2"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A">
            <w:pPr>
              <w:spacing w:line="276" w:lineRule="auto"/>
              <w:rPr>
                <w:b w:val="1"/>
                <w:color w:val="009ee2"/>
                <w:sz w:val="20"/>
                <w:szCs w:val="20"/>
              </w:rPr>
            </w:pPr>
            <w:hyperlink r:id="rId16">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B">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D">
            <w:pPr>
              <w:widowControl w:val="0"/>
              <w:spacing w:line="276" w:lineRule="auto"/>
              <w:rPr>
                <w:b w:val="1"/>
                <w:sz w:val="20"/>
                <w:szCs w:val="20"/>
              </w:rPr>
            </w:pPr>
            <w:r w:rsidDel="00000000" w:rsidR="00000000" w:rsidRPr="00000000">
              <w:rPr>
                <w:b w:val="1"/>
                <w:sz w:val="20"/>
                <w:szCs w:val="20"/>
              </w:rPr>
              <w:drawing>
                <wp:inline distB="114300" distT="114300" distL="114300" distR="114300">
                  <wp:extent cx="666750" cy="673100"/>
                  <wp:effectExtent b="0" l="0" r="0" t="0"/>
                  <wp:docPr id="5"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E">
            <w:pPr>
              <w:spacing w:line="276" w:lineRule="auto"/>
              <w:rPr>
                <w:b w:val="1"/>
                <w:color w:val="009ee2"/>
                <w:sz w:val="20"/>
                <w:szCs w:val="20"/>
              </w:rPr>
            </w:pPr>
            <w:hyperlink r:id="rId18">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1F">
            <w:pPr>
              <w:spacing w:line="276" w:lineRule="auto"/>
              <w:rPr>
                <w:sz w:val="20"/>
                <w:szCs w:val="20"/>
              </w:rPr>
            </w:pPr>
            <w:r w:rsidDel="00000000" w:rsidR="00000000" w:rsidRPr="00000000">
              <w:rPr>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0">
            <w:pPr>
              <w:spacing w:line="276" w:lineRule="auto"/>
              <w:jc w:val="right"/>
              <w:rPr>
                <w:b w:val="1"/>
                <w:color w:val="009ee2"/>
                <w:sz w:val="20"/>
                <w:szCs w:val="20"/>
              </w:rPr>
            </w:pPr>
            <w:hyperlink r:id="rId19">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7">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8">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29">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D">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2E">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2F">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32">
      <w:pPr>
        <w:spacing w:after="160" w:lineRule="auto"/>
        <w:rPr>
          <w:b w:val="1"/>
          <w:sz w:val="20"/>
          <w:szCs w:val="20"/>
        </w:rPr>
      </w:pPr>
      <w:r w:rsidDel="00000000" w:rsidR="00000000" w:rsidRPr="00000000">
        <w:rPr>
          <w:rtl w:val="0"/>
        </w:rPr>
      </w:r>
    </w:p>
    <w:tbl>
      <w:tblPr>
        <w:tblStyle w:val="Table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3">
            <w:pPr>
              <w:pStyle w:val="Heading1"/>
              <w:rPr>
                <w:rFonts w:ascii="Roboto" w:cs="Roboto" w:eastAsia="Roboto" w:hAnsi="Roboto"/>
                <w:b w:val="1"/>
                <w:color w:val="009ee2"/>
                <w:sz w:val="28"/>
                <w:szCs w:val="28"/>
              </w:rPr>
            </w:pPr>
            <w:bookmarkStart w:colFirst="0" w:colLast="0" w:name="_cziy88jicp25" w:id="12"/>
            <w:bookmarkEnd w:id="12"/>
            <w:hyperlink r:id="rId20">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4">
            <w:pPr>
              <w:spacing w:after="12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5">
            <w:pPr>
              <w:widowControl w:val="0"/>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pageBreakBefore w:val="0"/>
        <w:spacing w:after="160" w:lineRule="auto"/>
        <w:rPr>
          <w:b w:val="1"/>
          <w:sz w:val="20"/>
          <w:szCs w:val="20"/>
        </w:rPr>
      </w:pPr>
      <w:r w:rsidDel="00000000" w:rsidR="00000000" w:rsidRPr="00000000">
        <w:rPr>
          <w:rtl w:val="0"/>
        </w:rPr>
      </w:r>
    </w:p>
    <w:sectPr>
      <w:headerReference r:id="rId21" w:type="default"/>
      <w:footerReference r:id="rId2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pageBreakBefore w:val="0"/>
      <w:spacing w:line="240" w:lineRule="auto"/>
      <w:jc w:val="right"/>
      <w:rPr/>
    </w:pPr>
    <w:r w:rsidDel="00000000" w:rsidR="00000000" w:rsidRPr="00000000">
      <w:rPr/>
      <w:drawing>
        <wp:inline distB="114300" distT="114300" distL="114300" distR="114300">
          <wp:extent cx="1900238" cy="4038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00238" cy="403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2f2f2"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tiempo.com/sobre-nosotros" TargetMode="External"/><Relationship Id="rId11" Type="http://schemas.openxmlformats.org/officeDocument/2006/relationships/hyperlink" Target="https://t.me/meteored_espana" TargetMode="External"/><Relationship Id="rId22" Type="http://schemas.openxmlformats.org/officeDocument/2006/relationships/footer" Target="footer1.xml"/><Relationship Id="rId10" Type="http://schemas.openxmlformats.org/officeDocument/2006/relationships/hyperlink" Target="https://t.me/meteored_espana" TargetMode="External"/><Relationship Id="rId21" Type="http://schemas.openxmlformats.org/officeDocument/2006/relationships/header" Target="header1.xml"/><Relationship Id="rId13" Type="http://schemas.openxmlformats.org/officeDocument/2006/relationships/image" Target="media/image2.png"/><Relationship Id="rId12" Type="http://schemas.openxmlformats.org/officeDocument/2006/relationships/hyperlink" Target="https://www.tiempo.com/noticias/prediccion/el-tiempo-esta-semana-en-espana-la-dorsal-dejara-temperaturas-veraniegas-en-gran-parte-del-pais-hasta-cuando.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5.png"/><Relationship Id="rId14" Type="http://schemas.openxmlformats.org/officeDocument/2006/relationships/hyperlink" Target="https://www.tiempo.com/autor/maldonado/" TargetMode="External"/><Relationship Id="rId17" Type="http://schemas.openxmlformats.org/officeDocument/2006/relationships/image" Target="media/image3.png"/><Relationship Id="rId16" Type="http://schemas.openxmlformats.org/officeDocument/2006/relationships/hyperlink" Target="https://www.tiempo.com/autor/jose-miguel-vinas/" TargetMode="External"/><Relationship Id="rId5" Type="http://schemas.openxmlformats.org/officeDocument/2006/relationships/styles" Target="styles.xml"/><Relationship Id="rId19" Type="http://schemas.openxmlformats.org/officeDocument/2006/relationships/hyperlink" Target="https://www.tiempo.com/sobre-nosotros/equipo#news_team" TargetMode="External"/><Relationship Id="rId6" Type="http://schemas.openxmlformats.org/officeDocument/2006/relationships/hyperlink" Target="https://www.tiempo.com/" TargetMode="External"/><Relationship Id="rId18" Type="http://schemas.openxmlformats.org/officeDocument/2006/relationships/hyperlink" Target="https://www.tiempo.com/autor/francisco-martin/" TargetMode="External"/><Relationship Id="rId7" Type="http://schemas.openxmlformats.org/officeDocument/2006/relationships/image" Target="media/image6.png"/><Relationship Id="rId8" Type="http://schemas.openxmlformats.org/officeDocument/2006/relationships/hyperlink" Target="http://www.tiemp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