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Francisco Martín,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explica el patrón atmosférico de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España estos días tendrá un tiempo con características únicas en el mundo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máximas serán inusuales, con 25-28 ºC en ciertos puntos de España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esperan cielos despejados, ausencia de precipitaciones y un importante episodio de calima en Canarias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3053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Un potente anticiclón con aire subtropical se ha asentado sobre la Península y dejará temperaturas muy raras.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24 de enero de 2024.-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los próximos días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mayor parte de España se verá afectada por un profundo e intenso anticiclón de bloqueo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dejará temperaturas excepcionalmente altas para esta época del año y deshielos de la nieve caída con la borrasca Juan.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Francisco Martín,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explica las consecuencias esperadas de este anticiclón de récord en los próximos días. 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Francisco Martin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F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Martín.-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varios días,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gran parte de España estará afectada por la presencia de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anticiclón de bloqueo que será intenso, extenso y profundo,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ya que ocupará una gran porción de la troposfera. Con esto,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varias zonas de España tengan valores de récord en ciertas variables meteorológicas, relacionadas con la temperatura en 850 hPa y el geopotencial en 500 hPa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se prevé un tiempo estable con cielos despejados y altas temperaturas. Algunas máximas podrían alcanzar los 25-28 ºC en ciertos puntos del país.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8"/>
          <w:szCs w:val="28"/>
        </w:rPr>
      </w:pPr>
      <w:bookmarkStart w:colFirst="0" w:colLast="0" w:name="_p3a7ccaij3i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Récords de temperaturas para el mes de enero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i w:val="1"/>
          <w:color w:val="666666"/>
          <w:sz w:val="27"/>
          <w:szCs w:val="27"/>
          <w:highlight w:val="white"/>
        </w:rPr>
      </w:pPr>
      <w:bookmarkStart w:colFirst="0" w:colLast="0" w:name="_vqzbq55p6glg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percentiles son valores que dividen un conjunto de datos estadísticos ordenados de mayor a menor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de forma que permiten apreciar las situaciones meteorológicas que se salen de lo normal. Si consultamos las previsiones de nuestro modelo de referencia en Meteored en estos términos,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podemos concluir que el patrón atmosférico actual es, sin duda alguna, especial en los registros modernos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i w:val="1"/>
          <w:color w:val="666666"/>
          <w:sz w:val="27"/>
          <w:szCs w:val="27"/>
          <w:highlight w:val="white"/>
        </w:rPr>
      </w:pPr>
      <w:bookmarkStart w:colFirst="0" w:colLast="0" w:name="_t2bitzvf8ooi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i w:val="1"/>
          <w:color w:val="666666"/>
          <w:sz w:val="28"/>
          <w:szCs w:val="28"/>
          <w:highlight w:val="white"/>
          <w:rtl w:val="0"/>
        </w:rPr>
        <w:t xml:space="preserve">“Los mapas de percentiles muestran valores récords sobre España respecto a otras partes del mundo, tanto en intensidad, extensión y duración de las dos variables previstas y mostradas”.</w:t>
      </w:r>
      <w:r w:rsidDel="00000000" w:rsidR="00000000" w:rsidRPr="00000000">
        <w:rPr>
          <w:b w:val="1"/>
          <w:i w:val="1"/>
          <w:color w:val="666666"/>
          <w:sz w:val="27"/>
          <w:szCs w:val="27"/>
          <w:highlight w:val="white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wwv15dzoh4o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Basándonos en esos mapas de percentiles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unos 5500 metros de altitud (500 hPa) las temperaturas estarán estos días en la parte más alta de la serie disponible, pudiendo alcanzar récords en España, Portugal, Marruecos y Argelia.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t9xkbfmoad9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 mismo puede ocurrir con las temperaturas a unos 1500 metros (850 hPa)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Los valores previstos para el 25 de enero, y otros días y horas,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pueden tomar valores máximos de la serie en la zona analizada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No cabe duda que en otros lugares de la Tierra las temperaturas a 1.500 m pueden ser mayores pero,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cuando se comparan con su serie histórica moderna, los valores más altos se encuentran sobre amplias zonas de España.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og6pxzhp6k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esta configuración, las temperaturas diurnas en superficie serán primaverales y desde hoy llegarán más allá de los 20 ºC en muchas zonas de España.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Se pueden superar los 25 ºC en zonas del sur y sureste peninsular, así como en Canarias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Por la noche, con los cielos despejados, los valores térmicos bajarán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los contrastes de las temperaturas entre el día y la noche serán muy altos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en las zonas del interior peninsular. De este modo, podrían batirse algunos valores de temperaturas máximas en el interior peninsular, especialmente en la Meseta Norte.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"España se verá afectada con un patrón atmosférico con características únicas en el mundo durante varios días"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hyperlink" Target="https://www.tiempo.com/ram/espana-patron-atmosferico-unicas-en-el-mundo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