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Análisis </w:t>
      </w:r>
      <w:r w:rsidDel="00000000" w:rsidR="00000000" w:rsidRPr="00000000">
        <w:rPr>
          <w:rFonts w:ascii="Roboto" w:cs="Roboto" w:eastAsia="Roboto" w:hAnsi="Roboto"/>
          <w:color w:val="666666"/>
          <w:rtl w:val="0"/>
        </w:rPr>
        <w:t xml:space="preserve">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sobre los episodios de heladas</w:t>
      </w:r>
      <w:r w:rsidDel="00000000" w:rsidR="00000000" w:rsidRPr="00000000">
        <w:rPr>
          <w:rtl w:val="0"/>
        </w:rPr>
      </w:r>
    </w:p>
    <w:p w:rsidR="00000000" w:rsidDel="00000000" w:rsidP="00000000" w:rsidRDefault="00000000" w:rsidRPr="00000000" w14:paraId="00000002">
      <w:pPr>
        <w:spacing w:after="320" w:before="240" w:line="276" w:lineRule="auto"/>
        <w:jc w:val="center"/>
        <w:rPr>
          <w:rFonts w:ascii="Roboto" w:cs="Roboto" w:eastAsia="Roboto" w:hAnsi="Roboto"/>
          <w:b w:val="1"/>
          <w:i w:val="1"/>
          <w:sz w:val="24"/>
          <w:szCs w:val="24"/>
          <w:highlight w:val="white"/>
        </w:rPr>
      </w:pPr>
      <w:r w:rsidDel="00000000" w:rsidR="00000000" w:rsidRPr="00000000">
        <w:rPr>
          <w:rFonts w:ascii="Roboto" w:cs="Roboto" w:eastAsia="Roboto" w:hAnsi="Roboto"/>
          <w:b w:val="1"/>
          <w:color w:val="444444"/>
          <w:sz w:val="50"/>
          <w:szCs w:val="50"/>
          <w:rtl w:val="0"/>
        </w:rPr>
        <w:t xml:space="preserve">Este invierno podría acabar de nuevo sin olas de frío según Samuel Biener, experto de Meteored </w:t>
      </w:r>
      <w:r w:rsidDel="00000000" w:rsidR="00000000" w:rsidRPr="00000000">
        <w:rPr>
          <w:rtl w:val="0"/>
        </w:rPr>
      </w:r>
    </w:p>
    <w:p w:rsidR="00000000" w:rsidDel="00000000" w:rsidP="00000000" w:rsidRDefault="00000000" w:rsidRPr="00000000" w14:paraId="00000003">
      <w:pPr>
        <w:numPr>
          <w:ilvl w:val="0"/>
          <w:numId w:val="1"/>
        </w:numPr>
        <w:spacing w:after="200" w:line="240" w:lineRule="auto"/>
        <w:ind w:left="720" w:hanging="360"/>
        <w:jc w:val="both"/>
        <w:rPr>
          <w:rFonts w:ascii="Roboto" w:cs="Roboto" w:eastAsia="Roboto" w:hAnsi="Roboto"/>
          <w:b w:val="1"/>
          <w:i w:val="1"/>
          <w:sz w:val="24"/>
          <w:szCs w:val="24"/>
          <w:highlight w:val="white"/>
          <w:u w:val="none"/>
        </w:rPr>
      </w:pPr>
      <w:r w:rsidDel="00000000" w:rsidR="00000000" w:rsidRPr="00000000">
        <w:rPr>
          <w:rFonts w:ascii="Roboto" w:cs="Roboto" w:eastAsia="Roboto" w:hAnsi="Roboto"/>
          <w:b w:val="1"/>
          <w:i w:val="1"/>
          <w:sz w:val="24"/>
          <w:szCs w:val="24"/>
          <w:highlight w:val="white"/>
          <w:rtl w:val="0"/>
        </w:rPr>
        <w:t xml:space="preserve">Se esperan temperaturas muy anómalas en España por la aproximación de varias borrascas atlánticas muy profundas</w:t>
      </w:r>
    </w:p>
    <w:p w:rsidR="00000000" w:rsidDel="00000000" w:rsidP="00000000" w:rsidRDefault="00000000" w:rsidRPr="00000000" w14:paraId="00000004">
      <w:pPr>
        <w:numPr>
          <w:ilvl w:val="0"/>
          <w:numId w:val="1"/>
        </w:numPr>
        <w:spacing w:after="200" w:line="240" w:lineRule="auto"/>
        <w:ind w:left="720" w:hanging="360"/>
        <w:jc w:val="both"/>
        <w:rPr>
          <w:rFonts w:ascii="Roboto" w:cs="Roboto" w:eastAsia="Roboto" w:hAnsi="Roboto"/>
          <w:b w:val="1"/>
          <w:i w:val="1"/>
          <w:sz w:val="24"/>
          <w:szCs w:val="24"/>
          <w:highlight w:val="white"/>
          <w:u w:val="none"/>
        </w:rPr>
      </w:pPr>
      <w:r w:rsidDel="00000000" w:rsidR="00000000" w:rsidRPr="00000000">
        <w:rPr>
          <w:rFonts w:ascii="Roboto" w:cs="Roboto" w:eastAsia="Roboto" w:hAnsi="Roboto"/>
          <w:b w:val="1"/>
          <w:i w:val="1"/>
          <w:sz w:val="24"/>
          <w:szCs w:val="24"/>
          <w:highlight w:val="white"/>
          <w:rtl w:val="0"/>
        </w:rPr>
        <w:t xml:space="preserve">Las olas de frío tienden a disminuir su frecuencia e intensidad en las últimas décadas</w:t>
      </w:r>
    </w:p>
    <w:p w:rsidR="00000000" w:rsidDel="00000000" w:rsidP="00000000" w:rsidRDefault="00000000" w:rsidRPr="00000000" w14:paraId="00000005">
      <w:pPr>
        <w:spacing w:after="200" w:line="240" w:lineRule="auto"/>
        <w:jc w:val="center"/>
        <w:rPr>
          <w:color w:val="222222"/>
          <w:sz w:val="18"/>
          <w:szCs w:val="18"/>
        </w:rPr>
      </w:pPr>
      <w:r w:rsidDel="00000000" w:rsidR="00000000" w:rsidRPr="00000000">
        <w:rPr>
          <w:color w:val="222222"/>
          <w:sz w:val="18"/>
          <w:szCs w:val="18"/>
        </w:rPr>
        <w:drawing>
          <wp:inline distB="114300" distT="114300" distL="114300" distR="114300">
            <wp:extent cx="5731200" cy="4025900"/>
            <wp:effectExtent b="0" l="0" r="0" t="0"/>
            <wp:docPr id="5" name="image4.png"/>
            <a:graphic>
              <a:graphicData uri="http://schemas.openxmlformats.org/drawingml/2006/picture">
                <pic:pic>
                  <pic:nvPicPr>
                    <pic:cNvPr id="0" name="image4.png"/>
                    <pic:cNvPicPr preferRelativeResize="0"/>
                  </pic:nvPicPr>
                  <pic:blipFill>
                    <a:blip r:embed="rId7"/>
                    <a:srcRect b="287" l="0" r="0" t="287"/>
                    <a:stretch>
                      <a:fillRect/>
                    </a:stretch>
                  </pic:blipFill>
                  <pic:spPr>
                    <a:xfrm>
                      <a:off x="0" y="0"/>
                      <a:ext cx="573120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00" w:line="240" w:lineRule="auto"/>
        <w:jc w:val="center"/>
        <w:rPr>
          <w:color w:val="222222"/>
          <w:sz w:val="18"/>
          <w:szCs w:val="18"/>
        </w:rPr>
      </w:pPr>
      <w:r w:rsidDel="00000000" w:rsidR="00000000" w:rsidRPr="00000000">
        <w:rPr>
          <w:color w:val="222222"/>
          <w:sz w:val="18"/>
          <w:szCs w:val="18"/>
          <w:rtl w:val="0"/>
        </w:rPr>
        <w:t xml:space="preserve">En lo que queda de febrero Europa quedará entre las masas de aire árticas o polares y las advecciones atlánticas subtropicales: ¿con esta situación hay posibilidad de ola de frío?</w:t>
      </w:r>
    </w:p>
    <w:p w:rsidR="00000000" w:rsidDel="00000000" w:rsidP="00000000" w:rsidRDefault="00000000" w:rsidRPr="00000000" w14:paraId="00000007">
      <w:pPr>
        <w:spacing w:after="200" w:line="240" w:lineRule="auto"/>
        <w:rPr>
          <w:rFonts w:ascii="Roboto" w:cs="Roboto" w:eastAsia="Roboto" w:hAnsi="Roboto"/>
          <w:color w:val="444444"/>
          <w:sz w:val="24"/>
          <w:szCs w:val="24"/>
        </w:rPr>
      </w:pPr>
      <w:r w:rsidDel="00000000" w:rsidR="00000000" w:rsidRPr="00000000">
        <w:rPr>
          <w:rFonts w:ascii="Roboto" w:cs="Roboto" w:eastAsia="Roboto" w:hAnsi="Roboto"/>
          <w:b w:val="1"/>
          <w:color w:val="444444"/>
          <w:sz w:val="24"/>
          <w:szCs w:val="24"/>
          <w:rtl w:val="0"/>
        </w:rPr>
        <w:t xml:space="preserve">Madrid, 12 de febrero de 2025.-</w:t>
      </w:r>
      <w:r w:rsidDel="00000000" w:rsidR="00000000" w:rsidRPr="00000000">
        <w:rPr>
          <w:rFonts w:ascii="Roboto" w:cs="Roboto" w:eastAsia="Roboto" w:hAnsi="Roboto"/>
          <w:color w:val="444444"/>
          <w:sz w:val="24"/>
          <w:szCs w:val="24"/>
          <w:rtl w:val="0"/>
        </w:rPr>
        <w:t xml:space="preserve"> Durante todo el invierno se han producido varios episodios de heladas muy intensas en varias zonas del país. Sin embargo, destaca la ausencia de episodios de olas de frío. Teniendo en cuenta que la primavera climatológica comienza el 1 de marzo, existe la duda de si podría haber alguna posibilidad de que aún se produzca un evento de frío intenso y persistente en España. Así lo explica Samuel Biener, experto de </w:t>
      </w:r>
      <w:r w:rsidDel="00000000" w:rsidR="00000000" w:rsidRPr="00000000">
        <w:rPr>
          <w:rFonts w:ascii="Roboto" w:cs="Roboto" w:eastAsia="Roboto" w:hAnsi="Roboto"/>
          <w:b w:val="1"/>
          <w:color w:val="00b0f0"/>
          <w:sz w:val="24"/>
          <w:szCs w:val="24"/>
          <w:rtl w:val="0"/>
        </w:rPr>
        <w:t xml:space="preserve">Meteored (</w:t>
      </w:r>
      <w:hyperlink r:id="rId8">
        <w:r w:rsidDel="00000000" w:rsidR="00000000" w:rsidRPr="00000000">
          <w:rPr>
            <w:rFonts w:ascii="Roboto" w:cs="Roboto" w:eastAsia="Roboto" w:hAnsi="Roboto"/>
            <w:b w:val="1"/>
            <w:color w:val="00b0f0"/>
            <w:sz w:val="24"/>
            <w:szCs w:val="24"/>
            <w:u w:val="single"/>
            <w:rtl w:val="0"/>
          </w:rPr>
          <w:t xml:space="preserve">tiempo.com</w:t>
        </w:r>
      </w:hyperlink>
      <w:r w:rsidDel="00000000" w:rsidR="00000000" w:rsidRPr="00000000">
        <w:rPr>
          <w:rFonts w:ascii="Roboto" w:cs="Roboto" w:eastAsia="Roboto" w:hAnsi="Roboto"/>
          <w:b w:val="1"/>
          <w:color w:val="00b0f0"/>
          <w:sz w:val="24"/>
          <w:szCs w:val="24"/>
          <w:rtl w:val="0"/>
        </w:rPr>
        <w:t xml:space="preserve">)</w:t>
      </w:r>
      <w:r w:rsidDel="00000000" w:rsidR="00000000" w:rsidRPr="00000000">
        <w:rPr>
          <w:rFonts w:ascii="Roboto" w:cs="Roboto" w:eastAsia="Roboto" w:hAnsi="Roboto"/>
          <w:color w:val="444444"/>
          <w:sz w:val="24"/>
          <w:szCs w:val="24"/>
          <w:rtl w:val="0"/>
        </w:rPr>
        <w:t xml:space="preserve">.</w:t>
      </w:r>
    </w:p>
    <w:p w:rsidR="00000000" w:rsidDel="00000000" w:rsidP="00000000" w:rsidRDefault="00000000" w:rsidRPr="00000000" w14:paraId="00000008">
      <w:pPr>
        <w:spacing w:after="160" w:lineRule="auto"/>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vcjxthktmz3k" w:id="0"/>
      <w:bookmarkEnd w:id="0"/>
      <w:r w:rsidDel="00000000" w:rsidR="00000000" w:rsidRPr="00000000">
        <w:rPr>
          <w:rFonts w:ascii="Roboto" w:cs="Roboto" w:eastAsia="Roboto" w:hAnsi="Roboto"/>
          <w:b w:val="1"/>
          <w:i w:val="1"/>
          <w:color w:val="444444"/>
          <w:sz w:val="26"/>
          <w:szCs w:val="26"/>
          <w:rtl w:val="0"/>
        </w:rPr>
        <w:t xml:space="preserve">Análisis de Samuel Biener</w:t>
      </w:r>
      <w:r w:rsidDel="00000000" w:rsidR="00000000" w:rsidRPr="00000000">
        <w:rPr>
          <w:rFonts w:ascii="Roboto" w:cs="Roboto" w:eastAsia="Roboto" w:hAnsi="Roboto"/>
          <w:b w:val="1"/>
          <w:i w:val="1"/>
          <w:color w:val="444444"/>
          <w:sz w:val="26"/>
          <w:szCs w:val="26"/>
          <w:rtl w:val="0"/>
        </w:rPr>
        <w:t xml:space="preserve">, experto de Meteored</w:t>
      </w:r>
      <w:r w:rsidDel="00000000" w:rsidR="00000000" w:rsidRPr="00000000">
        <w:rPr>
          <w:rFonts w:ascii="Roboto" w:cs="Roboto" w:eastAsia="Roboto" w:hAnsi="Roboto"/>
          <w:b w:val="1"/>
          <w:i w:val="1"/>
          <w:color w:val="444444"/>
          <w:sz w:val="26"/>
          <w:szCs w:val="26"/>
          <w:rtl w:val="0"/>
        </w:rPr>
        <w:t xml:space="preserve"> (tiempo.com)</w:t>
      </w:r>
      <w:r w:rsidDel="00000000" w:rsidR="00000000" w:rsidRPr="00000000">
        <w:pict>
          <v:rect style="width:0.0pt;height:1.5pt" o:hr="t" o:hrstd="t" o:hralign="center" fillcolor="#A0A0A0" stroked="f"/>
        </w:pict>
      </w:r>
      <w:r w:rsidDel="00000000" w:rsidR="00000000" w:rsidRPr="00000000">
        <w:rPr>
          <w:rFonts w:ascii="Roboto" w:cs="Roboto" w:eastAsia="Roboto" w:hAnsi="Roboto"/>
          <w:i w:val="1"/>
          <w:color w:val="444444"/>
          <w:sz w:val="24"/>
          <w:szCs w:val="24"/>
          <w:rtl w:val="0"/>
        </w:rPr>
        <w:t xml:space="preserve">S</w:t>
      </w:r>
      <w:r w:rsidDel="00000000" w:rsidR="00000000" w:rsidRPr="00000000">
        <w:rPr>
          <w:rFonts w:ascii="Roboto" w:cs="Roboto" w:eastAsia="Roboto" w:hAnsi="Roboto"/>
          <w:i w:val="1"/>
          <w:color w:val="444444"/>
          <w:sz w:val="24"/>
          <w:szCs w:val="24"/>
          <w:rtl w:val="0"/>
        </w:rPr>
        <w:t xml:space="preserve">. Biener.-</w:t>
      </w:r>
      <w:r w:rsidDel="00000000" w:rsidR="00000000" w:rsidRPr="00000000">
        <w:rPr>
          <w:rFonts w:ascii="Roboto" w:cs="Roboto" w:eastAsia="Roboto" w:hAnsi="Roboto"/>
          <w:color w:val="444444"/>
          <w:sz w:val="24"/>
          <w:szCs w:val="24"/>
          <w:rtl w:val="0"/>
        </w:rPr>
        <w:t xml:space="preserve"> Según las últimas previsiones del modelo de referencia de Meteored, se espera que a corto y medio plazo las </w:t>
      </w:r>
      <w:r w:rsidDel="00000000" w:rsidR="00000000" w:rsidRPr="00000000">
        <w:rPr>
          <w:rFonts w:ascii="Roboto" w:cs="Roboto" w:eastAsia="Roboto" w:hAnsi="Roboto"/>
          <w:b w:val="1"/>
          <w:color w:val="444444"/>
          <w:sz w:val="24"/>
          <w:szCs w:val="24"/>
          <w:rtl w:val="0"/>
        </w:rPr>
        <w:t xml:space="preserve">altas presiones </w:t>
      </w:r>
      <w:r w:rsidDel="00000000" w:rsidR="00000000" w:rsidRPr="00000000">
        <w:rPr>
          <w:rFonts w:ascii="Roboto" w:cs="Roboto" w:eastAsia="Roboto" w:hAnsi="Roboto"/>
          <w:color w:val="444444"/>
          <w:sz w:val="24"/>
          <w:szCs w:val="24"/>
          <w:rtl w:val="0"/>
        </w:rPr>
        <w:t xml:space="preserve">se sitúen en los alrededores de </w:t>
      </w:r>
      <w:r w:rsidDel="00000000" w:rsidR="00000000" w:rsidRPr="00000000">
        <w:rPr>
          <w:rFonts w:ascii="Roboto" w:cs="Roboto" w:eastAsia="Roboto" w:hAnsi="Roboto"/>
          <w:b w:val="1"/>
          <w:color w:val="444444"/>
          <w:sz w:val="24"/>
          <w:szCs w:val="24"/>
          <w:rtl w:val="0"/>
        </w:rPr>
        <w:t xml:space="preserve">Groenlandia y Escandinavia, con profundas borrascas avanzando por el Atlántico</w:t>
      </w:r>
      <w:r w:rsidDel="00000000" w:rsidR="00000000" w:rsidRPr="00000000">
        <w:rPr>
          <w:rFonts w:ascii="Roboto" w:cs="Roboto" w:eastAsia="Roboto" w:hAnsi="Roboto"/>
          <w:color w:val="444444"/>
          <w:sz w:val="24"/>
          <w:szCs w:val="24"/>
          <w:rtl w:val="0"/>
        </w:rPr>
        <w:t xml:space="preserve">. </w:t>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pri843k9674s" w:id="1"/>
      <w:bookmarkEnd w:id="1"/>
      <w:r w:rsidDel="00000000" w:rsidR="00000000" w:rsidRPr="00000000">
        <w:rPr>
          <w:rFonts w:ascii="Roboto" w:cs="Roboto" w:eastAsia="Roboto" w:hAnsi="Roboto"/>
          <w:color w:val="444444"/>
          <w:sz w:val="24"/>
          <w:szCs w:val="24"/>
          <w:rtl w:val="0"/>
        </w:rPr>
        <w:t xml:space="preserve">Con esto, las advecciones atlánticas templadas y húmedas podrían predominar en lo que queda de febrero, con </w:t>
      </w:r>
      <w:r w:rsidDel="00000000" w:rsidR="00000000" w:rsidRPr="00000000">
        <w:rPr>
          <w:rFonts w:ascii="Roboto" w:cs="Roboto" w:eastAsia="Roboto" w:hAnsi="Roboto"/>
          <w:b w:val="1"/>
          <w:color w:val="444444"/>
          <w:sz w:val="24"/>
          <w:szCs w:val="24"/>
          <w:rtl w:val="0"/>
        </w:rPr>
        <w:t xml:space="preserve">temperaturas que probablemente se situarán entre 1 y 3 ºC por encima de la media en España</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Las precipitaciones serán abundantes en casi todo el territorio,</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especialmente en Galicia</w:t>
      </w:r>
      <w:r w:rsidDel="00000000" w:rsidR="00000000" w:rsidRPr="00000000">
        <w:rPr>
          <w:rFonts w:ascii="Roboto" w:cs="Roboto" w:eastAsia="Roboto" w:hAnsi="Roboto"/>
          <w:color w:val="444444"/>
          <w:sz w:val="24"/>
          <w:szCs w:val="24"/>
          <w:rtl w:val="0"/>
        </w:rPr>
        <w:t xml:space="preserve"> y de menor entidad en las comunidades mediterráneas, el Cantábrico oriental y Canarias.</w:t>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240" w:before="240" w:line="276" w:lineRule="auto"/>
        <w:rPr>
          <w:rFonts w:ascii="Roboto" w:cs="Roboto" w:eastAsia="Roboto" w:hAnsi="Roboto"/>
          <w:color w:val="444444"/>
          <w:sz w:val="24"/>
          <w:szCs w:val="24"/>
        </w:rPr>
      </w:pPr>
      <w:bookmarkStart w:colFirst="0" w:colLast="0" w:name="_ny7g8zbqgnhb" w:id="2"/>
      <w:bookmarkEnd w:id="2"/>
      <w:r w:rsidDel="00000000" w:rsidR="00000000" w:rsidRPr="00000000">
        <w:rPr>
          <w:rFonts w:ascii="Roboto" w:cs="Roboto" w:eastAsia="Roboto" w:hAnsi="Roboto"/>
          <w:color w:val="444444"/>
          <w:sz w:val="24"/>
          <w:szCs w:val="24"/>
          <w:rtl w:val="0"/>
        </w:rPr>
        <w:t xml:space="preserve">El modelo de cabecera de Meteored contempla la llegada de </w:t>
      </w:r>
      <w:r w:rsidDel="00000000" w:rsidR="00000000" w:rsidRPr="00000000">
        <w:rPr>
          <w:rFonts w:ascii="Roboto" w:cs="Roboto" w:eastAsia="Roboto" w:hAnsi="Roboto"/>
          <w:b w:val="1"/>
          <w:color w:val="444444"/>
          <w:sz w:val="24"/>
          <w:szCs w:val="24"/>
          <w:rtl w:val="0"/>
        </w:rPr>
        <w:t xml:space="preserve">varios frentes asociados a estas borrascas, con vientos del oeste y suroeste durante la próxima semana</w:t>
      </w:r>
      <w:r w:rsidDel="00000000" w:rsidR="00000000" w:rsidRPr="00000000">
        <w:rPr>
          <w:rFonts w:ascii="Roboto" w:cs="Roboto" w:eastAsia="Roboto" w:hAnsi="Roboto"/>
          <w:color w:val="444444"/>
          <w:sz w:val="24"/>
          <w:szCs w:val="24"/>
          <w:rtl w:val="0"/>
        </w:rPr>
        <w:t xml:space="preserve">. Esto traerá lluvias, y de cumplirse el pronóstico, las nevadas afectarán solo a las cotas medias o altas de las cordilleras peninsulares.</w:t>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240" w:before="240" w:line="276" w:lineRule="auto"/>
        <w:rPr>
          <w:rFonts w:ascii="Roboto" w:cs="Roboto" w:eastAsia="Roboto" w:hAnsi="Roboto"/>
          <w:color w:val="444444"/>
          <w:sz w:val="24"/>
          <w:szCs w:val="24"/>
        </w:rPr>
      </w:pPr>
      <w:bookmarkStart w:colFirst="0" w:colLast="0" w:name="_xl6xxfe9ipbq" w:id="3"/>
      <w:bookmarkEnd w:id="3"/>
      <w:r w:rsidDel="00000000" w:rsidR="00000000" w:rsidRPr="00000000">
        <w:rPr>
          <w:rFonts w:ascii="Roboto" w:cs="Roboto" w:eastAsia="Roboto" w:hAnsi="Roboto"/>
          <w:color w:val="444444"/>
          <w:sz w:val="24"/>
          <w:szCs w:val="24"/>
          <w:rtl w:val="0"/>
        </w:rPr>
        <w:t xml:space="preserve">Por tanto, por ahora parece</w:t>
      </w:r>
      <w:r w:rsidDel="00000000" w:rsidR="00000000" w:rsidRPr="00000000">
        <w:rPr>
          <w:rFonts w:ascii="Roboto" w:cs="Roboto" w:eastAsia="Roboto" w:hAnsi="Roboto"/>
          <w:b w:val="1"/>
          <w:color w:val="444444"/>
          <w:sz w:val="24"/>
          <w:szCs w:val="24"/>
          <w:rtl w:val="0"/>
        </w:rPr>
        <w:t xml:space="preserve"> poco probable que haya una ola de frío en España durante el resto del mes</w:t>
      </w:r>
      <w:r w:rsidDel="00000000" w:rsidR="00000000" w:rsidRPr="00000000">
        <w:rPr>
          <w:rFonts w:ascii="Roboto" w:cs="Roboto" w:eastAsia="Roboto" w:hAnsi="Roboto"/>
          <w:color w:val="444444"/>
          <w:sz w:val="24"/>
          <w:szCs w:val="24"/>
          <w:rtl w:val="0"/>
        </w:rPr>
        <w:t xml:space="preserve">. Y, si se confirma este hecho, sería el segundo invierno consecutivo sin olas de frío.</w:t>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p3a7ccaij3i0" w:id="4"/>
      <w:bookmarkEnd w:id="4"/>
      <w:r w:rsidDel="00000000" w:rsidR="00000000" w:rsidRPr="00000000">
        <w:rPr>
          <w:rFonts w:ascii="Roboto" w:cs="Roboto" w:eastAsia="Roboto" w:hAnsi="Roboto"/>
          <w:b w:val="1"/>
          <w:color w:val="444444"/>
          <w:sz w:val="28"/>
          <w:szCs w:val="28"/>
          <w:rtl w:val="0"/>
        </w:rPr>
        <w:t xml:space="preserve">Las olas de frío son cada vez menos frecuentes e intensas en España</w:t>
      </w: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4962og5jvsmr" w:id="5"/>
      <w:bookmarkEnd w:id="5"/>
      <w:r w:rsidDel="00000000" w:rsidR="00000000" w:rsidRPr="00000000">
        <w:rPr>
          <w:rFonts w:ascii="Roboto" w:cs="Roboto" w:eastAsia="Roboto" w:hAnsi="Roboto"/>
          <w:color w:val="444444"/>
          <w:sz w:val="24"/>
          <w:szCs w:val="24"/>
          <w:rtl w:val="0"/>
        </w:rPr>
        <w:t xml:space="preserve">En España, se considera </w:t>
      </w:r>
      <w:r w:rsidDel="00000000" w:rsidR="00000000" w:rsidRPr="00000000">
        <w:rPr>
          <w:rFonts w:ascii="Roboto" w:cs="Roboto" w:eastAsia="Roboto" w:hAnsi="Roboto"/>
          <w:b w:val="1"/>
          <w:color w:val="444444"/>
          <w:sz w:val="24"/>
          <w:szCs w:val="24"/>
          <w:rtl w:val="0"/>
        </w:rPr>
        <w:t xml:space="preserve">una ola de frío un episodio con una duración de al menos tres días consecutivos, y en el que al menos el 10% de las estaciones registran mínimas por debajo del percentil del 5% </w:t>
      </w:r>
      <w:r w:rsidDel="00000000" w:rsidR="00000000" w:rsidRPr="00000000">
        <w:rPr>
          <w:rFonts w:ascii="Roboto" w:cs="Roboto" w:eastAsia="Roboto" w:hAnsi="Roboto"/>
          <w:color w:val="444444"/>
          <w:sz w:val="24"/>
          <w:szCs w:val="24"/>
          <w:rtl w:val="0"/>
        </w:rPr>
        <w:t xml:space="preserve">de su serie de temperaturas mínimas diarias de los meses de enero y febrero del periodo 1971-2000. Esto del percentil del 5% supone que tendrían que situarse entre el 5 % de las más frías registradas por estas fechas. </w:t>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41zg78hbzjwb" w:id="6"/>
      <w:bookmarkEnd w:id="6"/>
      <w:r w:rsidDel="00000000" w:rsidR="00000000" w:rsidRPr="00000000">
        <w:rPr>
          <w:rFonts w:ascii="Roboto" w:cs="Roboto" w:eastAsia="Roboto" w:hAnsi="Roboto"/>
          <w:color w:val="444444"/>
          <w:sz w:val="24"/>
          <w:szCs w:val="24"/>
          <w:rtl w:val="0"/>
        </w:rPr>
        <w:t xml:space="preserve">Según la climatología de las olas de frío, </w:t>
      </w:r>
      <w:r w:rsidDel="00000000" w:rsidR="00000000" w:rsidRPr="00000000">
        <w:rPr>
          <w:rFonts w:ascii="Roboto" w:cs="Roboto" w:eastAsia="Roboto" w:hAnsi="Roboto"/>
          <w:b w:val="1"/>
          <w:color w:val="444444"/>
          <w:sz w:val="24"/>
          <w:szCs w:val="24"/>
          <w:rtl w:val="0"/>
        </w:rPr>
        <w:t xml:space="preserve">hasta la fecha nunca se han registrado episodios de este tipo a lo largo del mes de marzo en España</w:t>
      </w:r>
      <w:r w:rsidDel="00000000" w:rsidR="00000000" w:rsidRPr="00000000">
        <w:rPr>
          <w:rFonts w:ascii="Roboto" w:cs="Roboto" w:eastAsia="Roboto" w:hAnsi="Roboto"/>
          <w:color w:val="444444"/>
          <w:sz w:val="24"/>
          <w:szCs w:val="24"/>
          <w:rtl w:val="0"/>
        </w:rPr>
        <w:t xml:space="preserve">. Por tanto, si en lo que resta de febrero no se produce ninguna ‘ola’ </w:t>
      </w:r>
      <w:r w:rsidDel="00000000" w:rsidR="00000000" w:rsidRPr="00000000">
        <w:rPr>
          <w:rFonts w:ascii="Roboto" w:cs="Roboto" w:eastAsia="Roboto" w:hAnsi="Roboto"/>
          <w:b w:val="1"/>
          <w:color w:val="444444"/>
          <w:sz w:val="24"/>
          <w:szCs w:val="24"/>
          <w:rtl w:val="0"/>
        </w:rPr>
        <w:t xml:space="preserve">ya casi podríamos dar por zanjadas las opciones</w:t>
      </w:r>
      <w:r w:rsidDel="00000000" w:rsidR="00000000" w:rsidRPr="00000000">
        <w:rPr>
          <w:rFonts w:ascii="Roboto" w:cs="Roboto" w:eastAsia="Roboto" w:hAnsi="Roboto"/>
          <w:color w:val="444444"/>
          <w:sz w:val="24"/>
          <w:szCs w:val="24"/>
          <w:rtl w:val="0"/>
        </w:rPr>
        <w:t xml:space="preserve"> en esta estación. </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yeft2ab8hf7m" w:id="7"/>
      <w:bookmarkEnd w:id="7"/>
      <w:r w:rsidDel="00000000" w:rsidR="00000000" w:rsidRPr="00000000">
        <w:rPr>
          <w:rFonts w:ascii="Roboto" w:cs="Roboto" w:eastAsia="Roboto" w:hAnsi="Roboto"/>
          <w:b w:val="1"/>
          <w:color w:val="444444"/>
          <w:sz w:val="24"/>
          <w:szCs w:val="24"/>
          <w:rtl w:val="0"/>
        </w:rPr>
        <w:t xml:space="preserve">Se viene observando que estos eventos son cada vez menos frecuentes e intensos conforme pasan los años</w:t>
      </w:r>
      <w:r w:rsidDel="00000000" w:rsidR="00000000" w:rsidRPr="00000000">
        <w:rPr>
          <w:rFonts w:ascii="Roboto" w:cs="Roboto" w:eastAsia="Roboto" w:hAnsi="Roboto"/>
          <w:color w:val="444444"/>
          <w:sz w:val="24"/>
          <w:szCs w:val="24"/>
          <w:rtl w:val="0"/>
        </w:rPr>
        <w:t xml:space="preserve">, con la excepción de el episodio posterior a Filomena, y que los</w:t>
      </w:r>
      <w:r w:rsidDel="00000000" w:rsidR="00000000" w:rsidRPr="00000000">
        <w:rPr>
          <w:rFonts w:ascii="Roboto" w:cs="Roboto" w:eastAsia="Roboto" w:hAnsi="Roboto"/>
          <w:b w:val="1"/>
          <w:color w:val="444444"/>
          <w:sz w:val="24"/>
          <w:szCs w:val="24"/>
          <w:rtl w:val="0"/>
        </w:rPr>
        <w:t xml:space="preserve"> registros muy fríos están cada vez más espaciados en el tiempo.</w:t>
      </w: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pPr>
      <w:bookmarkStart w:colFirst="0" w:colLast="0" w:name="_qyowxvwj9yn4" w:id="8"/>
      <w:bookmarkEnd w:id="8"/>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0">
        <w:r w:rsidDel="00000000" w:rsidR="00000000" w:rsidRPr="00000000">
          <w:rPr>
            <w:rFonts w:ascii="Roboto" w:cs="Roboto" w:eastAsia="Roboto" w:hAnsi="Roboto"/>
            <w:b w:val="1"/>
            <w:color w:val="00b0f0"/>
            <w:sz w:val="28"/>
            <w:szCs w:val="28"/>
            <w:rtl w:val="0"/>
          </w:rPr>
          <w:t xml:space="preserve"> </w:t>
        </w:r>
      </w:hyperlink>
      <w:hyperlink r:id="rId11">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00b0f0"/>
          <w:sz w:val="28"/>
          <w:szCs w:val="28"/>
          <w:rtl w:val="0"/>
        </w:rPr>
        <w:t xml:space="preserve">  y en</w:t>
      </w:r>
      <w:hyperlink r:id="rId12">
        <w:r w:rsidDel="00000000" w:rsidR="00000000" w:rsidRPr="00000000">
          <w:rPr>
            <w:rFonts w:ascii="Roboto" w:cs="Roboto" w:eastAsia="Roboto" w:hAnsi="Roboto"/>
            <w:b w:val="1"/>
            <w:color w:val="00b0f0"/>
            <w:sz w:val="28"/>
            <w:szCs w:val="28"/>
            <w:rtl w:val="0"/>
          </w:rPr>
          <w:t xml:space="preserve"> </w:t>
        </w:r>
      </w:hyperlink>
      <w:r w:rsidDel="00000000" w:rsidR="00000000" w:rsidRPr="00000000">
        <w:rPr>
          <w:rFonts w:ascii="Roboto" w:cs="Roboto" w:eastAsia="Roboto" w:hAnsi="Roboto"/>
          <w:b w:val="1"/>
          <w:color w:val="00b0f0"/>
          <w:sz w:val="28"/>
          <w:szCs w:val="28"/>
          <w:rtl w:val="0"/>
        </w:rPr>
        <w:t xml:space="preserve">nuestro canal de </w:t>
      </w:r>
      <w:hyperlink r:id="rId13">
        <w:r w:rsidDel="00000000" w:rsidR="00000000" w:rsidRPr="00000000">
          <w:rPr>
            <w:rFonts w:ascii="Roboto" w:cs="Roboto" w:eastAsia="Roboto" w:hAnsi="Roboto"/>
            <w:b w:val="1"/>
            <w:color w:val="00b0f0"/>
            <w:sz w:val="28"/>
            <w:szCs w:val="28"/>
            <w:u w:val="single"/>
            <w:rtl w:val="0"/>
          </w:rPr>
          <w:t xml:space="preserve">Whatsapp</w:t>
        </w:r>
      </w:hyperlink>
      <w:r w:rsidDel="00000000" w:rsidR="00000000" w:rsidRPr="00000000">
        <w:rPr>
          <w:rtl w:val="0"/>
        </w:rPr>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color w:val="00b0f0"/>
          <w:u w:val="single"/>
        </w:rPr>
      </w:pPr>
      <w:bookmarkStart w:colFirst="0" w:colLast="0" w:name="_9ar1dk6yzega" w:id="9"/>
      <w:bookmarkEnd w:id="9"/>
      <w:r w:rsidDel="00000000" w:rsidR="00000000" w:rsidRPr="00000000">
        <w:rPr>
          <w:rFonts w:ascii="Roboto" w:cs="Roboto" w:eastAsia="Roboto" w:hAnsi="Roboto"/>
          <w:b w:val="1"/>
          <w:color w:val="444444"/>
          <w:sz w:val="28"/>
          <w:szCs w:val="28"/>
          <w:highlight w:val="white"/>
          <w:rtl w:val="0"/>
        </w:rPr>
        <w:t xml:space="preserve">Amplía información con el artículo completo en:</w:t>
        <w:br w:type="textWrapping"/>
      </w:r>
      <w:hyperlink r:id="rId14">
        <w:r w:rsidDel="00000000" w:rsidR="00000000" w:rsidRPr="00000000">
          <w:rPr>
            <w:rFonts w:ascii="Roboto" w:cs="Roboto" w:eastAsia="Roboto" w:hAnsi="Roboto"/>
            <w:b w:val="1"/>
            <w:color w:val="00b0f0"/>
            <w:sz w:val="30"/>
            <w:szCs w:val="30"/>
            <w:u w:val="single"/>
            <w:rtl w:val="0"/>
          </w:rPr>
          <w:t xml:space="preserve">"El experto Samuel Biener hace su pronóstico: ¿habrá una ola de frío en España antes de que acabe el invierno?"</w:t>
        </w:r>
      </w:hyperlink>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3">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6"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4">
            <w:pPr>
              <w:spacing w:line="276" w:lineRule="auto"/>
              <w:rPr>
                <w:b w:val="1"/>
                <w:color w:val="009ee2"/>
                <w:sz w:val="20"/>
                <w:szCs w:val="20"/>
              </w:rPr>
            </w:pPr>
            <w:hyperlink r:id="rId16">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5">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4"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7">
            <w:pPr>
              <w:spacing w:line="276" w:lineRule="auto"/>
              <w:rPr>
                <w:b w:val="1"/>
                <w:color w:val="009ee2"/>
                <w:sz w:val="20"/>
                <w:szCs w:val="20"/>
              </w:rPr>
            </w:pPr>
            <w:hyperlink r:id="rId18">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8">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widowControl w:val="0"/>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2"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B">
            <w:pPr>
              <w:spacing w:line="276" w:lineRule="auto"/>
              <w:rPr>
                <w:b w:val="1"/>
                <w:color w:val="009ee2"/>
                <w:sz w:val="20"/>
                <w:szCs w:val="20"/>
              </w:rPr>
            </w:pPr>
            <w:hyperlink r:id="rId20">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C">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spacing w:line="276" w:lineRule="auto"/>
              <w:jc w:val="right"/>
              <w:rPr>
                <w:b w:val="1"/>
                <w:color w:val="009ee2"/>
                <w:sz w:val="20"/>
                <w:szCs w:val="20"/>
              </w:rPr>
            </w:pPr>
            <w:hyperlink r:id="rId21">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4">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5">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6">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A">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B">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C">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2F">
      <w:pPr>
        <w:spacing w:after="160" w:lineRule="auto"/>
        <w:rPr>
          <w:b w:val="1"/>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0">
            <w:pPr>
              <w:pStyle w:val="Heading1"/>
              <w:rPr>
                <w:rFonts w:ascii="Roboto" w:cs="Roboto" w:eastAsia="Roboto" w:hAnsi="Roboto"/>
                <w:b w:val="1"/>
                <w:color w:val="009ee2"/>
                <w:sz w:val="28"/>
                <w:szCs w:val="28"/>
              </w:rPr>
            </w:pPr>
            <w:bookmarkStart w:colFirst="0" w:colLast="0" w:name="_cziy88jicp25" w:id="10"/>
            <w:bookmarkEnd w:id="10"/>
            <w:hyperlink r:id="rId22">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1">
            <w:pPr>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2">
            <w:pPr>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3">
      <w:pPr>
        <w:rPr/>
      </w:pPr>
      <w:r w:rsidDel="00000000" w:rsidR="00000000" w:rsidRPr="00000000">
        <w:rPr>
          <w:rtl w:val="0"/>
        </w:rPr>
      </w:r>
    </w:p>
    <w:sectPr>
      <w:headerReference r:id="rId2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spacing w:line="240" w:lineRule="auto"/>
      <w:jc w:val="right"/>
      <w:rPr/>
    </w:pPr>
    <w:r w:rsidDel="00000000" w:rsidR="00000000" w:rsidRPr="00000000">
      <w:rPr/>
      <w:drawing>
        <wp:inline distB="114300" distT="114300" distL="114300" distR="114300">
          <wp:extent cx="1900238" cy="403800"/>
          <wp:effectExtent b="0" l="0" r="0" t="0"/>
          <wp:docPr id="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autor/francisco-martin/" TargetMode="External"/><Relationship Id="rId11" Type="http://schemas.openxmlformats.org/officeDocument/2006/relationships/hyperlink" Target="https://t.me/meteored_espana" TargetMode="External"/><Relationship Id="rId22" Type="http://schemas.openxmlformats.org/officeDocument/2006/relationships/hyperlink" Target="https://www.tiempo.com/sobre-nosotros" TargetMode="External"/><Relationship Id="rId10" Type="http://schemas.openxmlformats.org/officeDocument/2006/relationships/hyperlink" Target="https://t.me/meteored_espana" TargetMode="External"/><Relationship Id="rId21" Type="http://schemas.openxmlformats.org/officeDocument/2006/relationships/hyperlink" Target="https://www.tiempo.com/sobre-nosotros/equipo#news_team" TargetMode="External"/><Relationship Id="rId13" Type="http://schemas.openxmlformats.org/officeDocument/2006/relationships/hyperlink" Target="https://whatsapp.com/channel/0029Va9c6InCBtxDfkX5hH1F" TargetMode="External"/><Relationship Id="rId12" Type="http://schemas.openxmlformats.org/officeDocument/2006/relationships/hyperlink" Target="https://t.me/meteored_espana"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3.png"/><Relationship Id="rId14" Type="http://schemas.openxmlformats.org/officeDocument/2006/relationships/hyperlink" Target="https://www.tiempo.com/noticias/prediccion/el-experto-samuel-biener-hace-su-pronostico-habra-una-ola-de-frio-en-espana-antes-de-que-acabe-el-invierno.html" TargetMode="External"/><Relationship Id="rId17" Type="http://schemas.openxmlformats.org/officeDocument/2006/relationships/image" Target="media/image2.png"/><Relationship Id="rId16" Type="http://schemas.openxmlformats.org/officeDocument/2006/relationships/hyperlink" Target="https://www.tiempo.com/autor/maldonado/" TargetMode="External"/><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hyperlink" Target="https://www.tiempo.com/" TargetMode="External"/><Relationship Id="rId18" Type="http://schemas.openxmlformats.org/officeDocument/2006/relationships/hyperlink" Target="https://www.tiempo.com/autor/jose-miguel-vinas/" TargetMode="External"/><Relationship Id="rId7" Type="http://schemas.openxmlformats.org/officeDocument/2006/relationships/image" Target="media/image4.png"/><Relationship Id="rId8" Type="http://schemas.openxmlformats.org/officeDocument/2006/relationships/hyperlink" Target="https://www.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