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C9630" w14:textId="7FB5791E" w:rsidR="00C04C6D" w:rsidRPr="00554DFF" w:rsidRDefault="002762F0">
      <w:pPr>
        <w:pBdr>
          <w:top w:val="nil"/>
          <w:left w:val="nil"/>
          <w:bottom w:val="nil"/>
          <w:right w:val="nil"/>
          <w:between w:val="nil"/>
        </w:pBdr>
        <w:rPr>
          <w:rFonts w:ascii="Omnes" w:eastAsia="Arial" w:hAnsi="Omnes" w:cs="Arial"/>
          <w:b/>
          <w:color w:val="000000"/>
          <w:sz w:val="28"/>
          <w:szCs w:val="28"/>
        </w:rPr>
      </w:pPr>
      <w:r w:rsidRPr="00554DFF">
        <w:rPr>
          <w:rFonts w:ascii="Omnes" w:hAnsi="Omnes" w:cs="Arial"/>
          <w:color w:val="000000"/>
        </w:rPr>
        <w:t xml:space="preserve">La </w:t>
      </w:r>
      <w:r w:rsidR="00A92566" w:rsidRPr="00554DFF">
        <w:rPr>
          <w:rFonts w:ascii="Omnes" w:hAnsi="Omnes" w:cs="Arial"/>
          <w:color w:val="000000"/>
        </w:rPr>
        <w:t xml:space="preserve">primera empresa en introducir </w:t>
      </w:r>
      <w:r w:rsidRPr="00554DFF">
        <w:rPr>
          <w:rFonts w:ascii="Omnes" w:hAnsi="Omnes" w:cs="Arial"/>
          <w:color w:val="000000"/>
        </w:rPr>
        <w:t>el concepto</w:t>
      </w:r>
      <w:r w:rsidR="00A92566" w:rsidRPr="00554DFF">
        <w:rPr>
          <w:rFonts w:ascii="Omnes" w:hAnsi="Omnes" w:cs="Arial"/>
          <w:color w:val="000000"/>
        </w:rPr>
        <w:t xml:space="preserve"> de</w:t>
      </w:r>
      <w:r w:rsidR="0052790F">
        <w:rPr>
          <w:rFonts w:ascii="Omnes" w:hAnsi="Omnes" w:cs="Arial"/>
          <w:color w:val="000000"/>
        </w:rPr>
        <w:t xml:space="preserve"> </w:t>
      </w:r>
      <w:proofErr w:type="spellStart"/>
      <w:r w:rsidR="009B01F0">
        <w:rPr>
          <w:rFonts w:ascii="Omnes" w:hAnsi="Omnes" w:cs="Arial"/>
          <w:b/>
          <w:i/>
          <w:color w:val="000000"/>
        </w:rPr>
        <w:t>Shuttle</w:t>
      </w:r>
      <w:proofErr w:type="spellEnd"/>
      <w:r w:rsidR="009B01F0">
        <w:rPr>
          <w:rFonts w:ascii="Omnes" w:hAnsi="Omnes" w:cs="Arial"/>
          <w:b/>
          <w:i/>
          <w:color w:val="000000"/>
        </w:rPr>
        <w:t xml:space="preserve"> Dinámico </w:t>
      </w:r>
      <w:r w:rsidR="00A92566" w:rsidRPr="00554DFF">
        <w:rPr>
          <w:rFonts w:ascii="Omnes" w:hAnsi="Omnes" w:cs="Arial"/>
          <w:color w:val="000000"/>
        </w:rPr>
        <w:t>en España</w:t>
      </w:r>
    </w:p>
    <w:p w14:paraId="504A7B0A" w14:textId="77777777" w:rsidR="002762F0" w:rsidRPr="00554DFF" w:rsidRDefault="002762F0" w:rsidP="000A0A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mnes" w:eastAsia="Arial" w:hAnsi="Omnes" w:cs="Arial"/>
          <w:b/>
          <w:color w:val="000000"/>
          <w:sz w:val="28"/>
          <w:szCs w:val="32"/>
        </w:rPr>
      </w:pPr>
    </w:p>
    <w:p w14:paraId="5E6A2964" w14:textId="3C86D925" w:rsidR="004A48F5" w:rsidRPr="00084AB4" w:rsidRDefault="000A0A99" w:rsidP="00A724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mnes" w:hAnsi="Omnes" w:cs="Arial"/>
          <w:sz w:val="34"/>
        </w:rPr>
      </w:pPr>
      <w:r w:rsidRPr="00084AB4">
        <w:rPr>
          <w:rFonts w:ascii="Omnes" w:eastAsia="Arial" w:hAnsi="Omnes" w:cs="Arial"/>
          <w:b/>
          <w:color w:val="000000"/>
          <w:sz w:val="46"/>
          <w:szCs w:val="32"/>
        </w:rPr>
        <w:t>CELERING</w:t>
      </w:r>
      <w:r w:rsidR="003B49C6" w:rsidRPr="00084AB4">
        <w:rPr>
          <w:rFonts w:ascii="Omnes" w:eastAsia="Arial" w:hAnsi="Omnes" w:cs="Arial"/>
          <w:b/>
          <w:color w:val="000000"/>
          <w:sz w:val="46"/>
          <w:szCs w:val="32"/>
        </w:rPr>
        <w:t xml:space="preserve">, </w:t>
      </w:r>
      <w:r w:rsidR="00A72438" w:rsidRPr="00084AB4">
        <w:rPr>
          <w:rFonts w:ascii="Omnes" w:eastAsia="Arial" w:hAnsi="Omnes" w:cs="Arial"/>
          <w:b/>
          <w:color w:val="000000"/>
          <w:sz w:val="46"/>
          <w:szCs w:val="32"/>
        </w:rPr>
        <w:t xml:space="preserve">la </w:t>
      </w:r>
      <w:r w:rsidR="00A04E5A">
        <w:rPr>
          <w:rFonts w:ascii="Omnes" w:eastAsia="Arial" w:hAnsi="Omnes" w:cs="Arial"/>
          <w:b/>
          <w:color w:val="000000"/>
          <w:sz w:val="46"/>
          <w:szCs w:val="32"/>
        </w:rPr>
        <w:t>A</w:t>
      </w:r>
      <w:r w:rsidR="00A72438" w:rsidRPr="00084AB4">
        <w:rPr>
          <w:rFonts w:ascii="Omnes" w:eastAsia="Arial" w:hAnsi="Omnes" w:cs="Arial"/>
          <w:b/>
          <w:color w:val="000000"/>
          <w:sz w:val="46"/>
          <w:szCs w:val="32"/>
        </w:rPr>
        <w:t>pp imprescindible para la cuesta de enero</w:t>
      </w:r>
      <w:r w:rsidR="00547903">
        <w:rPr>
          <w:rFonts w:ascii="Omnes" w:eastAsia="Arial" w:hAnsi="Omnes" w:cs="Arial"/>
          <w:b/>
          <w:color w:val="000000"/>
          <w:sz w:val="46"/>
          <w:szCs w:val="32"/>
        </w:rPr>
        <w:t xml:space="preserve"> en Madrid</w:t>
      </w:r>
    </w:p>
    <w:p w14:paraId="29C2DB77" w14:textId="77777777" w:rsidR="00432B87" w:rsidRPr="00E415F9" w:rsidRDefault="00432B87" w:rsidP="00432B87">
      <w:pPr>
        <w:pStyle w:val="Prrafodelista"/>
        <w:rPr>
          <w:rFonts w:ascii="Omnes" w:eastAsia="Calibri" w:hAnsi="Omnes" w:cs="Arial"/>
          <w:b/>
          <w:sz w:val="22"/>
          <w:szCs w:val="22"/>
        </w:rPr>
      </w:pPr>
    </w:p>
    <w:p w14:paraId="08898784" w14:textId="77777777" w:rsidR="00752E5A" w:rsidRPr="00E415F9" w:rsidRDefault="00752E5A" w:rsidP="00752E5A">
      <w:pPr>
        <w:pStyle w:val="Prrafodelista"/>
        <w:ind w:left="360"/>
        <w:jc w:val="both"/>
        <w:rPr>
          <w:rFonts w:ascii="Omnes" w:eastAsia="Calibri" w:hAnsi="Omnes" w:cs="Arial"/>
          <w:b/>
          <w:szCs w:val="22"/>
        </w:rPr>
      </w:pPr>
    </w:p>
    <w:p w14:paraId="3D4801D7" w14:textId="381EAA19" w:rsidR="000B7ECA" w:rsidRPr="00455BB8" w:rsidRDefault="00752E5A" w:rsidP="002E3DFF">
      <w:pPr>
        <w:pStyle w:val="Prrafodelista"/>
        <w:numPr>
          <w:ilvl w:val="0"/>
          <w:numId w:val="1"/>
        </w:numPr>
        <w:jc w:val="both"/>
        <w:rPr>
          <w:rFonts w:ascii="Omnes" w:eastAsia="Calibri" w:hAnsi="Omnes" w:cs="Arial"/>
          <w:sz w:val="22"/>
          <w:szCs w:val="22"/>
        </w:rPr>
      </w:pPr>
      <w:r w:rsidRPr="00E415F9">
        <w:rPr>
          <w:rFonts w:ascii="Omnes" w:eastAsia="Calibri" w:hAnsi="Omnes" w:cs="Arial"/>
          <w:b/>
          <w:szCs w:val="22"/>
        </w:rPr>
        <w:t xml:space="preserve">Gracias a la </w:t>
      </w:r>
      <w:r w:rsidR="00084AB4">
        <w:rPr>
          <w:rFonts w:ascii="Omnes" w:eastAsia="Calibri" w:hAnsi="Omnes" w:cs="Arial"/>
          <w:b/>
          <w:szCs w:val="22"/>
        </w:rPr>
        <w:t>I</w:t>
      </w:r>
      <w:r w:rsidRPr="00E415F9">
        <w:rPr>
          <w:rFonts w:ascii="Omnes" w:eastAsia="Calibri" w:hAnsi="Omnes" w:cs="Arial"/>
          <w:b/>
          <w:szCs w:val="22"/>
        </w:rPr>
        <w:t xml:space="preserve">nteligencia </w:t>
      </w:r>
      <w:r w:rsidR="00554DFF" w:rsidRPr="00E415F9">
        <w:rPr>
          <w:rFonts w:ascii="Omnes" w:eastAsia="Calibri" w:hAnsi="Omnes" w:cs="Arial"/>
          <w:b/>
          <w:szCs w:val="22"/>
        </w:rPr>
        <w:t>A</w:t>
      </w:r>
      <w:r w:rsidR="00084AB4">
        <w:rPr>
          <w:rFonts w:ascii="Omnes" w:eastAsia="Calibri" w:hAnsi="Omnes" w:cs="Arial"/>
          <w:b/>
          <w:szCs w:val="22"/>
        </w:rPr>
        <w:t>rtificial,</w:t>
      </w:r>
      <w:r w:rsidR="00A72438">
        <w:rPr>
          <w:rFonts w:ascii="Omnes" w:eastAsia="Calibri" w:hAnsi="Omnes" w:cs="Arial"/>
          <w:b/>
          <w:i/>
          <w:szCs w:val="22"/>
        </w:rPr>
        <w:t xml:space="preserve"> </w:t>
      </w:r>
      <w:r w:rsidRPr="00E415F9">
        <w:rPr>
          <w:rFonts w:ascii="Omnes" w:eastAsia="Calibri" w:hAnsi="Omnes" w:cs="Arial"/>
          <w:b/>
          <w:szCs w:val="22"/>
        </w:rPr>
        <w:t xml:space="preserve">ofrece un servicio </w:t>
      </w:r>
      <w:r w:rsidR="00B1405D" w:rsidRPr="00E415F9">
        <w:rPr>
          <w:rFonts w:ascii="Omnes" w:eastAsia="Calibri" w:hAnsi="Omnes" w:cs="Arial"/>
          <w:b/>
          <w:szCs w:val="22"/>
        </w:rPr>
        <w:t>de transporte compartido</w:t>
      </w:r>
      <w:r w:rsidR="0052790F">
        <w:rPr>
          <w:rFonts w:ascii="Omnes" w:eastAsia="Calibri" w:hAnsi="Omnes" w:cs="Arial"/>
          <w:b/>
          <w:szCs w:val="22"/>
        </w:rPr>
        <w:t xml:space="preserve"> con conductor </w:t>
      </w:r>
      <w:r w:rsidRPr="00E415F9">
        <w:rPr>
          <w:rFonts w:ascii="Omnes" w:eastAsia="Calibri" w:hAnsi="Omnes" w:cs="Arial"/>
          <w:b/>
          <w:szCs w:val="22"/>
        </w:rPr>
        <w:t>que permite</w:t>
      </w:r>
      <w:r w:rsidR="00B1405D" w:rsidRPr="00E415F9">
        <w:rPr>
          <w:rFonts w:ascii="Omnes" w:eastAsia="Calibri" w:hAnsi="Omnes" w:cs="Arial"/>
          <w:b/>
          <w:szCs w:val="22"/>
        </w:rPr>
        <w:t xml:space="preserve"> a cualquier usuario</w:t>
      </w:r>
      <w:r w:rsidRPr="00E415F9">
        <w:rPr>
          <w:rFonts w:ascii="Omnes" w:eastAsia="Calibri" w:hAnsi="Omnes" w:cs="Arial"/>
          <w:b/>
          <w:szCs w:val="22"/>
        </w:rPr>
        <w:t xml:space="preserve"> desplazarse de punto a punto de manera sostenible y a un precio asequible para </w:t>
      </w:r>
      <w:r w:rsidR="001758DC" w:rsidRPr="00E415F9">
        <w:rPr>
          <w:rFonts w:ascii="Omnes" w:eastAsia="Calibri" w:hAnsi="Omnes" w:cs="Arial"/>
          <w:b/>
          <w:szCs w:val="22"/>
        </w:rPr>
        <w:t>su uso</w:t>
      </w:r>
      <w:r w:rsidRPr="00E415F9">
        <w:rPr>
          <w:rFonts w:ascii="Omnes" w:eastAsia="Calibri" w:hAnsi="Omnes" w:cs="Arial"/>
          <w:b/>
          <w:szCs w:val="22"/>
        </w:rPr>
        <w:t xml:space="preserve"> </w:t>
      </w:r>
      <w:r w:rsidR="001758DC" w:rsidRPr="00E415F9">
        <w:rPr>
          <w:rFonts w:ascii="Omnes" w:eastAsia="Calibri" w:hAnsi="Omnes" w:cs="Arial"/>
          <w:b/>
          <w:szCs w:val="22"/>
        </w:rPr>
        <w:t>diario</w:t>
      </w:r>
    </w:p>
    <w:p w14:paraId="146605ED" w14:textId="77777777" w:rsidR="00455BB8" w:rsidRPr="00455BB8" w:rsidRDefault="00455BB8" w:rsidP="00455BB8">
      <w:pPr>
        <w:pStyle w:val="Prrafodelista"/>
        <w:ind w:left="360"/>
        <w:jc w:val="both"/>
        <w:rPr>
          <w:rFonts w:ascii="Omnes" w:eastAsia="Calibri" w:hAnsi="Omnes" w:cs="Arial"/>
          <w:sz w:val="22"/>
          <w:szCs w:val="22"/>
        </w:rPr>
      </w:pPr>
    </w:p>
    <w:p w14:paraId="2A943FF3" w14:textId="793DAEB9" w:rsidR="00455BB8" w:rsidRPr="00303129" w:rsidRDefault="00084AB4" w:rsidP="00303129">
      <w:pPr>
        <w:pStyle w:val="Prrafodelista"/>
        <w:numPr>
          <w:ilvl w:val="0"/>
          <w:numId w:val="1"/>
        </w:numPr>
        <w:jc w:val="both"/>
        <w:rPr>
          <w:rFonts w:ascii="Omnes" w:eastAsia="Calibri" w:hAnsi="Omnes" w:cs="Arial"/>
          <w:b/>
          <w:sz w:val="22"/>
          <w:szCs w:val="22"/>
        </w:rPr>
      </w:pPr>
      <w:r>
        <w:rPr>
          <w:rFonts w:ascii="Omnes" w:eastAsia="Calibri" w:hAnsi="Omnes" w:cs="Arial"/>
          <w:b/>
          <w:sz w:val="22"/>
          <w:szCs w:val="22"/>
        </w:rPr>
        <w:t xml:space="preserve">La plataforma, que </w:t>
      </w:r>
      <w:r w:rsidR="00455BB8" w:rsidRPr="00455BB8">
        <w:rPr>
          <w:rFonts w:ascii="Omnes" w:eastAsia="Calibri" w:hAnsi="Omnes" w:cs="Arial"/>
          <w:b/>
          <w:sz w:val="22"/>
          <w:szCs w:val="22"/>
        </w:rPr>
        <w:t xml:space="preserve">permite ahorrar hasta </w:t>
      </w:r>
      <w:r w:rsidR="00303129" w:rsidRPr="005B3639">
        <w:rPr>
          <w:rFonts w:ascii="Omnes" w:eastAsia="Calibri" w:hAnsi="Omnes" w:cs="Arial"/>
          <w:b/>
          <w:sz w:val="22"/>
          <w:szCs w:val="22"/>
        </w:rPr>
        <w:t xml:space="preserve">un </w:t>
      </w:r>
      <w:r w:rsidR="0014163C" w:rsidRPr="005B3639">
        <w:rPr>
          <w:rFonts w:ascii="Omnes" w:eastAsia="Calibri" w:hAnsi="Omnes" w:cs="Arial"/>
          <w:b/>
          <w:sz w:val="22"/>
          <w:szCs w:val="22"/>
        </w:rPr>
        <w:t>30</w:t>
      </w:r>
      <w:r w:rsidR="00303129" w:rsidRPr="005B3639">
        <w:rPr>
          <w:rFonts w:ascii="Omnes" w:eastAsia="Calibri" w:hAnsi="Omnes" w:cs="Arial"/>
          <w:b/>
          <w:sz w:val="22"/>
          <w:szCs w:val="22"/>
        </w:rPr>
        <w:t>%</w:t>
      </w:r>
      <w:r w:rsidR="00455BB8" w:rsidRPr="00455BB8">
        <w:rPr>
          <w:rFonts w:ascii="Omnes" w:eastAsia="Calibri" w:hAnsi="Omnes" w:cs="Arial"/>
          <w:b/>
          <w:sz w:val="22"/>
          <w:szCs w:val="22"/>
        </w:rPr>
        <w:t xml:space="preserve"> en </w:t>
      </w:r>
      <w:r w:rsidR="00303129">
        <w:rPr>
          <w:rFonts w:ascii="Omnes" w:eastAsia="Calibri" w:hAnsi="Omnes" w:cs="Arial"/>
          <w:b/>
          <w:sz w:val="22"/>
          <w:szCs w:val="22"/>
        </w:rPr>
        <w:t>el gasto diario de transporte</w:t>
      </w:r>
      <w:r w:rsidR="00455BB8" w:rsidRPr="00303129">
        <w:rPr>
          <w:rFonts w:ascii="Omnes" w:eastAsia="Calibri" w:hAnsi="Omnes" w:cs="Arial"/>
          <w:b/>
          <w:sz w:val="22"/>
          <w:szCs w:val="22"/>
        </w:rPr>
        <w:t>,</w:t>
      </w:r>
      <w:r w:rsidR="0014163C">
        <w:rPr>
          <w:rFonts w:ascii="Omnes" w:eastAsia="Calibri" w:hAnsi="Omnes" w:cs="Arial"/>
          <w:b/>
          <w:sz w:val="22"/>
          <w:szCs w:val="22"/>
        </w:rPr>
        <w:t xml:space="preserve"> comparado con el vehículo privado,</w:t>
      </w:r>
      <w:r w:rsidR="00455BB8" w:rsidRPr="00303129">
        <w:rPr>
          <w:rFonts w:ascii="Omnes" w:eastAsia="Calibri" w:hAnsi="Omnes" w:cs="Arial"/>
          <w:b/>
          <w:sz w:val="22"/>
          <w:szCs w:val="22"/>
        </w:rPr>
        <w:t xml:space="preserve"> se convierte </w:t>
      </w:r>
      <w:r w:rsidR="0014163C">
        <w:rPr>
          <w:rFonts w:ascii="Omnes" w:eastAsia="Calibri" w:hAnsi="Omnes" w:cs="Arial"/>
          <w:b/>
          <w:sz w:val="22"/>
          <w:szCs w:val="22"/>
        </w:rPr>
        <w:t xml:space="preserve">en </w:t>
      </w:r>
      <w:r w:rsidR="00455BB8" w:rsidRPr="00303129">
        <w:rPr>
          <w:rFonts w:ascii="Omnes" w:eastAsia="Calibri" w:hAnsi="Omnes" w:cs="Arial"/>
          <w:b/>
          <w:sz w:val="22"/>
          <w:szCs w:val="22"/>
        </w:rPr>
        <w:t>una aliad</w:t>
      </w:r>
      <w:r w:rsidR="00E0339E">
        <w:rPr>
          <w:rFonts w:ascii="Omnes" w:eastAsia="Calibri" w:hAnsi="Omnes" w:cs="Arial"/>
          <w:b/>
          <w:sz w:val="22"/>
          <w:szCs w:val="22"/>
        </w:rPr>
        <w:t>a para los propósitos de ahorro</w:t>
      </w:r>
      <w:r w:rsidR="00455BB8" w:rsidRPr="00303129">
        <w:rPr>
          <w:rFonts w:ascii="Omnes" w:eastAsia="Calibri" w:hAnsi="Omnes" w:cs="Arial"/>
          <w:b/>
          <w:sz w:val="22"/>
          <w:szCs w:val="22"/>
        </w:rPr>
        <w:t xml:space="preserve"> </w:t>
      </w:r>
      <w:r w:rsidR="00E0339E">
        <w:rPr>
          <w:rFonts w:ascii="Omnes" w:eastAsia="Calibri" w:hAnsi="Omnes" w:cs="Arial"/>
          <w:b/>
          <w:sz w:val="22"/>
          <w:szCs w:val="22"/>
        </w:rPr>
        <w:t>de</w:t>
      </w:r>
      <w:r w:rsidR="00455BB8" w:rsidRPr="00303129">
        <w:rPr>
          <w:rFonts w:ascii="Omnes" w:eastAsia="Calibri" w:hAnsi="Omnes" w:cs="Arial"/>
          <w:b/>
          <w:sz w:val="22"/>
          <w:szCs w:val="22"/>
        </w:rPr>
        <w:t xml:space="preserve"> comienzo de año </w:t>
      </w:r>
    </w:p>
    <w:p w14:paraId="75694DFD" w14:textId="77777777" w:rsidR="00455BB8" w:rsidRPr="00455BB8" w:rsidRDefault="00455BB8" w:rsidP="00455BB8">
      <w:pPr>
        <w:jc w:val="both"/>
        <w:rPr>
          <w:rFonts w:ascii="Omnes" w:eastAsia="Calibri" w:hAnsi="Omnes" w:cs="Arial"/>
          <w:sz w:val="22"/>
          <w:szCs w:val="22"/>
        </w:rPr>
      </w:pPr>
    </w:p>
    <w:p w14:paraId="0E7B747E" w14:textId="77777777" w:rsidR="0004392E" w:rsidRPr="00E415F9" w:rsidRDefault="0004392E" w:rsidP="00286AAE">
      <w:pPr>
        <w:jc w:val="both"/>
        <w:rPr>
          <w:rFonts w:ascii="Omnes" w:eastAsia="Calibri" w:hAnsi="Omnes" w:cs="Arial"/>
          <w:sz w:val="22"/>
          <w:szCs w:val="22"/>
        </w:rPr>
      </w:pPr>
    </w:p>
    <w:p w14:paraId="47C009E6" w14:textId="77777777" w:rsidR="007214ED" w:rsidRPr="00E415F9" w:rsidRDefault="007214ED" w:rsidP="000C4A85">
      <w:pPr>
        <w:ind w:right="-291"/>
        <w:jc w:val="both"/>
        <w:rPr>
          <w:rFonts w:ascii="Omnes" w:hAnsi="Omnes" w:cs="Arial"/>
          <w:b/>
        </w:rPr>
      </w:pPr>
    </w:p>
    <w:p w14:paraId="17900CC3" w14:textId="6F2D09AB" w:rsidR="00A72438" w:rsidRDefault="00554DFF" w:rsidP="000C4A85">
      <w:pPr>
        <w:ind w:right="-291"/>
        <w:jc w:val="both"/>
        <w:rPr>
          <w:rFonts w:ascii="Omnes" w:hAnsi="Omnes" w:cs="Arial"/>
        </w:rPr>
      </w:pPr>
      <w:r w:rsidRPr="00E415F9">
        <w:rPr>
          <w:rFonts w:ascii="Omnes" w:hAnsi="Omnes" w:cs="Arial"/>
          <w:b/>
        </w:rPr>
        <w:t xml:space="preserve">Madrid, </w:t>
      </w:r>
      <w:r w:rsidR="00922904">
        <w:rPr>
          <w:rFonts w:ascii="Omnes" w:hAnsi="Omnes" w:cs="Arial"/>
          <w:b/>
        </w:rPr>
        <w:t>5</w:t>
      </w:r>
      <w:r w:rsidRPr="00E415F9">
        <w:rPr>
          <w:rFonts w:ascii="Omnes" w:hAnsi="Omnes" w:cs="Arial"/>
          <w:b/>
        </w:rPr>
        <w:t xml:space="preserve"> de </w:t>
      </w:r>
      <w:r w:rsidR="00C525C4">
        <w:rPr>
          <w:rFonts w:ascii="Omnes" w:hAnsi="Omnes" w:cs="Arial"/>
          <w:b/>
        </w:rPr>
        <w:t>enero de 2022</w:t>
      </w:r>
      <w:r w:rsidRPr="00E415F9">
        <w:rPr>
          <w:rFonts w:ascii="Omnes" w:hAnsi="Omnes" w:cs="Arial"/>
          <w:b/>
        </w:rPr>
        <w:t xml:space="preserve">.- </w:t>
      </w:r>
      <w:r w:rsidR="00A72438" w:rsidRPr="00A72438">
        <w:rPr>
          <w:rFonts w:ascii="Omnes" w:hAnsi="Omnes" w:cs="Arial"/>
        </w:rPr>
        <w:t xml:space="preserve">Tras los gastos y </w:t>
      </w:r>
      <w:r w:rsidR="00A36536">
        <w:rPr>
          <w:rFonts w:ascii="Omnes" w:hAnsi="Omnes" w:cs="Arial"/>
        </w:rPr>
        <w:t>el consumismo</w:t>
      </w:r>
      <w:r w:rsidR="00A72438" w:rsidRPr="00A72438">
        <w:rPr>
          <w:rFonts w:ascii="Omnes" w:hAnsi="Omnes" w:cs="Arial"/>
        </w:rPr>
        <w:t xml:space="preserve"> de las fiestas navideñas, llega la temida cuesta de enero. </w:t>
      </w:r>
      <w:r w:rsidR="00F21C4A">
        <w:rPr>
          <w:rFonts w:ascii="Omnes" w:hAnsi="Omnes" w:cs="Arial"/>
        </w:rPr>
        <w:t>Tanto para l</w:t>
      </w:r>
      <w:r w:rsidR="00A72438" w:rsidRPr="00A72438">
        <w:rPr>
          <w:rFonts w:ascii="Omnes" w:hAnsi="Omnes" w:cs="Arial"/>
        </w:rPr>
        <w:t xml:space="preserve">as empresas en sus balances como </w:t>
      </w:r>
      <w:r w:rsidR="00A36536">
        <w:rPr>
          <w:rFonts w:ascii="Omnes" w:hAnsi="Omnes" w:cs="Arial"/>
        </w:rPr>
        <w:t>los ciudadanos en su economía doméstica</w:t>
      </w:r>
      <w:r w:rsidR="00A72438" w:rsidRPr="00A72438">
        <w:rPr>
          <w:rFonts w:ascii="Omnes" w:hAnsi="Omnes" w:cs="Arial"/>
        </w:rPr>
        <w:t xml:space="preserve"> </w:t>
      </w:r>
      <w:r w:rsidR="00A36536">
        <w:rPr>
          <w:rFonts w:ascii="Omnes" w:hAnsi="Omnes" w:cs="Arial"/>
        </w:rPr>
        <w:t>la máxima durante este mes es</w:t>
      </w:r>
      <w:r w:rsidR="00A72438" w:rsidRPr="00A72438">
        <w:rPr>
          <w:rFonts w:ascii="Omnes" w:hAnsi="Omnes" w:cs="Arial"/>
        </w:rPr>
        <w:t xml:space="preserve"> contener </w:t>
      </w:r>
      <w:r w:rsidR="00A36536">
        <w:rPr>
          <w:rFonts w:ascii="Omnes" w:hAnsi="Omnes" w:cs="Arial"/>
        </w:rPr>
        <w:t xml:space="preserve">y </w:t>
      </w:r>
      <w:r w:rsidR="00F21C4A">
        <w:rPr>
          <w:rFonts w:ascii="Omnes" w:hAnsi="Omnes" w:cs="Arial"/>
        </w:rPr>
        <w:t xml:space="preserve">recortar los </w:t>
      </w:r>
      <w:r w:rsidR="00A72438" w:rsidRPr="00A72438">
        <w:rPr>
          <w:rFonts w:ascii="Omnes" w:hAnsi="Omnes" w:cs="Arial"/>
        </w:rPr>
        <w:t>gasto</w:t>
      </w:r>
      <w:r w:rsidR="00A36536">
        <w:rPr>
          <w:rFonts w:ascii="Omnes" w:hAnsi="Omnes" w:cs="Arial"/>
        </w:rPr>
        <w:t>s</w:t>
      </w:r>
      <w:r w:rsidR="00A72438" w:rsidRPr="00A72438">
        <w:rPr>
          <w:rFonts w:ascii="Omnes" w:hAnsi="Omnes" w:cs="Arial"/>
        </w:rPr>
        <w:t>.</w:t>
      </w:r>
      <w:r w:rsidR="00A72438" w:rsidRPr="00A72438">
        <w:rPr>
          <w:rFonts w:ascii="Omnes" w:hAnsi="Omnes" w:cs="Arial"/>
          <w:b/>
        </w:rPr>
        <w:t xml:space="preserve"> </w:t>
      </w:r>
      <w:hyperlink r:id="rId11" w:history="1">
        <w:proofErr w:type="spellStart"/>
        <w:r w:rsidR="002762F0" w:rsidRPr="00E415F9">
          <w:rPr>
            <w:rStyle w:val="Hipervnculo"/>
            <w:rFonts w:ascii="Omnes" w:hAnsi="Omnes" w:cs="Arial"/>
          </w:rPr>
          <w:t>Celering</w:t>
        </w:r>
        <w:proofErr w:type="spellEnd"/>
      </w:hyperlink>
      <w:r w:rsidR="002762F0" w:rsidRPr="00E415F9">
        <w:rPr>
          <w:rFonts w:ascii="Omnes" w:hAnsi="Omnes" w:cs="Arial"/>
        </w:rPr>
        <w:t xml:space="preserve">, </w:t>
      </w:r>
      <w:r w:rsidR="00A72438">
        <w:rPr>
          <w:rFonts w:ascii="Omnes" w:hAnsi="Omnes" w:cs="Arial"/>
        </w:rPr>
        <w:t xml:space="preserve">la </w:t>
      </w:r>
      <w:r w:rsidR="00174044">
        <w:rPr>
          <w:rFonts w:ascii="Omnes" w:hAnsi="Omnes" w:cs="Arial"/>
        </w:rPr>
        <w:t>A</w:t>
      </w:r>
      <w:r w:rsidR="00A72438">
        <w:rPr>
          <w:rFonts w:ascii="Omnes" w:hAnsi="Omnes" w:cs="Arial"/>
        </w:rPr>
        <w:t>pp y plataforma</w:t>
      </w:r>
      <w:r w:rsidR="002762F0" w:rsidRPr="00E415F9">
        <w:rPr>
          <w:rFonts w:ascii="Omnes" w:hAnsi="Omnes" w:cs="Arial"/>
        </w:rPr>
        <w:t xml:space="preserve"> especializada en </w:t>
      </w:r>
      <w:r w:rsidR="001758DC" w:rsidRPr="00E415F9">
        <w:rPr>
          <w:rFonts w:ascii="Omnes" w:hAnsi="Omnes" w:cs="Arial"/>
        </w:rPr>
        <w:t>soluciones de movilidad inteligente y sostenible para</w:t>
      </w:r>
      <w:r w:rsidR="002762F0" w:rsidRPr="00E415F9">
        <w:rPr>
          <w:rFonts w:ascii="Omnes" w:hAnsi="Omnes" w:cs="Arial"/>
        </w:rPr>
        <w:t xml:space="preserve"> empresas, </w:t>
      </w:r>
      <w:r w:rsidR="001758DC" w:rsidRPr="00E415F9">
        <w:rPr>
          <w:rFonts w:ascii="Omnes" w:hAnsi="Omnes" w:cs="Arial"/>
        </w:rPr>
        <w:t>administración pública, mutuas sanitarias, centros educativos</w:t>
      </w:r>
      <w:r w:rsidR="002762F0" w:rsidRPr="00E415F9">
        <w:rPr>
          <w:rFonts w:ascii="Omnes" w:hAnsi="Omnes" w:cs="Arial"/>
        </w:rPr>
        <w:t xml:space="preserve"> y </w:t>
      </w:r>
      <w:r w:rsidR="00CB0A4D">
        <w:rPr>
          <w:rFonts w:ascii="Omnes" w:hAnsi="Omnes" w:cs="Arial"/>
        </w:rPr>
        <w:t>trabajadores</w:t>
      </w:r>
      <w:r w:rsidR="00A36536">
        <w:rPr>
          <w:rFonts w:ascii="Omnes" w:hAnsi="Omnes" w:cs="Arial"/>
        </w:rPr>
        <w:t>,</w:t>
      </w:r>
      <w:r w:rsidR="00A72438">
        <w:rPr>
          <w:rFonts w:ascii="Omnes" w:hAnsi="Omnes" w:cs="Arial"/>
        </w:rPr>
        <w:t xml:space="preserve"> se convierte en una herramienta de ahorro</w:t>
      </w:r>
      <w:r w:rsidR="00393763">
        <w:rPr>
          <w:rFonts w:ascii="Omnes" w:hAnsi="Omnes" w:cs="Arial"/>
        </w:rPr>
        <w:t>,</w:t>
      </w:r>
      <w:r w:rsidR="00A72438">
        <w:rPr>
          <w:rFonts w:ascii="Omnes" w:hAnsi="Omnes" w:cs="Arial"/>
        </w:rPr>
        <w:t xml:space="preserve"> </w:t>
      </w:r>
      <w:r w:rsidR="00393763">
        <w:rPr>
          <w:rFonts w:ascii="Omnes" w:hAnsi="Omnes" w:cs="Arial"/>
        </w:rPr>
        <w:t xml:space="preserve">en movilidad, </w:t>
      </w:r>
      <w:r w:rsidR="00A72438">
        <w:rPr>
          <w:rFonts w:ascii="Omnes" w:hAnsi="Omnes" w:cs="Arial"/>
        </w:rPr>
        <w:t>para afrontar la temida cuesta de enero y empezar el año con nuevos propósitos</w:t>
      </w:r>
      <w:r w:rsidR="00B10CC6">
        <w:rPr>
          <w:rFonts w:ascii="Omnes" w:hAnsi="Omnes" w:cs="Arial"/>
        </w:rPr>
        <w:t xml:space="preserve"> de </w:t>
      </w:r>
      <w:r w:rsidR="00CB0A4D">
        <w:rPr>
          <w:rFonts w:ascii="Omnes" w:hAnsi="Omnes" w:cs="Arial"/>
        </w:rPr>
        <w:t>reducción de</w:t>
      </w:r>
      <w:r w:rsidR="002E0453">
        <w:rPr>
          <w:rFonts w:ascii="Omnes" w:hAnsi="Omnes" w:cs="Arial"/>
        </w:rPr>
        <w:t xml:space="preserve"> gastos</w:t>
      </w:r>
      <w:r w:rsidR="00B10CC6">
        <w:rPr>
          <w:rFonts w:ascii="Omnes" w:hAnsi="Omnes" w:cs="Arial"/>
        </w:rPr>
        <w:t>.</w:t>
      </w:r>
    </w:p>
    <w:p w14:paraId="62B9A9C5" w14:textId="1B239F47" w:rsidR="00AB157E" w:rsidRPr="00AB157E" w:rsidRDefault="00AB157E" w:rsidP="00AB157E">
      <w:pPr>
        <w:ind w:right="-291"/>
        <w:jc w:val="both"/>
        <w:rPr>
          <w:rFonts w:ascii="Omnes" w:hAnsi="Omnes" w:cs="Arial"/>
        </w:rPr>
      </w:pPr>
    </w:p>
    <w:p w14:paraId="0CF17E0F" w14:textId="71A2C26C" w:rsidR="00AB157E" w:rsidRDefault="00084AB4" w:rsidP="000C4A85">
      <w:pPr>
        <w:ind w:right="-291"/>
        <w:jc w:val="both"/>
        <w:rPr>
          <w:rFonts w:ascii="Omnes" w:hAnsi="Omnes" w:cs="Arial"/>
        </w:rPr>
      </w:pPr>
      <w:r>
        <w:rPr>
          <w:rFonts w:ascii="Omnes" w:hAnsi="Omnes" w:cs="Arial"/>
          <w:noProof/>
        </w:rPr>
        <w:drawing>
          <wp:anchor distT="0" distB="0" distL="114300" distR="114300" simplePos="0" relativeHeight="251658241" behindDoc="1" locked="0" layoutInCell="1" allowOverlap="1" wp14:anchorId="26A65B4C" wp14:editId="33BB1798">
            <wp:simplePos x="0" y="0"/>
            <wp:positionH relativeFrom="column">
              <wp:posOffset>3348990</wp:posOffset>
            </wp:positionH>
            <wp:positionV relativeFrom="paragraph">
              <wp:posOffset>58420</wp:posOffset>
            </wp:positionV>
            <wp:extent cx="223837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1" name="Imagen 1" descr="Z:\Actitud de Comunicacion\CLIENTES\CLIENTES\CELERING\FOTOS\APP-Celering-en-móv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ctitud de Comunicacion\CLIENTES\CLIENTES\CELERING\FOTOS\APP-Celering-en-móvi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57E" w:rsidRPr="00AB157E">
        <w:rPr>
          <w:rFonts w:ascii="Omnes" w:hAnsi="Omnes" w:cs="Arial"/>
        </w:rPr>
        <w:t>El</w:t>
      </w:r>
      <w:r>
        <w:rPr>
          <w:rFonts w:ascii="Omnes" w:hAnsi="Omnes" w:cs="Arial"/>
        </w:rPr>
        <w:t xml:space="preserve"> </w:t>
      </w:r>
      <w:r w:rsidRPr="00A04E5A">
        <w:rPr>
          <w:rFonts w:ascii="Omnes" w:hAnsi="Omnes" w:cs="Arial"/>
          <w:b/>
        </w:rPr>
        <w:t>“</w:t>
      </w:r>
      <w:proofErr w:type="spellStart"/>
      <w:r w:rsidRPr="00A04E5A">
        <w:rPr>
          <w:rFonts w:ascii="Omnes" w:hAnsi="Omnes" w:cs="Arial"/>
          <w:b/>
        </w:rPr>
        <w:t>Shuttle</w:t>
      </w:r>
      <w:proofErr w:type="spellEnd"/>
      <w:r w:rsidRPr="00A04E5A">
        <w:rPr>
          <w:rFonts w:ascii="Omnes" w:hAnsi="Omnes" w:cs="Arial"/>
          <w:b/>
        </w:rPr>
        <w:t xml:space="preserve"> Dinámico”</w:t>
      </w:r>
      <w:r>
        <w:rPr>
          <w:rFonts w:ascii="Omnes" w:hAnsi="Omnes" w:cs="Arial"/>
        </w:rPr>
        <w:t xml:space="preserve"> de </w:t>
      </w:r>
      <w:proofErr w:type="spellStart"/>
      <w:r>
        <w:rPr>
          <w:rFonts w:ascii="Omnes" w:hAnsi="Omnes" w:cs="Arial"/>
        </w:rPr>
        <w:t>Celering</w:t>
      </w:r>
      <w:proofErr w:type="spellEnd"/>
      <w:r w:rsidR="00AB157E" w:rsidRPr="00AB157E">
        <w:rPr>
          <w:rFonts w:ascii="Omnes" w:hAnsi="Omnes" w:cs="Arial"/>
        </w:rPr>
        <w:t xml:space="preserve"> permite desplazarse de punto a punto de manera sostenible, sin tener que conducir, pudiendo aprovechar el tiempo durante el desplazamiento y a un precio asequible par</w:t>
      </w:r>
      <w:r w:rsidR="00AB157E">
        <w:rPr>
          <w:rFonts w:ascii="Omnes" w:hAnsi="Omnes" w:cs="Arial"/>
        </w:rPr>
        <w:t>a un uso diario del servicio</w:t>
      </w:r>
      <w:r w:rsidR="007D4A73">
        <w:rPr>
          <w:rFonts w:ascii="Omnes" w:hAnsi="Omnes" w:cs="Arial"/>
        </w:rPr>
        <w:t>, con trayectos desde los 4 euros.</w:t>
      </w:r>
    </w:p>
    <w:p w14:paraId="1B21054F" w14:textId="77777777" w:rsidR="00AB157E" w:rsidRDefault="00AB157E" w:rsidP="000C4A85">
      <w:pPr>
        <w:ind w:right="-291"/>
        <w:jc w:val="both"/>
        <w:rPr>
          <w:rFonts w:ascii="Omnes" w:hAnsi="Omnes" w:cs="Arial"/>
        </w:rPr>
      </w:pPr>
    </w:p>
    <w:p w14:paraId="6E3F5DB5" w14:textId="1B653991" w:rsidR="009A5F9B" w:rsidRDefault="00AB157E" w:rsidP="000C4A85">
      <w:pPr>
        <w:ind w:right="-291"/>
        <w:jc w:val="both"/>
        <w:rPr>
          <w:rFonts w:ascii="Omnes" w:hAnsi="Omnes" w:cs="Arial"/>
        </w:rPr>
      </w:pPr>
      <w:r>
        <w:rPr>
          <w:rFonts w:ascii="Omnes" w:hAnsi="Omnes" w:cs="Arial"/>
        </w:rPr>
        <w:t>Dirigido</w:t>
      </w:r>
      <w:r w:rsidR="00BB6A90">
        <w:rPr>
          <w:rFonts w:ascii="Omnes" w:hAnsi="Omnes" w:cs="Arial"/>
        </w:rPr>
        <w:t xml:space="preserve"> </w:t>
      </w:r>
      <w:r>
        <w:rPr>
          <w:rFonts w:ascii="Omnes" w:hAnsi="Omnes" w:cs="Arial"/>
        </w:rPr>
        <w:t>a trabajadores</w:t>
      </w:r>
      <w:r w:rsidR="00147359">
        <w:rPr>
          <w:rFonts w:ascii="Omnes" w:hAnsi="Omnes" w:cs="Arial"/>
        </w:rPr>
        <w:t xml:space="preserve"> y </w:t>
      </w:r>
      <w:r w:rsidR="00AB2338">
        <w:rPr>
          <w:rFonts w:ascii="Omnes" w:hAnsi="Omnes" w:cs="Arial"/>
        </w:rPr>
        <w:t>actualmente ya</w:t>
      </w:r>
      <w:r w:rsidR="00147359">
        <w:rPr>
          <w:rFonts w:ascii="Omnes" w:hAnsi="Omnes" w:cs="Arial"/>
        </w:rPr>
        <w:t xml:space="preserve"> en funcionamiento en Madrid (</w:t>
      </w:r>
      <w:hyperlink r:id="rId13" w:history="1">
        <w:r w:rsidR="00147359" w:rsidRPr="00720F32">
          <w:rPr>
            <w:rStyle w:val="Hipervnculo"/>
            <w:rFonts w:ascii="Omnes" w:hAnsi="Omnes" w:cs="Arial"/>
          </w:rPr>
          <w:t>zona de cobertura</w:t>
        </w:r>
      </w:hyperlink>
      <w:r w:rsidR="00147359">
        <w:rPr>
          <w:rFonts w:ascii="Omnes" w:hAnsi="Omnes" w:cs="Arial"/>
        </w:rPr>
        <w:t>)</w:t>
      </w:r>
      <w:r>
        <w:rPr>
          <w:rFonts w:ascii="Omnes" w:hAnsi="Omnes" w:cs="Arial"/>
        </w:rPr>
        <w:t xml:space="preserve">, permite </w:t>
      </w:r>
      <w:r w:rsidR="00A72438">
        <w:rPr>
          <w:rFonts w:ascii="Omnes" w:hAnsi="Omnes" w:cs="Arial"/>
        </w:rPr>
        <w:t>compartir</w:t>
      </w:r>
      <w:r w:rsidR="008259E3">
        <w:rPr>
          <w:rFonts w:ascii="Omnes" w:hAnsi="Omnes" w:cs="Arial"/>
        </w:rPr>
        <w:t xml:space="preserve"> un</w:t>
      </w:r>
      <w:r w:rsidR="00A72438">
        <w:rPr>
          <w:rFonts w:ascii="Omnes" w:hAnsi="Omnes" w:cs="Arial"/>
        </w:rPr>
        <w:t xml:space="preserve"> transporte con conductor para</w:t>
      </w:r>
      <w:r w:rsidR="00496779">
        <w:rPr>
          <w:rFonts w:ascii="Omnes" w:hAnsi="Omnes" w:cs="Arial"/>
        </w:rPr>
        <w:t xml:space="preserve"> realizar</w:t>
      </w:r>
      <w:r w:rsidR="00A72438">
        <w:rPr>
          <w:rFonts w:ascii="Omnes" w:hAnsi="Omnes" w:cs="Arial"/>
        </w:rPr>
        <w:t xml:space="preserve"> </w:t>
      </w:r>
      <w:r>
        <w:rPr>
          <w:rFonts w:ascii="Omnes" w:hAnsi="Omnes" w:cs="Arial"/>
        </w:rPr>
        <w:t xml:space="preserve">los </w:t>
      </w:r>
      <w:r w:rsidR="00A72438">
        <w:rPr>
          <w:rFonts w:ascii="Omnes" w:hAnsi="Omnes" w:cs="Arial"/>
        </w:rPr>
        <w:t xml:space="preserve">trayectos diarios </w:t>
      </w:r>
      <w:r w:rsidR="008259E3">
        <w:rPr>
          <w:rFonts w:ascii="Omnes" w:hAnsi="Omnes" w:cs="Arial"/>
        </w:rPr>
        <w:t>de casa al trabajo y viceversa</w:t>
      </w:r>
      <w:r w:rsidR="00FC286D">
        <w:rPr>
          <w:rFonts w:ascii="Omnes" w:hAnsi="Omnes" w:cs="Arial"/>
        </w:rPr>
        <w:t xml:space="preserve">, además de </w:t>
      </w:r>
      <w:r w:rsidR="00496779">
        <w:rPr>
          <w:rFonts w:ascii="Omnes" w:hAnsi="Omnes" w:cs="Arial"/>
        </w:rPr>
        <w:t>poder</w:t>
      </w:r>
      <w:r w:rsidR="00FC286D">
        <w:rPr>
          <w:rFonts w:ascii="Omnes" w:hAnsi="Omnes" w:cs="Arial"/>
        </w:rPr>
        <w:t xml:space="preserve"> realizar visitas a clientes, o desplazarse al aeropuerto </w:t>
      </w:r>
      <w:r w:rsidR="009A5F9B">
        <w:rPr>
          <w:rFonts w:ascii="Omnes" w:hAnsi="Omnes" w:cs="Arial"/>
        </w:rPr>
        <w:t>y</w:t>
      </w:r>
      <w:r w:rsidR="00FC286D">
        <w:rPr>
          <w:rFonts w:ascii="Omnes" w:hAnsi="Omnes" w:cs="Arial"/>
        </w:rPr>
        <w:t xml:space="preserve"> estaciones de tren</w:t>
      </w:r>
      <w:r>
        <w:rPr>
          <w:rFonts w:ascii="Omnes" w:hAnsi="Omnes" w:cs="Arial"/>
        </w:rPr>
        <w:t>.</w:t>
      </w:r>
      <w:r w:rsidR="00A72438">
        <w:rPr>
          <w:rFonts w:ascii="Omnes" w:hAnsi="Omnes" w:cs="Arial"/>
        </w:rPr>
        <w:t xml:space="preserve"> </w:t>
      </w:r>
    </w:p>
    <w:p w14:paraId="24C57369" w14:textId="77777777" w:rsidR="009A5F9B" w:rsidRDefault="009A5F9B" w:rsidP="000C4A85">
      <w:pPr>
        <w:ind w:right="-291"/>
        <w:jc w:val="both"/>
        <w:rPr>
          <w:rFonts w:ascii="Omnes" w:hAnsi="Omnes" w:cs="Arial"/>
        </w:rPr>
      </w:pPr>
    </w:p>
    <w:p w14:paraId="2464A3F0" w14:textId="480983AA" w:rsidR="009A5F9B" w:rsidRDefault="00A72438" w:rsidP="000C4A85">
      <w:pPr>
        <w:ind w:right="-291"/>
        <w:jc w:val="both"/>
        <w:rPr>
          <w:rFonts w:ascii="Omnes" w:hAnsi="Omnes" w:cs="Arial"/>
        </w:rPr>
      </w:pPr>
      <w:r>
        <w:rPr>
          <w:rFonts w:ascii="Omnes" w:hAnsi="Omnes" w:cs="Arial"/>
        </w:rPr>
        <w:t xml:space="preserve">Un servicio </w:t>
      </w:r>
      <w:r w:rsidRPr="00A72438">
        <w:rPr>
          <w:rFonts w:ascii="Omnes" w:hAnsi="Omnes" w:cs="Arial"/>
        </w:rPr>
        <w:t xml:space="preserve">bajo </w:t>
      </w:r>
      <w:r w:rsidR="005B3639" w:rsidRPr="00A72438">
        <w:rPr>
          <w:rFonts w:ascii="Omnes" w:hAnsi="Omnes" w:cs="Arial"/>
        </w:rPr>
        <w:t>demanda</w:t>
      </w:r>
      <w:r w:rsidR="005B3639">
        <w:rPr>
          <w:rFonts w:ascii="Omnes" w:hAnsi="Omnes" w:cs="Arial"/>
        </w:rPr>
        <w:t xml:space="preserve"> </w:t>
      </w:r>
      <w:r w:rsidR="005B3639" w:rsidRPr="00A72438">
        <w:rPr>
          <w:rFonts w:ascii="Omnes" w:hAnsi="Omnes" w:cs="Arial"/>
        </w:rPr>
        <w:t>y</w:t>
      </w:r>
      <w:r w:rsidRPr="00A72438">
        <w:rPr>
          <w:rFonts w:ascii="Omnes" w:hAnsi="Omnes" w:cs="Arial"/>
        </w:rPr>
        <w:t xml:space="preserve"> en tiempo real </w:t>
      </w:r>
      <w:r w:rsidR="0052790F">
        <w:rPr>
          <w:rFonts w:ascii="Omnes" w:hAnsi="Omnes" w:cs="Arial"/>
        </w:rPr>
        <w:t>q</w:t>
      </w:r>
      <w:r w:rsidRPr="00A72438">
        <w:rPr>
          <w:rFonts w:ascii="Omnes" w:hAnsi="Omnes" w:cs="Arial"/>
        </w:rPr>
        <w:t>ue triunfa en grandes ciudades como Nueva York y Tokio</w:t>
      </w:r>
      <w:r>
        <w:rPr>
          <w:rFonts w:ascii="Omnes" w:hAnsi="Omnes" w:cs="Arial"/>
        </w:rPr>
        <w:t xml:space="preserve"> y </w:t>
      </w:r>
      <w:r w:rsidRPr="00A72438">
        <w:rPr>
          <w:rFonts w:ascii="Omnes" w:hAnsi="Omnes" w:cs="Arial"/>
        </w:rPr>
        <w:t xml:space="preserve">que permite ahorrar </w:t>
      </w:r>
      <w:r w:rsidRPr="005B3639">
        <w:rPr>
          <w:rFonts w:ascii="Omnes" w:hAnsi="Omnes" w:cs="Arial"/>
        </w:rPr>
        <w:t xml:space="preserve">hasta un </w:t>
      </w:r>
      <w:r w:rsidR="005B3639" w:rsidRPr="005B3639">
        <w:rPr>
          <w:rFonts w:ascii="Omnes" w:hAnsi="Omnes" w:cs="Arial"/>
        </w:rPr>
        <w:t>30</w:t>
      </w:r>
      <w:r w:rsidRPr="005B3639">
        <w:rPr>
          <w:rFonts w:ascii="Omnes" w:hAnsi="Omnes" w:cs="Arial"/>
        </w:rPr>
        <w:t>%</w:t>
      </w:r>
      <w:r>
        <w:rPr>
          <w:rFonts w:ascii="Omnes" w:hAnsi="Omnes" w:cs="Arial"/>
        </w:rPr>
        <w:t xml:space="preserve"> </w:t>
      </w:r>
      <w:r w:rsidR="00A36536">
        <w:rPr>
          <w:rFonts w:ascii="Omnes" w:hAnsi="Omnes" w:cs="Arial"/>
        </w:rPr>
        <w:t>en costes de movilidad frente al uso</w:t>
      </w:r>
      <w:r>
        <w:rPr>
          <w:rFonts w:ascii="Omnes" w:hAnsi="Omnes" w:cs="Arial"/>
        </w:rPr>
        <w:t xml:space="preserve"> vehículo privado</w:t>
      </w:r>
      <w:r w:rsidR="007575DB">
        <w:rPr>
          <w:rFonts w:ascii="Omnes" w:hAnsi="Omnes" w:cs="Arial"/>
        </w:rPr>
        <w:t>.</w:t>
      </w:r>
      <w:r>
        <w:rPr>
          <w:rFonts w:ascii="Omnes" w:hAnsi="Omnes" w:cs="Arial"/>
        </w:rPr>
        <w:t xml:space="preserve"> </w:t>
      </w:r>
      <w:r w:rsidRPr="00A72438">
        <w:rPr>
          <w:rFonts w:ascii="Omnes" w:hAnsi="Omnes" w:cs="Arial"/>
        </w:rPr>
        <w:t xml:space="preserve"> </w:t>
      </w:r>
    </w:p>
    <w:p w14:paraId="59AC458C" w14:textId="77777777" w:rsidR="009A5F9B" w:rsidRDefault="009A5F9B" w:rsidP="000C4A85">
      <w:pPr>
        <w:ind w:right="-291"/>
        <w:jc w:val="both"/>
        <w:rPr>
          <w:rFonts w:ascii="Omnes" w:hAnsi="Omnes" w:cs="Arial"/>
        </w:rPr>
      </w:pPr>
    </w:p>
    <w:p w14:paraId="0FAF4399" w14:textId="77777777" w:rsidR="009A5F9B" w:rsidRDefault="009A5F9B" w:rsidP="000C4A85">
      <w:pPr>
        <w:ind w:right="-291"/>
        <w:jc w:val="both"/>
        <w:rPr>
          <w:rFonts w:ascii="Omnes" w:hAnsi="Omnes" w:cs="Arial"/>
        </w:rPr>
      </w:pPr>
    </w:p>
    <w:p w14:paraId="72AE6C7B" w14:textId="77777777" w:rsidR="009A5F9B" w:rsidRDefault="009A5F9B" w:rsidP="000C4A85">
      <w:pPr>
        <w:ind w:right="-291"/>
        <w:jc w:val="both"/>
        <w:rPr>
          <w:rFonts w:ascii="Omnes" w:hAnsi="Omnes" w:cs="Arial"/>
        </w:rPr>
      </w:pPr>
    </w:p>
    <w:p w14:paraId="2A523A29" w14:textId="77777777" w:rsidR="00AB157E" w:rsidRDefault="00AB157E" w:rsidP="000C4A85">
      <w:pPr>
        <w:ind w:right="-291"/>
        <w:jc w:val="both"/>
        <w:rPr>
          <w:rFonts w:ascii="Omnes" w:hAnsi="Omnes" w:cs="Arial"/>
        </w:rPr>
      </w:pPr>
    </w:p>
    <w:p w14:paraId="2F8E0306" w14:textId="07150F74" w:rsidR="00AB157E" w:rsidRPr="00AB157E" w:rsidRDefault="00AB157E" w:rsidP="000C4A85">
      <w:pPr>
        <w:ind w:right="-291"/>
        <w:jc w:val="both"/>
        <w:rPr>
          <w:rFonts w:ascii="Omnes" w:hAnsi="Omnes" w:cs="Arial"/>
          <w:b/>
        </w:rPr>
      </w:pPr>
      <w:r w:rsidRPr="00AB157E">
        <w:rPr>
          <w:rFonts w:ascii="Omnes" w:hAnsi="Omnes" w:cs="Arial"/>
          <w:b/>
        </w:rPr>
        <w:t xml:space="preserve">Ventajas </w:t>
      </w:r>
      <w:r>
        <w:rPr>
          <w:rFonts w:ascii="Omnes" w:hAnsi="Omnes" w:cs="Arial"/>
          <w:b/>
        </w:rPr>
        <w:t>y ahorro también</w:t>
      </w:r>
      <w:r w:rsidRPr="00AB157E">
        <w:rPr>
          <w:rFonts w:ascii="Omnes" w:hAnsi="Omnes" w:cs="Arial"/>
          <w:b/>
        </w:rPr>
        <w:t xml:space="preserve"> para </w:t>
      </w:r>
      <w:r>
        <w:rPr>
          <w:rFonts w:ascii="Omnes" w:hAnsi="Omnes" w:cs="Arial"/>
          <w:b/>
        </w:rPr>
        <w:t xml:space="preserve">las </w:t>
      </w:r>
      <w:r w:rsidRPr="00AB157E">
        <w:rPr>
          <w:rFonts w:ascii="Omnes" w:hAnsi="Omnes" w:cs="Arial"/>
          <w:b/>
        </w:rPr>
        <w:t xml:space="preserve">empresas </w:t>
      </w:r>
    </w:p>
    <w:p w14:paraId="7491A7A7" w14:textId="77777777" w:rsidR="00AB157E" w:rsidRDefault="00AB157E" w:rsidP="000C4A85">
      <w:pPr>
        <w:ind w:right="-291"/>
        <w:jc w:val="both"/>
        <w:rPr>
          <w:rFonts w:ascii="Omnes" w:hAnsi="Omnes" w:cs="Arial"/>
        </w:rPr>
      </w:pPr>
    </w:p>
    <w:p w14:paraId="1D1A178D" w14:textId="3E2B7E74" w:rsidR="00AB157E" w:rsidRPr="00AB157E" w:rsidRDefault="00AB157E" w:rsidP="00AB157E">
      <w:pPr>
        <w:ind w:right="-291"/>
        <w:jc w:val="both"/>
        <w:rPr>
          <w:rFonts w:ascii="Omnes" w:hAnsi="Omnes" w:cs="Arial"/>
        </w:rPr>
      </w:pPr>
      <w:r>
        <w:rPr>
          <w:rFonts w:ascii="Omnes" w:hAnsi="Omnes" w:cs="Arial"/>
        </w:rPr>
        <w:t xml:space="preserve">El servicio de </w:t>
      </w:r>
      <w:proofErr w:type="spellStart"/>
      <w:r w:rsidR="00257D10">
        <w:rPr>
          <w:rFonts w:ascii="Omnes" w:hAnsi="Omnes" w:cs="Arial"/>
        </w:rPr>
        <w:t>Shuttle</w:t>
      </w:r>
      <w:proofErr w:type="spellEnd"/>
      <w:r w:rsidR="00257D10">
        <w:rPr>
          <w:rFonts w:ascii="Omnes" w:hAnsi="Omnes" w:cs="Arial"/>
        </w:rPr>
        <w:t xml:space="preserve"> Dinámico</w:t>
      </w:r>
      <w:r>
        <w:rPr>
          <w:rFonts w:ascii="Omnes" w:hAnsi="Omnes" w:cs="Arial"/>
        </w:rPr>
        <w:t xml:space="preserve"> también ofrece un ahorro</w:t>
      </w:r>
      <w:r w:rsidR="00566E6B">
        <w:rPr>
          <w:rFonts w:ascii="Omnes" w:hAnsi="Omnes" w:cs="Arial"/>
        </w:rPr>
        <w:t xml:space="preserve"> económico</w:t>
      </w:r>
      <w:r>
        <w:rPr>
          <w:rFonts w:ascii="Omnes" w:hAnsi="Omnes" w:cs="Arial"/>
        </w:rPr>
        <w:t xml:space="preserve"> </w:t>
      </w:r>
      <w:r w:rsidR="00270997">
        <w:rPr>
          <w:rFonts w:ascii="Omnes" w:hAnsi="Omnes" w:cs="Arial"/>
        </w:rPr>
        <w:t xml:space="preserve">para </w:t>
      </w:r>
      <w:r>
        <w:rPr>
          <w:rFonts w:ascii="Omnes" w:hAnsi="Omnes" w:cs="Arial"/>
        </w:rPr>
        <w:t>las empresas</w:t>
      </w:r>
      <w:r w:rsidR="00901E67">
        <w:rPr>
          <w:rFonts w:ascii="Omnes" w:hAnsi="Omnes" w:cs="Arial"/>
        </w:rPr>
        <w:t>, además de reducir las emisiones nocivas derivadas</w:t>
      </w:r>
      <w:r>
        <w:rPr>
          <w:rFonts w:ascii="Omnes" w:hAnsi="Omnes" w:cs="Arial"/>
        </w:rPr>
        <w:t xml:space="preserve"> </w:t>
      </w:r>
      <w:r w:rsidR="0058577D">
        <w:rPr>
          <w:rFonts w:ascii="Omnes" w:hAnsi="Omnes" w:cs="Arial"/>
        </w:rPr>
        <w:t xml:space="preserve">de la movilidad en hasta un 80%. Convirtiéndose </w:t>
      </w:r>
      <w:r w:rsidR="00270997">
        <w:rPr>
          <w:rFonts w:ascii="Omnes" w:hAnsi="Omnes" w:cs="Arial"/>
        </w:rPr>
        <w:t xml:space="preserve">en una </w:t>
      </w:r>
      <w:r>
        <w:rPr>
          <w:rFonts w:ascii="Omnes" w:hAnsi="Omnes" w:cs="Arial"/>
        </w:rPr>
        <w:t xml:space="preserve">solución </w:t>
      </w:r>
      <w:r w:rsidR="00B9235F">
        <w:rPr>
          <w:rFonts w:ascii="Omnes" w:hAnsi="Omnes" w:cs="Arial"/>
        </w:rPr>
        <w:t xml:space="preserve">de movilidad </w:t>
      </w:r>
      <w:r w:rsidR="00F70C82">
        <w:rPr>
          <w:rFonts w:ascii="Omnes" w:hAnsi="Omnes" w:cs="Arial"/>
        </w:rPr>
        <w:t>perfecta</w:t>
      </w:r>
      <w:r w:rsidR="00406249">
        <w:rPr>
          <w:rFonts w:ascii="Omnes" w:hAnsi="Omnes" w:cs="Arial"/>
        </w:rPr>
        <w:t xml:space="preserve"> </w:t>
      </w:r>
      <w:r w:rsidR="00B9235F">
        <w:rPr>
          <w:rFonts w:ascii="Omnes" w:hAnsi="Omnes" w:cs="Arial"/>
        </w:rPr>
        <w:t xml:space="preserve">para facilitar los desplazamientos </w:t>
      </w:r>
      <w:r w:rsidR="00406249">
        <w:rPr>
          <w:rFonts w:ascii="Omnes" w:hAnsi="Omnes" w:cs="Arial"/>
        </w:rPr>
        <w:t xml:space="preserve">de los trabajadores </w:t>
      </w:r>
      <w:r w:rsidR="00B9235F">
        <w:rPr>
          <w:rFonts w:ascii="Omnes" w:hAnsi="Omnes" w:cs="Arial"/>
        </w:rPr>
        <w:t>a la oficina</w:t>
      </w:r>
      <w:r w:rsidR="00406249">
        <w:rPr>
          <w:rFonts w:ascii="Omnes" w:hAnsi="Omnes" w:cs="Arial"/>
        </w:rPr>
        <w:t xml:space="preserve"> </w:t>
      </w:r>
      <w:r w:rsidR="007C6EBC">
        <w:rPr>
          <w:rFonts w:ascii="Omnes" w:hAnsi="Omnes" w:cs="Arial"/>
        </w:rPr>
        <w:t xml:space="preserve">de forma </w:t>
      </w:r>
      <w:r w:rsidR="0058577D">
        <w:rPr>
          <w:rFonts w:ascii="Omnes" w:hAnsi="Omnes" w:cs="Arial"/>
        </w:rPr>
        <w:t>eficiente y sostenible.</w:t>
      </w:r>
    </w:p>
    <w:p w14:paraId="0D064774" w14:textId="77777777" w:rsidR="00AB157E" w:rsidRDefault="00AB157E" w:rsidP="00AB157E">
      <w:pPr>
        <w:ind w:right="-291"/>
        <w:jc w:val="both"/>
        <w:rPr>
          <w:rFonts w:ascii="Omnes" w:hAnsi="Omnes" w:cs="Arial"/>
        </w:rPr>
      </w:pPr>
      <w:r w:rsidRPr="00AB157E">
        <w:rPr>
          <w:rFonts w:ascii="Omnes" w:hAnsi="Omnes" w:cs="Arial"/>
        </w:rPr>
        <w:t xml:space="preserve"> </w:t>
      </w:r>
    </w:p>
    <w:p w14:paraId="6F95E801" w14:textId="26044A35" w:rsidR="00CE7D76" w:rsidRDefault="00084AB4" w:rsidP="00AB157E">
      <w:pPr>
        <w:ind w:right="-291"/>
        <w:jc w:val="both"/>
        <w:rPr>
          <w:rFonts w:ascii="Omnes" w:hAnsi="Omnes" w:cs="Arial"/>
          <w:noProof/>
        </w:rPr>
      </w:pPr>
      <w:r>
        <w:rPr>
          <w:rFonts w:ascii="Omnes" w:hAnsi="Omnes" w:cs="Arial"/>
          <w:noProof/>
        </w:rPr>
        <w:drawing>
          <wp:anchor distT="0" distB="0" distL="114300" distR="114300" simplePos="0" relativeHeight="251658242" behindDoc="1" locked="0" layoutInCell="1" allowOverlap="1" wp14:anchorId="52D45958" wp14:editId="27F67171">
            <wp:simplePos x="0" y="0"/>
            <wp:positionH relativeFrom="column">
              <wp:posOffset>3291840</wp:posOffset>
            </wp:positionH>
            <wp:positionV relativeFrom="paragraph">
              <wp:posOffset>-93345</wp:posOffset>
            </wp:positionV>
            <wp:extent cx="23622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26" y="21368"/>
                <wp:lineTo x="21426" y="0"/>
                <wp:lineTo x="0" y="0"/>
              </wp:wrapPolygon>
            </wp:wrapTight>
            <wp:docPr id="2" name="Imagen 2" descr="Z:\Actitud de Comunicacion\CLIENTES\CLIENTES\CELERING\FOTOS\Fotos Shuttle MiniVan\Celering_shuttledinámic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ctitud de Comunicacion\CLIENTES\CLIENTES\CELERING\FOTOS\Fotos Shuttle MiniVan\Celering_shuttledinámico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C58">
        <w:rPr>
          <w:rFonts w:ascii="Omnes" w:hAnsi="Omnes" w:cs="Arial"/>
          <w:noProof/>
        </w:rPr>
        <w:t xml:space="preserve">Además del Shuttle Dinámico, Celering cuenta con la solución de </w:t>
      </w:r>
      <w:r w:rsidR="0028423B">
        <w:rPr>
          <w:rFonts w:ascii="Omnes" w:hAnsi="Omnes" w:cs="Arial"/>
          <w:noProof/>
        </w:rPr>
        <w:t>“</w:t>
      </w:r>
      <w:r w:rsidR="008E3C58" w:rsidRPr="0028423B">
        <w:rPr>
          <w:rFonts w:ascii="Omnes" w:hAnsi="Omnes" w:cs="Arial"/>
          <w:b/>
          <w:bCs/>
          <w:noProof/>
        </w:rPr>
        <w:t>Lanzadera Digital</w:t>
      </w:r>
      <w:r w:rsidR="0028423B">
        <w:rPr>
          <w:rFonts w:ascii="Omnes" w:hAnsi="Omnes" w:cs="Arial"/>
          <w:b/>
          <w:bCs/>
          <w:noProof/>
        </w:rPr>
        <w:t>”</w:t>
      </w:r>
      <w:r w:rsidR="008E3C58">
        <w:rPr>
          <w:rFonts w:ascii="Omnes" w:hAnsi="Omnes" w:cs="Arial"/>
          <w:noProof/>
        </w:rPr>
        <w:t>,</w:t>
      </w:r>
      <w:r w:rsidR="0017563F">
        <w:rPr>
          <w:rFonts w:ascii="Omnes" w:hAnsi="Omnes" w:cs="Arial"/>
          <w:noProof/>
        </w:rPr>
        <w:t xml:space="preserve"> optimiza</w:t>
      </w:r>
      <w:r w:rsidR="00DE661F">
        <w:rPr>
          <w:rFonts w:ascii="Omnes" w:hAnsi="Omnes" w:cs="Arial"/>
          <w:noProof/>
        </w:rPr>
        <w:t>ción</w:t>
      </w:r>
      <w:r w:rsidR="0017563F">
        <w:rPr>
          <w:rFonts w:ascii="Omnes" w:hAnsi="Omnes" w:cs="Arial"/>
          <w:noProof/>
        </w:rPr>
        <w:t xml:space="preserve"> </w:t>
      </w:r>
      <w:r w:rsidR="00DE661F">
        <w:rPr>
          <w:rFonts w:ascii="Omnes" w:hAnsi="Omnes" w:cs="Arial"/>
          <w:noProof/>
        </w:rPr>
        <w:t>d</w:t>
      </w:r>
      <w:r w:rsidR="0017563F">
        <w:rPr>
          <w:rFonts w:ascii="Omnes" w:hAnsi="Omnes" w:cs="Arial"/>
          <w:noProof/>
        </w:rPr>
        <w:t>el bus de empresa de toda la vida</w:t>
      </w:r>
      <w:r w:rsidR="00DE661F">
        <w:rPr>
          <w:rFonts w:ascii="Omnes" w:hAnsi="Omnes" w:cs="Arial"/>
          <w:noProof/>
        </w:rPr>
        <w:t xml:space="preserve">. </w:t>
      </w:r>
      <w:r w:rsidR="00DE661F">
        <w:rPr>
          <w:rFonts w:ascii="Omnes" w:hAnsi="Omnes" w:cs="Arial"/>
        </w:rPr>
        <w:t>Resultando en una solución a la rigidez de horarios y paradas y el coste fijo del servicio</w:t>
      </w:r>
      <w:r w:rsidR="00B70583">
        <w:rPr>
          <w:rFonts w:ascii="Omnes" w:hAnsi="Omnes" w:cs="Arial"/>
        </w:rPr>
        <w:t xml:space="preserve"> de bus</w:t>
      </w:r>
      <w:r w:rsidR="00DE661F">
        <w:rPr>
          <w:rFonts w:ascii="Omnes" w:hAnsi="Omnes" w:cs="Arial"/>
        </w:rPr>
        <w:t xml:space="preserve"> para la</w:t>
      </w:r>
      <w:r w:rsidR="00CE7D76">
        <w:rPr>
          <w:rFonts w:ascii="Omnes" w:hAnsi="Omnes" w:cs="Arial"/>
        </w:rPr>
        <w:t>s</w:t>
      </w:r>
      <w:r w:rsidR="00DE661F">
        <w:rPr>
          <w:rFonts w:ascii="Omnes" w:hAnsi="Omnes" w:cs="Arial"/>
        </w:rPr>
        <w:t xml:space="preserve"> compañía</w:t>
      </w:r>
      <w:r w:rsidR="00CE7D76">
        <w:rPr>
          <w:rFonts w:ascii="Omnes" w:hAnsi="Omnes" w:cs="Arial"/>
        </w:rPr>
        <w:t>s</w:t>
      </w:r>
      <w:r w:rsidR="00DE661F">
        <w:rPr>
          <w:rFonts w:ascii="Omnes" w:hAnsi="Omnes" w:cs="Arial"/>
        </w:rPr>
        <w:t xml:space="preserve">, que resulta especialmente elevado </w:t>
      </w:r>
      <w:r w:rsidR="00CE7D76">
        <w:rPr>
          <w:rFonts w:ascii="Omnes" w:hAnsi="Omnes" w:cs="Arial"/>
        </w:rPr>
        <w:t>en caso de que</w:t>
      </w:r>
      <w:r w:rsidR="00DE661F">
        <w:rPr>
          <w:rFonts w:ascii="Omnes" w:hAnsi="Omnes" w:cs="Arial"/>
        </w:rPr>
        <w:t xml:space="preserve"> el autobús vaya medio vacío</w:t>
      </w:r>
      <w:r w:rsidR="00CE7D76">
        <w:rPr>
          <w:rFonts w:ascii="Omnes" w:hAnsi="Omnes" w:cs="Arial"/>
          <w:noProof/>
        </w:rPr>
        <w:t>.</w:t>
      </w:r>
    </w:p>
    <w:p w14:paraId="4188D971" w14:textId="77777777" w:rsidR="00CE7D76" w:rsidRDefault="00CE7D76" w:rsidP="00AB157E">
      <w:pPr>
        <w:ind w:right="-291"/>
        <w:jc w:val="both"/>
        <w:rPr>
          <w:rFonts w:ascii="Omnes" w:hAnsi="Omnes" w:cs="Arial"/>
          <w:noProof/>
        </w:rPr>
      </w:pPr>
    </w:p>
    <w:p w14:paraId="5E1BAA08" w14:textId="02FD21DC" w:rsidR="00AB157E" w:rsidRPr="00AB157E" w:rsidRDefault="00CE7D76" w:rsidP="00AB157E">
      <w:pPr>
        <w:ind w:right="-291"/>
        <w:jc w:val="both"/>
        <w:rPr>
          <w:rFonts w:ascii="Omnes" w:hAnsi="Omnes" w:cs="Arial"/>
        </w:rPr>
      </w:pPr>
      <w:r>
        <w:rPr>
          <w:rFonts w:ascii="Omnes" w:hAnsi="Omnes" w:cs="Arial"/>
        </w:rPr>
        <w:t>C</w:t>
      </w:r>
      <w:r w:rsidRPr="00AB157E">
        <w:rPr>
          <w:rFonts w:ascii="Omnes" w:hAnsi="Omnes" w:cs="Arial"/>
        </w:rPr>
        <w:t>onsiguiendo</w:t>
      </w:r>
      <w:r w:rsidR="00AB157E" w:rsidRPr="00AB157E">
        <w:rPr>
          <w:rFonts w:ascii="Omnes" w:hAnsi="Omnes" w:cs="Arial"/>
        </w:rPr>
        <w:t>, no solo, un importante ahorro económico y de emisiones nocivas, sino también un mayor control y segu</w:t>
      </w:r>
      <w:r w:rsidR="00AB157E">
        <w:rPr>
          <w:rFonts w:ascii="Omnes" w:hAnsi="Omnes" w:cs="Arial"/>
        </w:rPr>
        <w:t>imiento, lo que</w:t>
      </w:r>
      <w:r w:rsidR="00AB157E" w:rsidRPr="00AB157E">
        <w:rPr>
          <w:rFonts w:ascii="Omnes" w:hAnsi="Omnes" w:cs="Arial"/>
        </w:rPr>
        <w:t xml:space="preserve"> permite mejorar la flexibilidad del servicio de movilidad para empleados.</w:t>
      </w:r>
    </w:p>
    <w:p w14:paraId="203DD83E" w14:textId="77777777" w:rsidR="00A36536" w:rsidRDefault="00A36536" w:rsidP="000C4A85">
      <w:pPr>
        <w:ind w:right="-291"/>
        <w:jc w:val="both"/>
        <w:rPr>
          <w:rFonts w:ascii="Omnes" w:hAnsi="Omnes" w:cs="Arial"/>
        </w:rPr>
      </w:pPr>
    </w:p>
    <w:p w14:paraId="021D598E" w14:textId="77777777" w:rsidR="00A92566" w:rsidRPr="00E415F9" w:rsidRDefault="00A92566" w:rsidP="00BF3C46">
      <w:pPr>
        <w:rPr>
          <w:rFonts w:ascii="Omnes" w:eastAsia="Calibri" w:hAnsi="Omnes" w:cs="Arial"/>
        </w:rPr>
      </w:pPr>
    </w:p>
    <w:p w14:paraId="3B0151B6" w14:textId="1CD1D663" w:rsidR="00A92566" w:rsidRPr="00E415F9" w:rsidRDefault="00A92566" w:rsidP="00BF3C46">
      <w:pPr>
        <w:rPr>
          <w:rFonts w:ascii="Omnes" w:eastAsia="Calibri" w:hAnsi="Omnes" w:cs="Arial"/>
          <w:b/>
        </w:rPr>
      </w:pPr>
      <w:r w:rsidRPr="00E415F9">
        <w:rPr>
          <w:rFonts w:ascii="Omnes" w:eastAsia="Calibri" w:hAnsi="Omnes" w:cs="Arial"/>
          <w:b/>
        </w:rPr>
        <w:t>¿Cómo funciona</w:t>
      </w:r>
      <w:r w:rsidR="00F82D80">
        <w:rPr>
          <w:rFonts w:ascii="Omnes" w:eastAsia="Calibri" w:hAnsi="Omnes" w:cs="Arial"/>
          <w:b/>
        </w:rPr>
        <w:t xml:space="preserve"> la APP de </w:t>
      </w:r>
      <w:proofErr w:type="spellStart"/>
      <w:r w:rsidR="00F82D80">
        <w:rPr>
          <w:rFonts w:ascii="Omnes" w:eastAsia="Calibri" w:hAnsi="Omnes" w:cs="Arial"/>
          <w:b/>
        </w:rPr>
        <w:t>Celering</w:t>
      </w:r>
      <w:proofErr w:type="spellEnd"/>
      <w:r w:rsidR="00F82D80">
        <w:rPr>
          <w:rFonts w:ascii="Omnes" w:eastAsia="Calibri" w:hAnsi="Omnes" w:cs="Arial"/>
          <w:b/>
        </w:rPr>
        <w:t xml:space="preserve"> </w:t>
      </w:r>
      <w:proofErr w:type="spellStart"/>
      <w:r w:rsidR="00F82D80">
        <w:rPr>
          <w:rFonts w:ascii="Omnes" w:eastAsia="Calibri" w:hAnsi="Omnes" w:cs="Arial"/>
          <w:b/>
        </w:rPr>
        <w:t>Shuttle</w:t>
      </w:r>
      <w:proofErr w:type="spellEnd"/>
      <w:r w:rsidRPr="00E415F9">
        <w:rPr>
          <w:rFonts w:ascii="Omnes" w:eastAsia="Calibri" w:hAnsi="Omnes" w:cs="Arial"/>
          <w:b/>
        </w:rPr>
        <w:t>?</w:t>
      </w:r>
    </w:p>
    <w:p w14:paraId="3CA884A4" w14:textId="77777777" w:rsidR="00DE4038" w:rsidRPr="00E415F9" w:rsidRDefault="00DE4038" w:rsidP="00BF3C46">
      <w:pPr>
        <w:rPr>
          <w:rFonts w:ascii="Omnes" w:eastAsia="Calibri" w:hAnsi="Omnes" w:cs="Arial"/>
          <w:b/>
        </w:rPr>
      </w:pPr>
    </w:p>
    <w:p w14:paraId="27F56A09" w14:textId="756F6DED" w:rsidR="00DE4038" w:rsidRDefault="00DE4038" w:rsidP="000C4A85">
      <w:pPr>
        <w:ind w:right="-291"/>
        <w:jc w:val="both"/>
        <w:rPr>
          <w:rFonts w:ascii="Omnes" w:hAnsi="Omnes" w:cs="Arial"/>
          <w:iCs/>
          <w:lang w:val="es-ES_tradnl"/>
        </w:rPr>
      </w:pPr>
      <w:r w:rsidRPr="00E415F9">
        <w:rPr>
          <w:rFonts w:ascii="Omnes" w:hAnsi="Omnes" w:cs="Arial"/>
          <w:iCs/>
          <w:lang w:val="es-ES_tradnl"/>
        </w:rPr>
        <w:t xml:space="preserve">Los </w:t>
      </w:r>
      <w:r w:rsidR="00F1422B" w:rsidRPr="00E415F9">
        <w:rPr>
          <w:rFonts w:ascii="Omnes" w:hAnsi="Omnes" w:cs="Arial"/>
          <w:iCs/>
          <w:lang w:val="es-ES_tradnl"/>
        </w:rPr>
        <w:t>usuarios</w:t>
      </w:r>
      <w:r w:rsidRPr="00E415F9">
        <w:rPr>
          <w:rFonts w:ascii="Omnes" w:hAnsi="Omnes" w:cs="Arial"/>
          <w:iCs/>
          <w:lang w:val="es-ES_tradnl"/>
        </w:rPr>
        <w:t xml:space="preserve"> solicitan el trayecto desde </w:t>
      </w:r>
      <w:r w:rsidR="00BD39B0" w:rsidRPr="00E415F9">
        <w:rPr>
          <w:rFonts w:ascii="Omnes" w:hAnsi="Omnes" w:cs="Arial"/>
          <w:iCs/>
          <w:lang w:val="es-ES_tradnl"/>
        </w:rPr>
        <w:t>la AP</w:t>
      </w:r>
      <w:r w:rsidR="00E24292">
        <w:rPr>
          <w:rFonts w:ascii="Omnes" w:hAnsi="Omnes" w:cs="Arial"/>
          <w:iCs/>
          <w:lang w:val="es-ES_tradnl"/>
        </w:rPr>
        <w:t>P</w:t>
      </w:r>
      <w:r w:rsidR="00BD39B0" w:rsidRPr="00E415F9">
        <w:rPr>
          <w:rFonts w:ascii="Omnes" w:hAnsi="Omnes" w:cs="Arial"/>
          <w:iCs/>
          <w:lang w:val="es-ES_tradnl"/>
        </w:rPr>
        <w:t xml:space="preserve">, disponible para </w:t>
      </w:r>
      <w:hyperlink r:id="rId15" w:history="1">
        <w:r w:rsidR="00BD39B0" w:rsidRPr="00E415F9">
          <w:rPr>
            <w:rStyle w:val="Hipervnculo"/>
            <w:rFonts w:ascii="Omnes" w:hAnsi="Omnes" w:cs="Arial"/>
            <w:iCs/>
            <w:lang w:val="es-ES_tradnl"/>
          </w:rPr>
          <w:t>iOS</w:t>
        </w:r>
      </w:hyperlink>
      <w:r w:rsidR="00BD39B0" w:rsidRPr="00E415F9">
        <w:rPr>
          <w:rFonts w:ascii="Omnes" w:hAnsi="Omnes" w:cs="Arial"/>
          <w:iCs/>
          <w:lang w:val="es-ES_tradnl"/>
        </w:rPr>
        <w:t xml:space="preserve"> y </w:t>
      </w:r>
      <w:hyperlink r:id="rId16" w:history="1">
        <w:r w:rsidR="00BD39B0" w:rsidRPr="00E415F9">
          <w:rPr>
            <w:rStyle w:val="Hipervnculo"/>
            <w:rFonts w:ascii="Omnes" w:hAnsi="Omnes" w:cs="Arial"/>
            <w:iCs/>
            <w:lang w:val="es-ES_tradnl"/>
          </w:rPr>
          <w:t>Google Play</w:t>
        </w:r>
      </w:hyperlink>
      <w:r w:rsidRPr="00E415F9">
        <w:rPr>
          <w:rFonts w:ascii="Omnes" w:hAnsi="Omnes" w:cs="Arial"/>
          <w:iCs/>
          <w:lang w:val="es-ES_tradnl"/>
        </w:rPr>
        <w:t xml:space="preserve">. </w:t>
      </w:r>
      <w:r w:rsidR="00BD39B0" w:rsidRPr="00E415F9">
        <w:rPr>
          <w:rFonts w:ascii="Omnes" w:hAnsi="Omnes" w:cs="Arial"/>
          <w:iCs/>
          <w:lang w:val="es-ES_tradnl"/>
        </w:rPr>
        <w:t>Gracias a la capa tecnológica</w:t>
      </w:r>
      <w:r w:rsidRPr="00E415F9">
        <w:rPr>
          <w:rFonts w:ascii="Omnes" w:hAnsi="Omnes" w:cs="Arial"/>
          <w:iCs/>
          <w:lang w:val="es-ES_tradnl"/>
        </w:rPr>
        <w:t xml:space="preserve"> que hay detrás, se generan rutas dinámicas, de forma instantánea, para realizar recogidas y entregas eficientes.</w:t>
      </w:r>
    </w:p>
    <w:p w14:paraId="716E8DC2" w14:textId="1D7D17A2" w:rsidR="003B49C6" w:rsidRPr="00554DFF" w:rsidRDefault="003B49C6" w:rsidP="000C4A85">
      <w:pPr>
        <w:ind w:right="-291"/>
        <w:jc w:val="both"/>
        <w:rPr>
          <w:rFonts w:ascii="Omnes" w:hAnsi="Omnes" w:cs="Arial"/>
          <w:iCs/>
          <w:lang w:val="es-ES_tradnl"/>
        </w:rPr>
      </w:pPr>
    </w:p>
    <w:p w14:paraId="2DE09A50" w14:textId="63005EFE" w:rsidR="00DE4038" w:rsidRPr="00554DFF" w:rsidRDefault="00084AB4" w:rsidP="003B49C6">
      <w:pPr>
        <w:rPr>
          <w:rFonts w:ascii="Omnes" w:hAnsi="Omnes" w:cs="Arial"/>
          <w:color w:val="333333"/>
          <w:shd w:val="clear" w:color="auto" w:fill="FFFFFF"/>
        </w:rPr>
      </w:pPr>
      <w:r w:rsidRPr="00554DFF">
        <w:rPr>
          <w:rFonts w:ascii="Omnes" w:hAnsi="Omnes" w:cs="Arial"/>
          <w:noProof/>
        </w:rPr>
        <w:drawing>
          <wp:anchor distT="0" distB="0" distL="114300" distR="114300" simplePos="0" relativeHeight="251658240" behindDoc="1" locked="0" layoutInCell="1" allowOverlap="1" wp14:anchorId="212C588D" wp14:editId="20491882">
            <wp:simplePos x="0" y="0"/>
            <wp:positionH relativeFrom="column">
              <wp:posOffset>805815</wp:posOffset>
            </wp:positionH>
            <wp:positionV relativeFrom="paragraph">
              <wp:posOffset>55245</wp:posOffset>
            </wp:positionV>
            <wp:extent cx="4419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507" y="21330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D0E62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4D9DBBB0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373632F8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354E1A61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1056BD41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6AA71B10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27C61459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75076482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37A7C8B0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110E45F5" w14:textId="77777777" w:rsidR="00084AB4" w:rsidRDefault="00084AB4" w:rsidP="00611CC2">
      <w:pPr>
        <w:jc w:val="both"/>
        <w:rPr>
          <w:rFonts w:ascii="Omnes" w:hAnsi="Omnes" w:cs="Arial"/>
          <w:iCs/>
          <w:lang w:val="es-ES_tradnl"/>
        </w:rPr>
      </w:pPr>
    </w:p>
    <w:p w14:paraId="1C8CC203" w14:textId="684A852E" w:rsidR="00DE4038" w:rsidRDefault="002051B0" w:rsidP="00611CC2">
      <w:pPr>
        <w:jc w:val="both"/>
        <w:rPr>
          <w:rFonts w:ascii="Omnes" w:hAnsi="Omnes"/>
        </w:rPr>
      </w:pPr>
      <w:r>
        <w:rPr>
          <w:rFonts w:ascii="Omnes" w:hAnsi="Omnes" w:cs="Arial"/>
          <w:iCs/>
          <w:lang w:val="es-ES_tradnl"/>
        </w:rPr>
        <w:t xml:space="preserve">El </w:t>
      </w:r>
      <w:r w:rsidR="000C4A85" w:rsidRPr="00554DFF">
        <w:rPr>
          <w:rFonts w:ascii="Omnes" w:hAnsi="Omnes" w:cs="Arial"/>
          <w:iCs/>
          <w:lang w:val="es-ES_tradnl"/>
        </w:rPr>
        <w:t>usuario solicita</w:t>
      </w:r>
      <w:r w:rsidR="00DE4038" w:rsidRPr="00554DFF">
        <w:rPr>
          <w:rFonts w:ascii="Omnes" w:hAnsi="Omnes" w:cs="Arial"/>
          <w:iCs/>
          <w:lang w:val="es-ES_tradnl"/>
        </w:rPr>
        <w:t xml:space="preserve"> el desplazamiento a un punto a su elección, a través de </w:t>
      </w:r>
      <w:r w:rsidR="00F1422B">
        <w:rPr>
          <w:rFonts w:ascii="Omnes" w:hAnsi="Omnes" w:cs="Arial"/>
          <w:iCs/>
          <w:lang w:val="es-ES_tradnl"/>
        </w:rPr>
        <w:t>la</w:t>
      </w:r>
      <w:r w:rsidR="00DE4038" w:rsidRPr="00554DFF">
        <w:rPr>
          <w:rFonts w:ascii="Omnes" w:hAnsi="Omnes" w:cs="Arial"/>
          <w:iCs/>
          <w:lang w:val="es-ES_tradnl"/>
        </w:rPr>
        <w:t xml:space="preserve"> </w:t>
      </w:r>
      <w:r w:rsidR="000C4A85" w:rsidRPr="00554DFF">
        <w:rPr>
          <w:rFonts w:ascii="Omnes" w:hAnsi="Omnes" w:cs="Arial"/>
          <w:iCs/>
          <w:lang w:val="es-ES_tradnl"/>
        </w:rPr>
        <w:t>APP</w:t>
      </w:r>
      <w:r w:rsidR="00F1422B">
        <w:rPr>
          <w:rFonts w:ascii="Omnes" w:hAnsi="Omnes" w:cs="Arial"/>
          <w:iCs/>
          <w:lang w:val="es-ES_tradnl"/>
        </w:rPr>
        <w:t>, pudiendo también indicar</w:t>
      </w:r>
      <w:r w:rsidR="000C4A85" w:rsidRPr="00554DFF">
        <w:rPr>
          <w:rFonts w:ascii="Omnes" w:hAnsi="Omnes" w:cs="Arial"/>
          <w:iCs/>
          <w:lang w:val="es-ES_tradnl"/>
        </w:rPr>
        <w:t xml:space="preserve"> la</w:t>
      </w:r>
      <w:r w:rsidR="00DE4038" w:rsidRPr="00554DFF">
        <w:rPr>
          <w:rFonts w:ascii="Omnes" w:hAnsi="Omnes" w:cs="Arial"/>
          <w:iCs/>
          <w:lang w:val="es-ES_tradnl"/>
        </w:rPr>
        <w:t xml:space="preserve"> hora</w:t>
      </w:r>
      <w:r w:rsidR="000C4A85" w:rsidRPr="00554DFF">
        <w:rPr>
          <w:rFonts w:ascii="Omnes" w:hAnsi="Omnes" w:cs="Arial"/>
          <w:iCs/>
          <w:lang w:val="es-ES_tradnl"/>
        </w:rPr>
        <w:t xml:space="preserve"> a la</w:t>
      </w:r>
      <w:r w:rsidR="00DE4038" w:rsidRPr="00554DFF">
        <w:rPr>
          <w:rFonts w:ascii="Omnes" w:hAnsi="Omnes" w:cs="Arial"/>
          <w:iCs/>
          <w:lang w:val="es-ES_tradnl"/>
        </w:rPr>
        <w:t xml:space="preserve"> quiere llegar a su destino.</w:t>
      </w:r>
      <w:r w:rsidR="00F1422B">
        <w:rPr>
          <w:rFonts w:ascii="Omnes" w:hAnsi="Omnes" w:cs="Arial"/>
          <w:iCs/>
          <w:lang w:val="es-ES_tradnl"/>
        </w:rPr>
        <w:t xml:space="preserve"> </w:t>
      </w:r>
      <w:r w:rsidR="00DE4038" w:rsidRPr="00554DFF">
        <w:rPr>
          <w:rFonts w:ascii="Omnes" w:hAnsi="Omnes" w:cs="Arial"/>
          <w:iCs/>
          <w:lang w:val="es-ES_tradnl"/>
        </w:rPr>
        <w:t xml:space="preserve">Después, mediante Inteligencia Artificial (IA), </w:t>
      </w:r>
      <w:r w:rsidR="00611CC2">
        <w:rPr>
          <w:rFonts w:ascii="Omnes" w:hAnsi="Omnes"/>
        </w:rPr>
        <w:t>el vehículo</w:t>
      </w:r>
      <w:r w:rsidR="003A1230">
        <w:rPr>
          <w:rFonts w:ascii="Omnes" w:hAnsi="Omnes"/>
        </w:rPr>
        <w:t xml:space="preserve"> </w:t>
      </w:r>
      <w:r w:rsidR="00611CC2">
        <w:rPr>
          <w:rFonts w:ascii="Omnes" w:hAnsi="Omnes"/>
        </w:rPr>
        <w:t xml:space="preserve">ajusta su ruta en tiempo real, </w:t>
      </w:r>
      <w:r w:rsidR="00611CC2" w:rsidRPr="00787D73">
        <w:rPr>
          <w:rFonts w:ascii="Omnes" w:hAnsi="Omnes"/>
        </w:rPr>
        <w:t>para recoger</w:t>
      </w:r>
      <w:r w:rsidR="00611CC2">
        <w:rPr>
          <w:rFonts w:ascii="Omnes" w:hAnsi="Omnes"/>
        </w:rPr>
        <w:t xml:space="preserve"> al usuario sin que penalice el tiempo de viaje del resto de pajeros</w:t>
      </w:r>
      <w:r>
        <w:rPr>
          <w:rFonts w:ascii="Omnes" w:hAnsi="Omnes"/>
        </w:rPr>
        <w:t xml:space="preserve"> que puedan estar ya a bordo</w:t>
      </w:r>
      <w:r w:rsidR="00611CC2" w:rsidRPr="00787D73">
        <w:rPr>
          <w:rFonts w:ascii="Omnes" w:hAnsi="Omnes"/>
        </w:rPr>
        <w:t>. </w:t>
      </w:r>
    </w:p>
    <w:p w14:paraId="625B5D38" w14:textId="66141CD6" w:rsidR="00611CC2" w:rsidRDefault="00611CC2" w:rsidP="00611CC2">
      <w:pPr>
        <w:jc w:val="both"/>
        <w:rPr>
          <w:rFonts w:ascii="Omnes" w:hAnsi="Omnes"/>
        </w:rPr>
      </w:pPr>
    </w:p>
    <w:p w14:paraId="76BBC74D" w14:textId="77777777" w:rsidR="00941B17" w:rsidRPr="003B49C6" w:rsidRDefault="00941B17" w:rsidP="00941B17">
      <w:pPr>
        <w:spacing w:before="240" w:after="240"/>
        <w:jc w:val="both"/>
        <w:rPr>
          <w:rFonts w:ascii="Omnes" w:hAnsi="Omnes" w:cstheme="majorHAnsi"/>
          <w:b/>
          <w:bCs/>
          <w:szCs w:val="20"/>
        </w:rPr>
      </w:pPr>
      <w:bookmarkStart w:id="0" w:name="_GoBack"/>
      <w:r w:rsidRPr="003B49C6">
        <w:rPr>
          <w:rFonts w:ascii="Omnes" w:hAnsi="Omnes" w:cstheme="majorHAnsi"/>
          <w:b/>
          <w:bCs/>
          <w:szCs w:val="20"/>
        </w:rPr>
        <w:t xml:space="preserve">Acerca de </w:t>
      </w:r>
      <w:proofErr w:type="spellStart"/>
      <w:r w:rsidR="000A0A99" w:rsidRPr="003B49C6">
        <w:rPr>
          <w:rFonts w:ascii="Omnes" w:hAnsi="Omnes" w:cstheme="majorHAnsi"/>
          <w:b/>
          <w:bCs/>
          <w:szCs w:val="20"/>
        </w:rPr>
        <w:t>Celering</w:t>
      </w:r>
      <w:proofErr w:type="spellEnd"/>
    </w:p>
    <w:p w14:paraId="0E909406" w14:textId="77777777" w:rsidR="00611CC2" w:rsidRDefault="00F73F9E" w:rsidP="00611CC2">
      <w:pPr>
        <w:ind w:right="-291"/>
        <w:jc w:val="both"/>
        <w:rPr>
          <w:rFonts w:ascii="Omnes" w:hAnsi="Omnes"/>
        </w:rPr>
      </w:pPr>
      <w:hyperlink r:id="rId18" w:history="1">
        <w:proofErr w:type="spellStart"/>
        <w:r w:rsidR="00611CC2" w:rsidRPr="00E21EF3">
          <w:rPr>
            <w:rStyle w:val="Hipervnculo"/>
            <w:rFonts w:ascii="Omnes" w:hAnsi="Omnes"/>
          </w:rPr>
          <w:t>Celering</w:t>
        </w:r>
        <w:proofErr w:type="spellEnd"/>
      </w:hyperlink>
      <w:r w:rsidR="00611CC2" w:rsidRPr="00B84E8D">
        <w:rPr>
          <w:rFonts w:ascii="Omnes" w:hAnsi="Omnes"/>
        </w:rPr>
        <w:t xml:space="preserve"> es una </w:t>
      </w:r>
      <w:proofErr w:type="spellStart"/>
      <w:r w:rsidR="00611CC2" w:rsidRPr="00B84E8D">
        <w:rPr>
          <w:rFonts w:ascii="Omnes" w:hAnsi="Omnes"/>
        </w:rPr>
        <w:t>startup</w:t>
      </w:r>
      <w:proofErr w:type="spellEnd"/>
      <w:r w:rsidR="00611CC2">
        <w:rPr>
          <w:rFonts w:ascii="Omnes" w:hAnsi="Omnes"/>
        </w:rPr>
        <w:t xml:space="preserve"> 100%</w:t>
      </w:r>
      <w:r w:rsidR="00611CC2" w:rsidRPr="00B84E8D">
        <w:rPr>
          <w:rFonts w:ascii="Omnes" w:hAnsi="Omnes"/>
        </w:rPr>
        <w:t xml:space="preserve"> española que ofrece soluciones de movilidad </w:t>
      </w:r>
      <w:r w:rsidR="00611CC2">
        <w:rPr>
          <w:rFonts w:ascii="Omnes" w:hAnsi="Omnes"/>
        </w:rPr>
        <w:t xml:space="preserve">inteligente y sostenible. Soluciones como la Digitalización de las Líneas Fijas de autobús o el </w:t>
      </w:r>
      <w:proofErr w:type="spellStart"/>
      <w:r w:rsidR="00611CC2">
        <w:rPr>
          <w:rFonts w:ascii="Omnes" w:hAnsi="Omnes"/>
        </w:rPr>
        <w:t>Shuttle</w:t>
      </w:r>
      <w:proofErr w:type="spellEnd"/>
      <w:r w:rsidR="00611CC2">
        <w:rPr>
          <w:rFonts w:ascii="Omnes" w:hAnsi="Omnes"/>
        </w:rPr>
        <w:t xml:space="preserve"> </w:t>
      </w:r>
      <w:r w:rsidR="00611CC2">
        <w:rPr>
          <w:rFonts w:ascii="Omnes" w:hAnsi="Omnes"/>
        </w:rPr>
        <w:lastRenderedPageBreak/>
        <w:t>D</w:t>
      </w:r>
      <w:r w:rsidR="00611CC2" w:rsidRPr="00B84E8D">
        <w:rPr>
          <w:rFonts w:ascii="Omnes" w:hAnsi="Omnes"/>
        </w:rPr>
        <w:t>inámico</w:t>
      </w:r>
      <w:r w:rsidR="00611CC2">
        <w:rPr>
          <w:rFonts w:ascii="Omnes" w:hAnsi="Omnes"/>
        </w:rPr>
        <w:t>, un servicio de transporte compartido con chófer, bajo demanda y en tiempo real que permite ahorrar tiempo en desplazamientos respecto al transporte público, reducir las emisiones nocivas de CO2 y ahorrar en costes de movilidad en comparación con el vehículo privado</w:t>
      </w:r>
      <w:r w:rsidR="00611CC2" w:rsidRPr="00B84E8D">
        <w:rPr>
          <w:rFonts w:ascii="Omnes" w:hAnsi="Omnes"/>
        </w:rPr>
        <w:t xml:space="preserve">. </w:t>
      </w:r>
    </w:p>
    <w:p w14:paraId="0B4476D6" w14:textId="77777777" w:rsidR="00611CC2" w:rsidRDefault="00611CC2" w:rsidP="00611CC2">
      <w:pPr>
        <w:ind w:right="-291"/>
        <w:jc w:val="both"/>
        <w:rPr>
          <w:rFonts w:ascii="Omnes" w:hAnsi="Omnes"/>
        </w:rPr>
      </w:pPr>
    </w:p>
    <w:p w14:paraId="5E7D8B77" w14:textId="5B8B54E3" w:rsidR="00941B17" w:rsidRPr="00611CC2" w:rsidRDefault="00F73F9E" w:rsidP="00611CC2">
      <w:pPr>
        <w:ind w:right="-291"/>
        <w:jc w:val="both"/>
        <w:rPr>
          <w:rFonts w:ascii="Omnes" w:hAnsi="Omnes"/>
          <w:b/>
          <w:bCs/>
          <w:color w:val="000000"/>
          <w:lang w:val="es-ES_tradnl"/>
        </w:rPr>
      </w:pPr>
      <w:hyperlink r:id="rId19" w:history="1"/>
    </w:p>
    <w:p w14:paraId="115C4899" w14:textId="77777777" w:rsidR="000A0A99" w:rsidRPr="00554DFF" w:rsidRDefault="000A0A99" w:rsidP="000A0A99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color w:val="000000"/>
          <w:sz w:val="20"/>
          <w:szCs w:val="20"/>
          <w:u w:val="single"/>
        </w:rPr>
        <w:t>Para más información:</w:t>
      </w:r>
    </w:p>
    <w:p w14:paraId="1C59CC6F" w14:textId="77777777" w:rsidR="000A0A99" w:rsidRPr="00554DFF" w:rsidRDefault="000A0A99" w:rsidP="000A0A99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sz w:val="20"/>
          <w:szCs w:val="20"/>
        </w:rPr>
        <w:t>Actitud de Comunicación</w:t>
      </w:r>
    </w:p>
    <w:p w14:paraId="3C04704D" w14:textId="1869C92B" w:rsidR="000A0A99" w:rsidRPr="00554DFF" w:rsidRDefault="00F73F9E" w:rsidP="000A0A99">
      <w:pPr>
        <w:rPr>
          <w:rStyle w:val="Hipervnculo"/>
          <w:rFonts w:ascii="Omnes" w:hAnsi="Omnes" w:cs="Arial"/>
          <w:sz w:val="20"/>
          <w:szCs w:val="20"/>
        </w:rPr>
      </w:pPr>
      <w:hyperlink r:id="rId20" w:history="1">
        <w:r w:rsidR="00C4351A" w:rsidRPr="00376A96">
          <w:rPr>
            <w:rStyle w:val="Hipervnculo"/>
            <w:rFonts w:ascii="Omnes" w:hAnsi="Omnes" w:cs="Arial"/>
            <w:sz w:val="20"/>
            <w:szCs w:val="20"/>
          </w:rPr>
          <w:t>actitud@actitud.es</w:t>
        </w:r>
      </w:hyperlink>
      <w:r w:rsidR="00C4351A">
        <w:rPr>
          <w:rFonts w:ascii="Omnes" w:hAnsi="Omnes" w:cs="Arial"/>
          <w:color w:val="000000"/>
          <w:sz w:val="20"/>
          <w:szCs w:val="20"/>
        </w:rPr>
        <w:t xml:space="preserve"> </w:t>
      </w:r>
    </w:p>
    <w:p w14:paraId="115519BC" w14:textId="77777777" w:rsidR="000A0A99" w:rsidRPr="00554DFF" w:rsidRDefault="000A0A99" w:rsidP="000A0A99">
      <w:pPr>
        <w:rPr>
          <w:rFonts w:ascii="Omnes" w:hAnsi="Omnes" w:cs="Arial"/>
          <w:color w:val="000000"/>
          <w:sz w:val="20"/>
          <w:szCs w:val="20"/>
        </w:rPr>
      </w:pPr>
      <w:r w:rsidRPr="00554DFF">
        <w:rPr>
          <w:rFonts w:ascii="Omnes" w:hAnsi="Omnes" w:cs="Arial"/>
          <w:color w:val="000000"/>
          <w:sz w:val="20"/>
          <w:szCs w:val="20"/>
        </w:rPr>
        <w:t>Tel.: 91 302 28 60</w:t>
      </w:r>
      <w:bookmarkEnd w:id="0"/>
      <w:r w:rsidRPr="00554DFF">
        <w:rPr>
          <w:rFonts w:ascii="Omnes" w:hAnsi="Omnes" w:cs="Arial"/>
          <w:color w:val="000000"/>
          <w:sz w:val="20"/>
          <w:szCs w:val="20"/>
        </w:rPr>
        <w:tab/>
      </w:r>
    </w:p>
    <w:p w14:paraId="08C8FA05" w14:textId="77777777" w:rsidR="00C04C6D" w:rsidRPr="004E4BCD" w:rsidRDefault="00C04C6D">
      <w:pPr>
        <w:jc w:val="both"/>
        <w:rPr>
          <w:rFonts w:ascii="Calibri" w:eastAsia="Calibri" w:hAnsi="Calibri" w:cs="Calibri"/>
          <w:sz w:val="18"/>
          <w:szCs w:val="18"/>
        </w:rPr>
      </w:pPr>
    </w:p>
    <w:sectPr w:rsidR="00C04C6D" w:rsidRPr="004E4BCD">
      <w:headerReference w:type="default" r:id="rId21"/>
      <w:footerReference w:type="default" r:id="rId22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0EE97" w14:textId="77777777" w:rsidR="009E33B4" w:rsidRDefault="009E33B4">
      <w:r>
        <w:separator/>
      </w:r>
    </w:p>
  </w:endnote>
  <w:endnote w:type="continuationSeparator" w:id="0">
    <w:p w14:paraId="6ED02896" w14:textId="77777777" w:rsidR="009E33B4" w:rsidRDefault="009E33B4">
      <w:r>
        <w:continuationSeparator/>
      </w:r>
    </w:p>
  </w:endnote>
  <w:endnote w:type="continuationNotice" w:id="1">
    <w:p w14:paraId="40F06611" w14:textId="77777777" w:rsidR="009E33B4" w:rsidRDefault="009E3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mnes">
    <w:altName w:val="Times New Roman"/>
    <w:charset w:val="00"/>
    <w:family w:val="auto"/>
    <w:pitch w:val="variable"/>
    <w:sig w:usb0="A00000A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A8C5D" w14:textId="77777777" w:rsidR="00941B17" w:rsidRDefault="00941B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BF713" w14:textId="77777777" w:rsidR="009E33B4" w:rsidRDefault="009E33B4">
      <w:r>
        <w:separator/>
      </w:r>
    </w:p>
  </w:footnote>
  <w:footnote w:type="continuationSeparator" w:id="0">
    <w:p w14:paraId="6D9AAFD9" w14:textId="77777777" w:rsidR="009E33B4" w:rsidRDefault="009E33B4">
      <w:r>
        <w:continuationSeparator/>
      </w:r>
    </w:p>
  </w:footnote>
  <w:footnote w:type="continuationNotice" w:id="1">
    <w:p w14:paraId="0F7A5D54" w14:textId="77777777" w:rsidR="009E33B4" w:rsidRDefault="009E33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C8FB1" w14:textId="77777777" w:rsidR="00941B17" w:rsidRDefault="000A0A99" w:rsidP="000A0A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9140449" wp14:editId="2FF5251C">
          <wp:extent cx="942975" cy="942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CEE"/>
    <w:multiLevelType w:val="hybridMultilevel"/>
    <w:tmpl w:val="B58EA2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4E2C11"/>
    <w:multiLevelType w:val="multilevel"/>
    <w:tmpl w:val="657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6D"/>
    <w:rsid w:val="000019F7"/>
    <w:rsid w:val="000040A6"/>
    <w:rsid w:val="0004392E"/>
    <w:rsid w:val="000571B9"/>
    <w:rsid w:val="00081E75"/>
    <w:rsid w:val="00084AB4"/>
    <w:rsid w:val="000A0A99"/>
    <w:rsid w:val="000B7ECA"/>
    <w:rsid w:val="000C4A85"/>
    <w:rsid w:val="0010662B"/>
    <w:rsid w:val="0014163C"/>
    <w:rsid w:val="00147359"/>
    <w:rsid w:val="00167FF0"/>
    <w:rsid w:val="00174044"/>
    <w:rsid w:val="0017563F"/>
    <w:rsid w:val="001758DC"/>
    <w:rsid w:val="001A1685"/>
    <w:rsid w:val="001B6BB4"/>
    <w:rsid w:val="002051B0"/>
    <w:rsid w:val="00257D10"/>
    <w:rsid w:val="00270997"/>
    <w:rsid w:val="002762F0"/>
    <w:rsid w:val="0028423B"/>
    <w:rsid w:val="002844C5"/>
    <w:rsid w:val="00286AAE"/>
    <w:rsid w:val="002872F2"/>
    <w:rsid w:val="002E0453"/>
    <w:rsid w:val="002F436A"/>
    <w:rsid w:val="00303129"/>
    <w:rsid w:val="00312962"/>
    <w:rsid w:val="00335205"/>
    <w:rsid w:val="003613DD"/>
    <w:rsid w:val="00393763"/>
    <w:rsid w:val="003A1230"/>
    <w:rsid w:val="003B49C6"/>
    <w:rsid w:val="003D2A41"/>
    <w:rsid w:val="00406249"/>
    <w:rsid w:val="00432B87"/>
    <w:rsid w:val="004379E5"/>
    <w:rsid w:val="00455BB8"/>
    <w:rsid w:val="00496779"/>
    <w:rsid w:val="004A48F5"/>
    <w:rsid w:val="004A7ABD"/>
    <w:rsid w:val="004C4619"/>
    <w:rsid w:val="004E4BCD"/>
    <w:rsid w:val="005058F4"/>
    <w:rsid w:val="00506F67"/>
    <w:rsid w:val="0052790F"/>
    <w:rsid w:val="00547903"/>
    <w:rsid w:val="00554DFF"/>
    <w:rsid w:val="00566E6B"/>
    <w:rsid w:val="0058577D"/>
    <w:rsid w:val="00595283"/>
    <w:rsid w:val="005961CB"/>
    <w:rsid w:val="005B1969"/>
    <w:rsid w:val="005B3639"/>
    <w:rsid w:val="005E38A1"/>
    <w:rsid w:val="00611CC2"/>
    <w:rsid w:val="00645ABC"/>
    <w:rsid w:val="00683EB1"/>
    <w:rsid w:val="00687349"/>
    <w:rsid w:val="006E0A06"/>
    <w:rsid w:val="00720F32"/>
    <w:rsid w:val="007214ED"/>
    <w:rsid w:val="007478DC"/>
    <w:rsid w:val="00752E5A"/>
    <w:rsid w:val="007575DB"/>
    <w:rsid w:val="00787B85"/>
    <w:rsid w:val="00793ECD"/>
    <w:rsid w:val="0079659F"/>
    <w:rsid w:val="007A5B63"/>
    <w:rsid w:val="007C6EBC"/>
    <w:rsid w:val="007D4A73"/>
    <w:rsid w:val="008259E3"/>
    <w:rsid w:val="00835DCE"/>
    <w:rsid w:val="008E3C58"/>
    <w:rsid w:val="008E66EE"/>
    <w:rsid w:val="00901E67"/>
    <w:rsid w:val="009111B3"/>
    <w:rsid w:val="00922904"/>
    <w:rsid w:val="009313DF"/>
    <w:rsid w:val="00941B17"/>
    <w:rsid w:val="0096635B"/>
    <w:rsid w:val="00987136"/>
    <w:rsid w:val="00990FE1"/>
    <w:rsid w:val="009A5F9B"/>
    <w:rsid w:val="009A6E19"/>
    <w:rsid w:val="009B01F0"/>
    <w:rsid w:val="009E33B4"/>
    <w:rsid w:val="00A04E5A"/>
    <w:rsid w:val="00A36536"/>
    <w:rsid w:val="00A55EA2"/>
    <w:rsid w:val="00A72438"/>
    <w:rsid w:val="00A81C42"/>
    <w:rsid w:val="00A92566"/>
    <w:rsid w:val="00AA5988"/>
    <w:rsid w:val="00AB157E"/>
    <w:rsid w:val="00AB2338"/>
    <w:rsid w:val="00B10CC6"/>
    <w:rsid w:val="00B1405D"/>
    <w:rsid w:val="00B70583"/>
    <w:rsid w:val="00B82118"/>
    <w:rsid w:val="00B9235F"/>
    <w:rsid w:val="00BB6A90"/>
    <w:rsid w:val="00BC19AA"/>
    <w:rsid w:val="00BC5F44"/>
    <w:rsid w:val="00BD39B0"/>
    <w:rsid w:val="00BF3C46"/>
    <w:rsid w:val="00C02AFE"/>
    <w:rsid w:val="00C04C6D"/>
    <w:rsid w:val="00C0564B"/>
    <w:rsid w:val="00C368C1"/>
    <w:rsid w:val="00C37DDF"/>
    <w:rsid w:val="00C4351A"/>
    <w:rsid w:val="00C525C4"/>
    <w:rsid w:val="00C919F2"/>
    <w:rsid w:val="00C95583"/>
    <w:rsid w:val="00CB0A4D"/>
    <w:rsid w:val="00CE7D76"/>
    <w:rsid w:val="00D336FA"/>
    <w:rsid w:val="00D511F9"/>
    <w:rsid w:val="00D779C0"/>
    <w:rsid w:val="00D80E90"/>
    <w:rsid w:val="00D81A22"/>
    <w:rsid w:val="00DC1C52"/>
    <w:rsid w:val="00DD13D0"/>
    <w:rsid w:val="00DE4038"/>
    <w:rsid w:val="00DE661F"/>
    <w:rsid w:val="00E019A5"/>
    <w:rsid w:val="00E0339E"/>
    <w:rsid w:val="00E12EB0"/>
    <w:rsid w:val="00E24292"/>
    <w:rsid w:val="00E415F9"/>
    <w:rsid w:val="00E7544C"/>
    <w:rsid w:val="00F1422B"/>
    <w:rsid w:val="00F21C4A"/>
    <w:rsid w:val="00F35D5A"/>
    <w:rsid w:val="00F3635B"/>
    <w:rsid w:val="00F36BB8"/>
    <w:rsid w:val="00F70C82"/>
    <w:rsid w:val="00F73F9E"/>
    <w:rsid w:val="00F82D80"/>
    <w:rsid w:val="00F921C8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F09F5"/>
  <w15:docId w15:val="{F88F1FF9-3B73-4714-88BC-1471705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5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A8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422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2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lering.com/wp-content/uploads/2021/06/Zona-Cobertura-Celering-Madrid.jpg" TargetMode="External"/><Relationship Id="rId18" Type="http://schemas.openxmlformats.org/officeDocument/2006/relationships/hyperlink" Target="https://celering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play.google.com/store/apps/details?id=io.padam.android_customer.celering&amp;hl=es_es" TargetMode="External"/><Relationship Id="rId20" Type="http://schemas.openxmlformats.org/officeDocument/2006/relationships/hyperlink" Target="mailto:actitud@actitud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lering.com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pps.apple.com/es/app/celering-shuttle/id1478275357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aescaleradefumio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E27FBAFC03F4B8EDE6D329971969B" ma:contentTypeVersion="8" ma:contentTypeDescription="Create a new document." ma:contentTypeScope="" ma:versionID="780ab1aaf992d51f4adfcab1a875ab24">
  <xsd:schema xmlns:xsd="http://www.w3.org/2001/XMLSchema" xmlns:xs="http://www.w3.org/2001/XMLSchema" xmlns:p="http://schemas.microsoft.com/office/2006/metadata/properties" xmlns:ns2="6c8d9a51-c5de-4929-9a11-d5ff18c4bb8a" targetNamespace="http://schemas.microsoft.com/office/2006/metadata/properties" ma:root="true" ma:fieldsID="b604486020ec0c5651cc468aad446ad6" ns2:_="">
    <xsd:import namespace="6c8d9a51-c5de-4929-9a11-d5ff18c4b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d9a51-c5de-4929-9a11-d5ff18c4b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RUIZr5KfdYDsZi5nfJ5H3Uwwlw==">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</go:docsCustomData>
</go:gDocsCustomXmlDataStorage>
</file>

<file path=customXml/itemProps1.xml><?xml version="1.0" encoding="utf-8"?>
<ds:datastoreItem xmlns:ds="http://schemas.openxmlformats.org/officeDocument/2006/customXml" ds:itemID="{B219832F-5F9A-4124-A3B2-54730520B8FB}">
  <ds:schemaRefs>
    <ds:schemaRef ds:uri="6c8d9a51-c5de-4929-9a11-d5ff18c4bb8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86D91B-AFA7-498D-BBDA-BB5E1A368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84671-EE75-4582-BFE2-53099BDF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d9a51-c5de-4929-9a11-d5ff18c4b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692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Angela Sotomayor Rodriguez</cp:lastModifiedBy>
  <cp:revision>4</cp:revision>
  <cp:lastPrinted>2021-06-30T15:53:00Z</cp:lastPrinted>
  <dcterms:created xsi:type="dcterms:W3CDTF">2022-01-05T08:18:00Z</dcterms:created>
  <dcterms:modified xsi:type="dcterms:W3CDTF">2022-01-05T09:58:00Z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0x010100EE9E27FBAFC03F4B8EDE6D329971969B</vt:lpwstr>
  </property>
</Properties>
</file>