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climatólogo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adelanta la previsión meteorológica de esta semana: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bCs w:val="1"/>
          <w:sz w:val="42"/>
          <w:szCs w:val="4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42"/>
          <w:szCs w:val="42"/>
          <w:rtl w:val="0"/>
        </w:rPr>
        <w:t xml:space="preserve">Meteored prevé una semana con tormentas muy fuertes por la llegada de dos danas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El bloqueo atmosférico en el norte de Europa favorecerá la llegada dos danas y una vaguada, disparando el riesgo de tormentas fuertes en la España peninsular</w:t>
      </w:r>
    </w:p>
    <w:p w:rsidR="00000000" w:rsidDel="00000000" w:rsidP="00000000" w:rsidRDefault="00000000" w:rsidRPr="00000000" w14:paraId="00000004">
      <w:pPr>
        <w:ind w:left="720" w:firstLine="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El puente del 1 de mayo estará condicionado por los chubascos tormentosos, que serán intensos en varias comunidades</w:t>
      </w:r>
    </w:p>
    <w:p w:rsidR="00000000" w:rsidDel="00000000" w:rsidP="00000000" w:rsidRDefault="00000000" w:rsidRPr="00000000" w14:paraId="00000006">
      <w:pPr>
        <w:ind w:left="72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</w:rPr>
        <w:drawing>
          <wp:inline distB="114300" distT="114300" distL="114300" distR="114300">
            <wp:extent cx="5294530" cy="3729038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4530" cy="3729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center"/>
        <w:rPr>
          <w:rFonts w:ascii="Roboto" w:cs="Roboto" w:eastAsia="Roboto" w:hAnsi="Roboto"/>
          <w:i w:val="1"/>
          <w:iCs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sz w:val="20"/>
          <w:szCs w:val="20"/>
          <w:rtl w:val="0"/>
        </w:rPr>
        <w:t xml:space="preserve">Las tormentas afectarán a buena parte de la España peninsular, aunque serán muy irregulares. Fuente: Meteored España.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jc w:val="center"/>
        <w:rPr>
          <w:rFonts w:ascii="Roboto" w:cs="Roboto" w:eastAsia="Roboto" w:hAnsi="Roboto"/>
          <w:i w:val="1"/>
          <w:iCs w:val="1"/>
          <w:color w:val="44444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Madrid, 27 de abril de 2026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El último fin de semana de abril terminó con una subida de temperaturas tras una dana que dejó tormentas intensas, con lluvias fuertes, viento y granizadas en el interior peninsular. Esta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situación seguirá en los próximos días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cuando se alternarán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jornadas muy inestables con otras en las que habrá tormentas más dispersas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Según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4"/>
            <w:szCs w:val="24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en el comienzo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de semana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 espera un calor atípico para las fechas en gran parte de España, sobre todo en el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centro y norte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debido a una masa de aire cálido con polvo en suspensión, lo que provocará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lluvias de barro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Desde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mañana bajarán las temperaturas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salvo en el sureste, y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posteriormente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mantendrán estables o subirán ligeramente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C">
      <w:pPr>
        <w:spacing w:after="240" w:before="240" w:lineRule="auto"/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  <w:rtl w:val="0"/>
        </w:rPr>
        <w:t xml:space="preserve">Análisis de Samuel Biener, climatólogo de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4"/>
          <w:szCs w:val="24"/>
          <w:rtl w:val="0"/>
        </w:rPr>
        <w:t xml:space="preserve">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bCs w:val="1"/>
            <w:i w:val="1"/>
            <w:iCs w:val="1"/>
            <w:color w:val="00b0f0"/>
            <w:sz w:val="26"/>
            <w:szCs w:val="26"/>
            <w:u w:val="single"/>
            <w:rtl w:val="0"/>
          </w:rPr>
          <w:t xml:space="preserve">Meteored España </w:t>
        </w:r>
      </w:hyperlink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S. Biener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-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bloqueo atmosférico entre las islas británicas y Escandinavia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está favoreciendo que la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inestabilidad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continúe en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España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La disposición de las altas presiones permitirá que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danas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 sitúen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cerca del oeste y norte peninsular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 incluso es posible que una de ellas sea absorbida por la otra hacia el miércoles, según el modelo europeo.</w:t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La presencia de estas bolsas de aire frío hará que gran parte de la Península quede bajo una zona muy inestable. A esto se suman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altas temperaturas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superficie y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Mediterráneo que ya alcanza puntualmente los 20 ºC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cerca de Baleares, aportando energía adicional y favoreciendo tormentas más intensas de lo habitual para esta época del año.</w:t>
      </w:r>
    </w:p>
    <w:p w:rsidR="00000000" w:rsidDel="00000000" w:rsidP="00000000" w:rsidRDefault="00000000" w:rsidRPr="00000000" w14:paraId="0000000F">
      <w:pPr>
        <w:spacing w:after="160" w:lineRule="auto"/>
        <w:jc w:val="both"/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8"/>
          <w:szCs w:val="28"/>
          <w:rtl w:val="0"/>
        </w:rPr>
        <w:t xml:space="preserve">Pronóstico de lluvias intensas para los próximas días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Esta tarde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las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tormentas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se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concentrarán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norte y zonas del interior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como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Pirineo, Castilla y León, Galicia y el Cantábrico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lluvias intensas que podrían superar los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40-50 l/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m²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pocas horas.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Mañana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la llegada de las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danas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los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chubascos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extenderán al sureste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donde podrían ser 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barro, y serán especialmente fuertes desde el mediodía en buena parte del país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miércoles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 espera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jornada más inestable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tormentas generalizadas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desde primeras horas en gran parte de la Península, algunas bastante intensas y con fenómenos adversos. Solo se librarán algunas zonas del norte, el litoral mediterráneo, el noreste y los archipiélagos.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8"/>
          <w:szCs w:val="28"/>
          <w:rtl w:val="0"/>
        </w:rPr>
        <w:t xml:space="preserve">Durante el puente del 1 de mayo las tormentas se reactivarán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jueves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habrá una pequeña tregua, con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lluvias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sobre todo en el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norte y noreste,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algunos chubascos aislados en zonas montañosas del este.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viernes 1 de mayo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aunque las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danas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 retiren, una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vaguada causará un nuevo repunte de la inestabilidad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favorecerá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tormentas por la tarde en áreas de sierra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localmente intensas.</w:t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De cara al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fin de semana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la incertidumbre es mayor, pero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tormentas podrían continuar en el norte y la vertiente mediterránea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intensificándose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el domingo. Además, podrán ir acompañadas 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granizo, rachas fuertes de viento y posibles crecidas repentinas en ríos y barrancos.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algunos sitios podrían pasar de los 50-70 l/m2 a lo largo de la semana.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Canarias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se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registrarán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precipitaciones débiles o localmente moderadas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sobre todo en el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norte.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/>
      </w:pP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</w:rPr>
        <w:drawing>
          <wp:inline distB="114300" distT="114300" distL="114300" distR="114300">
            <wp:extent cx="198537" cy="1905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537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Síguenos en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 y en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nuestro canal de 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4"/>
          <w:szCs w:val="24"/>
          <w:u w:val="single"/>
        </w:rPr>
      </w:pPr>
      <w:bookmarkStart w:colFirst="0" w:colLast="0" w:name="_9ar1dk6yzega" w:id="0"/>
      <w:bookmarkEnd w:id="0"/>
      <w:r w:rsidDel="00000000" w:rsidR="00000000" w:rsidRPr="00000000">
        <w:rPr>
          <w:rFonts w:ascii="Roboto" w:cs="Roboto" w:eastAsia="Roboto" w:hAnsi="Roboto"/>
          <w:b w:val="1"/>
          <w:bCs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5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Se aproximan a toda velocidad dos </w:t>
        </w:r>
      </w:hyperlink>
      <w:hyperlink r:id="rId16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danas</w:t>
        </w:r>
      </w:hyperlink>
      <w:hyperlink r:id="rId17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 que dejarán tormentas con lluvias fuertes y granizo en estas zonas de España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  <w:rtl w:val="0"/>
              </w:rPr>
              <w:t xml:space="preserve">Samuel Biener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Climatólogo de Meteored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276" w:lineRule="auto"/>
              <w:jc w:val="right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3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virginia.ayala@actitud.es</w:t>
            </w:r>
          </w:p>
          <w:p w:rsidR="00000000" w:rsidDel="00000000" w:rsidP="00000000" w:rsidRDefault="00000000" w:rsidRPr="00000000" w14:paraId="00000030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3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Style w:val="Heading1"/>
              <w:pageBreakBefore w:val="0"/>
              <w:rPr>
                <w:rFonts w:ascii="Roboto" w:cs="Roboto" w:eastAsia="Roboto" w:hAnsi="Roboto"/>
                <w:b w:val="1"/>
                <w:bCs w:val="1"/>
                <w:color w:val="009ee2"/>
                <w:sz w:val="28"/>
                <w:szCs w:val="28"/>
              </w:rPr>
            </w:pPr>
            <w:bookmarkStart w:colFirst="0" w:colLast="0" w:name="_cziy88jicp25" w:id="1"/>
            <w:bookmarkEnd w:id="1"/>
            <w:hyperlink r:id="rId24">
              <w:r w:rsidDel="00000000" w:rsidR="00000000" w:rsidRPr="00000000">
                <w:rPr>
                  <w:rFonts w:ascii="Roboto" w:cs="Roboto" w:eastAsia="Roboto" w:hAnsi="Roboto"/>
                  <w:b w:val="1"/>
                  <w:bCs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ageBreakBefore w:val="0"/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Debido a nuestra experiencia, calidad y dedicación,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millones de personas confían en nosotros para planificar su día a día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se encargan de mantenernos informados sobre los acontecimientos meteorológicos más importantes de hoy,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7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5" w:type="default"/>
      <w:footerReference r:id="rId2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pageBreakBefore w:val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pageBreakBefore w:val="0"/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jose-miguel-vinas/" TargetMode="External"/><Relationship Id="rId22" Type="http://schemas.openxmlformats.org/officeDocument/2006/relationships/hyperlink" Target="https://www.tiempo.com/autor/francisco-martin/" TargetMode="External"/><Relationship Id="rId21" Type="http://schemas.openxmlformats.org/officeDocument/2006/relationships/image" Target="media/image4.png"/><Relationship Id="rId24" Type="http://schemas.openxmlformats.org/officeDocument/2006/relationships/hyperlink" Target="https://www.tiempo.com/sobre-nosotros" TargetMode="External"/><Relationship Id="rId23" Type="http://schemas.openxmlformats.org/officeDocument/2006/relationships/hyperlink" Target="https://www.tiempo.com/sobre-nosotros/equipo#news_tea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" TargetMode="External"/><Relationship Id="rId26" Type="http://schemas.openxmlformats.org/officeDocument/2006/relationships/footer" Target="footer1.xml"/><Relationship Id="rId25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7" Type="http://schemas.openxmlformats.org/officeDocument/2006/relationships/image" Target="media/image3.png"/><Relationship Id="rId8" Type="http://schemas.openxmlformats.org/officeDocument/2006/relationships/hyperlink" Target="https://www.tiempo.com/" TargetMode="External"/><Relationship Id="rId11" Type="http://schemas.openxmlformats.org/officeDocument/2006/relationships/hyperlink" Target="https://t.me/meteored_espana" TargetMode="External"/><Relationship Id="rId10" Type="http://schemas.openxmlformats.org/officeDocument/2006/relationships/image" Target="media/image1.png"/><Relationship Id="rId13" Type="http://schemas.openxmlformats.org/officeDocument/2006/relationships/hyperlink" Target="https://t.me/meteored_espana" TargetMode="External"/><Relationship Id="rId12" Type="http://schemas.openxmlformats.org/officeDocument/2006/relationships/hyperlink" Target="https://t.me/meteored_espana" TargetMode="External"/><Relationship Id="rId15" Type="http://schemas.openxmlformats.org/officeDocument/2006/relationships/hyperlink" Target="https://www.tiempo.com/noticias/prediccion/se-aproximan-a-toda-velocidad-dos-danas-que-dejaran-tormentas-con-lluvias-fuertes-y-granizo-en-estas-zonas-de-espana.html" TargetMode="External"/><Relationship Id="rId14" Type="http://schemas.openxmlformats.org/officeDocument/2006/relationships/hyperlink" Target="https://whatsapp.com/channel/0029Va9c6InCBtxDfkX5hH1F" TargetMode="External"/><Relationship Id="rId17" Type="http://schemas.openxmlformats.org/officeDocument/2006/relationships/hyperlink" Target="https://www.tiempo.com/noticias/prediccion/se-aproximan-a-toda-velocidad-dos-danas-que-dejaran-tormentas-con-lluvias-fuertes-y-granizo-en-estas-zonas-de-espana.html" TargetMode="External"/><Relationship Id="rId16" Type="http://schemas.openxmlformats.org/officeDocument/2006/relationships/hyperlink" Target="https://www.tiempo.com/noticias/prediccion/se-aproximan-a-toda-velocidad-dos-danas-que-dejaran-tormentas-con-lluvias-fuertes-y-granizo-en-estas-zonas-de-espana.html" TargetMode="External"/><Relationship Id="rId19" Type="http://schemas.openxmlformats.org/officeDocument/2006/relationships/image" Target="media/image2.png"/><Relationship Id="rId1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