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6A" w:rsidRPr="00BC4EEF" w:rsidRDefault="004A146A" w:rsidP="004A146A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282"/>
        <w:jc w:val="center"/>
        <w:rPr>
          <w:rFonts w:asciiTheme="majorHAnsi" w:hAnsiTheme="majorHAnsi" w:cstheme="majorHAnsi"/>
          <w:i/>
          <w:iCs/>
          <w:sz w:val="28"/>
        </w:rPr>
      </w:pPr>
    </w:p>
    <w:p w:rsidR="00756F79" w:rsidRPr="00BD267D" w:rsidRDefault="00756F79" w:rsidP="000C5CB5">
      <w:pPr>
        <w:spacing w:after="0" w:line="240" w:lineRule="auto"/>
        <w:jc w:val="center"/>
        <w:rPr>
          <w:rFonts w:asciiTheme="majorHAnsi" w:hAnsiTheme="majorHAnsi" w:cstheme="majorHAnsi"/>
          <w:b/>
          <w:iCs/>
          <w:sz w:val="32"/>
        </w:rPr>
      </w:pPr>
      <w:proofErr w:type="spellStart"/>
      <w:r w:rsidRPr="00BD267D">
        <w:rPr>
          <w:rFonts w:asciiTheme="majorHAnsi" w:hAnsiTheme="majorHAnsi" w:cstheme="majorHAnsi"/>
          <w:b/>
          <w:i/>
          <w:iCs/>
          <w:sz w:val="32"/>
        </w:rPr>
        <w:t>Retroverso</w:t>
      </w:r>
      <w:proofErr w:type="spellEnd"/>
      <w:r w:rsidRPr="00BD267D">
        <w:rPr>
          <w:rFonts w:asciiTheme="majorHAnsi" w:hAnsiTheme="majorHAnsi" w:cstheme="majorHAnsi"/>
          <w:b/>
          <w:iCs/>
          <w:sz w:val="32"/>
        </w:rPr>
        <w:t>, e</w:t>
      </w:r>
      <w:r w:rsidR="004A146A" w:rsidRPr="00BD267D">
        <w:rPr>
          <w:rFonts w:asciiTheme="majorHAnsi" w:hAnsiTheme="majorHAnsi" w:cstheme="majorHAnsi"/>
          <w:b/>
          <w:iCs/>
          <w:sz w:val="32"/>
        </w:rPr>
        <w:t>l regreso de Flash Gordon</w:t>
      </w:r>
      <w:r w:rsidR="000C5CB5" w:rsidRPr="00BD267D">
        <w:rPr>
          <w:rFonts w:asciiTheme="majorHAnsi" w:hAnsiTheme="majorHAnsi" w:cstheme="majorHAnsi"/>
          <w:b/>
          <w:iCs/>
          <w:sz w:val="32"/>
        </w:rPr>
        <w:t xml:space="preserve"> </w:t>
      </w:r>
      <w:r w:rsidRPr="00BD267D">
        <w:rPr>
          <w:rFonts w:asciiTheme="majorHAnsi" w:hAnsiTheme="majorHAnsi" w:cstheme="majorHAnsi"/>
          <w:b/>
          <w:iCs/>
          <w:sz w:val="32"/>
        </w:rPr>
        <w:t>a las librerías</w:t>
      </w:r>
    </w:p>
    <w:p w:rsidR="00E13565" w:rsidRPr="00AA0A2E" w:rsidRDefault="00E13565" w:rsidP="00E13565">
      <w:pPr>
        <w:rPr>
          <w:rFonts w:asciiTheme="majorHAnsi" w:hAnsiTheme="majorHAnsi" w:cstheme="majorHAnsi"/>
          <w:b/>
          <w:iCs/>
          <w:sz w:val="40"/>
        </w:rPr>
      </w:pPr>
    </w:p>
    <w:p w:rsidR="00756F79" w:rsidRPr="00522B9F" w:rsidRDefault="00756F79" w:rsidP="00756F79">
      <w:pPr>
        <w:pStyle w:val="Prrafodelista"/>
        <w:numPr>
          <w:ilvl w:val="0"/>
          <w:numId w:val="1"/>
        </w:numPr>
        <w:tabs>
          <w:tab w:val="left" w:pos="8080"/>
        </w:tabs>
        <w:autoSpaceDE w:val="0"/>
        <w:autoSpaceDN w:val="0"/>
        <w:adjustRightInd w:val="0"/>
        <w:spacing w:after="0" w:line="240" w:lineRule="auto"/>
        <w:ind w:left="284" w:right="282" w:hanging="284"/>
        <w:jc w:val="both"/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0"/>
        </w:rPr>
      </w:pPr>
      <w:bookmarkStart w:id="0" w:name="_GoBack"/>
      <w:r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El libro escrito por el </w:t>
      </w:r>
      <w:r w:rsidR="007D2480" w:rsidRPr="00522B9F">
        <w:rPr>
          <w:rFonts w:asciiTheme="majorHAnsi" w:hAnsiTheme="majorHAnsi" w:cstheme="majorHAnsi"/>
          <w:b/>
          <w:i/>
          <w:iCs/>
          <w:sz w:val="24"/>
          <w:szCs w:val="20"/>
        </w:rPr>
        <w:t>e</w:t>
      </w:r>
      <w:r w:rsidR="000C5CB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spañol Alberto Moreno recrea </w:t>
      </w:r>
      <w:r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una nueva </w:t>
      </w:r>
      <w:r w:rsidR="000C5CB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>aventura</w:t>
      </w:r>
      <w:r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 </w:t>
      </w:r>
      <w:r w:rsidR="000C5CB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>del</w:t>
      </w:r>
      <w:r w:rsidR="00E1356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 mítico </w:t>
      </w:r>
      <w:r w:rsidR="007D2480"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personaje </w:t>
      </w:r>
      <w:r w:rsidR="000C5CB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>de</w:t>
      </w:r>
      <w:r w:rsidR="00E1356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 </w:t>
      </w:r>
      <w:r w:rsidR="00BD4394"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Dan Barry de los </w:t>
      </w:r>
      <w:r w:rsidR="000C5CB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>50</w:t>
      </w:r>
    </w:p>
    <w:p w:rsidR="00756F79" w:rsidRPr="00522B9F" w:rsidRDefault="00756F79" w:rsidP="007D2480">
      <w:pPr>
        <w:pStyle w:val="Prrafodelista"/>
        <w:tabs>
          <w:tab w:val="left" w:pos="808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0"/>
        </w:rPr>
      </w:pPr>
    </w:p>
    <w:p w:rsidR="00756F79" w:rsidRPr="00522B9F" w:rsidRDefault="00756F79" w:rsidP="00756F79">
      <w:pPr>
        <w:pStyle w:val="Prrafodelista"/>
        <w:numPr>
          <w:ilvl w:val="0"/>
          <w:numId w:val="1"/>
        </w:numPr>
        <w:tabs>
          <w:tab w:val="left" w:pos="8080"/>
        </w:tabs>
        <w:autoSpaceDE w:val="0"/>
        <w:autoSpaceDN w:val="0"/>
        <w:adjustRightInd w:val="0"/>
        <w:spacing w:after="0" w:line="240" w:lineRule="auto"/>
        <w:ind w:left="284" w:right="282" w:hanging="284"/>
        <w:jc w:val="both"/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0"/>
        </w:rPr>
      </w:pPr>
      <w:r w:rsidRPr="00522B9F">
        <w:rPr>
          <w:rFonts w:asciiTheme="majorHAnsi" w:hAnsiTheme="majorHAnsi" w:cstheme="majorHAnsi"/>
          <w:b/>
          <w:i/>
          <w:iCs/>
          <w:sz w:val="24"/>
          <w:szCs w:val="20"/>
        </w:rPr>
        <w:t>La obra que estará a la venta e</w:t>
      </w:r>
      <w:r w:rsidR="000C5CB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l 23 de junio, </w:t>
      </w:r>
      <w:r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se convertirá en </w:t>
      </w:r>
      <w:r w:rsidR="000C5CB5"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un </w:t>
      </w:r>
      <w:r w:rsidRPr="00522B9F">
        <w:rPr>
          <w:rFonts w:asciiTheme="majorHAnsi" w:hAnsiTheme="majorHAnsi" w:cstheme="majorHAnsi"/>
          <w:b/>
          <w:i/>
          <w:iCs/>
          <w:sz w:val="24"/>
          <w:szCs w:val="20"/>
        </w:rPr>
        <w:t xml:space="preserve">objeto de deseo para todos los amantes del comic y la ciencia ficción más </w:t>
      </w:r>
      <w:proofErr w:type="spellStart"/>
      <w:r w:rsidRPr="00522B9F">
        <w:rPr>
          <w:rFonts w:asciiTheme="majorHAnsi" w:hAnsiTheme="majorHAnsi" w:cstheme="majorHAnsi"/>
          <w:b/>
          <w:i/>
          <w:iCs/>
          <w:sz w:val="24"/>
          <w:szCs w:val="20"/>
        </w:rPr>
        <w:t>hard</w:t>
      </w:r>
      <w:proofErr w:type="spellEnd"/>
    </w:p>
    <w:bookmarkEnd w:id="0"/>
    <w:p w:rsidR="004A146A" w:rsidRPr="00DF10B5" w:rsidRDefault="004A146A" w:rsidP="004A146A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Theme="majorHAnsi" w:hAnsiTheme="majorHAnsi" w:cstheme="majorHAnsi"/>
          <w:b/>
          <w:i/>
          <w:iCs/>
          <w:color w:val="595959" w:themeColor="text1" w:themeTint="A6"/>
          <w:sz w:val="20"/>
          <w:szCs w:val="20"/>
        </w:rPr>
      </w:pPr>
    </w:p>
    <w:p w:rsidR="007D2480" w:rsidRDefault="007D2480" w:rsidP="007D2480">
      <w:pPr>
        <w:jc w:val="both"/>
        <w:rPr>
          <w:rFonts w:asciiTheme="majorHAnsi" w:hAnsiTheme="majorHAnsi" w:cstheme="majorHAnsi"/>
          <w:b/>
          <w:i/>
          <w:iCs/>
          <w:sz w:val="24"/>
        </w:rPr>
      </w:pPr>
    </w:p>
    <w:p w:rsidR="007D2480" w:rsidRDefault="00BD4394" w:rsidP="007D248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7989E1C1" wp14:editId="39A6A1D3">
            <wp:simplePos x="0" y="0"/>
            <wp:positionH relativeFrom="column">
              <wp:posOffset>3189605</wp:posOffset>
            </wp:positionH>
            <wp:positionV relativeFrom="paragraph">
              <wp:posOffset>48260</wp:posOffset>
            </wp:positionV>
            <wp:extent cx="2209165" cy="3057525"/>
            <wp:effectExtent l="0" t="0" r="63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B9F">
        <w:rPr>
          <w:rFonts w:asciiTheme="majorHAnsi" w:hAnsiTheme="majorHAnsi" w:cstheme="majorHAnsi"/>
          <w:b/>
          <w:i/>
          <w:iCs/>
          <w:sz w:val="24"/>
        </w:rPr>
        <w:t>Madrid, 22</w:t>
      </w:r>
      <w:r w:rsidR="004A146A" w:rsidRPr="004A146A">
        <w:rPr>
          <w:rFonts w:asciiTheme="majorHAnsi" w:hAnsiTheme="majorHAnsi" w:cstheme="majorHAnsi"/>
          <w:b/>
          <w:i/>
          <w:iCs/>
          <w:sz w:val="24"/>
        </w:rPr>
        <w:t xml:space="preserve"> de </w:t>
      </w:r>
      <w:r w:rsidR="00E13565">
        <w:rPr>
          <w:rFonts w:asciiTheme="majorHAnsi" w:hAnsiTheme="majorHAnsi" w:cstheme="majorHAnsi"/>
          <w:b/>
          <w:i/>
          <w:iCs/>
          <w:sz w:val="24"/>
        </w:rPr>
        <w:t>junio</w:t>
      </w:r>
      <w:r w:rsidR="004A146A" w:rsidRPr="004A146A">
        <w:rPr>
          <w:rFonts w:asciiTheme="majorHAnsi" w:hAnsiTheme="majorHAnsi" w:cstheme="majorHAnsi"/>
          <w:b/>
          <w:i/>
          <w:iCs/>
          <w:sz w:val="24"/>
        </w:rPr>
        <w:t xml:space="preserve"> de 2021</w:t>
      </w:r>
      <w:r w:rsidR="004A146A" w:rsidRPr="00522B9F">
        <w:rPr>
          <w:rFonts w:asciiTheme="majorHAnsi" w:hAnsiTheme="majorHAnsi" w:cstheme="majorHAnsi"/>
          <w:b/>
          <w:i/>
          <w:iCs/>
          <w:sz w:val="24"/>
        </w:rPr>
        <w:t>.-</w:t>
      </w:r>
      <w:r w:rsidR="004A146A" w:rsidRPr="00DF10B5">
        <w:rPr>
          <w:rFonts w:asciiTheme="majorHAnsi" w:hAnsiTheme="majorHAnsi" w:cstheme="majorHAnsi"/>
          <w:b/>
          <w:i/>
          <w:iCs/>
          <w:color w:val="595959" w:themeColor="text1" w:themeTint="A6"/>
          <w:sz w:val="24"/>
        </w:rPr>
        <w:t xml:space="preserve"> </w:t>
      </w:r>
      <w:r w:rsidR="007D2480" w:rsidRPr="007D2480">
        <w:rPr>
          <w:rFonts w:asciiTheme="majorHAnsi" w:hAnsiTheme="majorHAnsi"/>
          <w:sz w:val="24"/>
          <w:szCs w:val="24"/>
        </w:rPr>
        <w:t xml:space="preserve">Guerras galácticas, civilizaciones en extinción, viajes </w:t>
      </w:r>
      <w:proofErr w:type="spellStart"/>
      <w:r w:rsidR="007D2480" w:rsidRPr="007D2480">
        <w:rPr>
          <w:rFonts w:asciiTheme="majorHAnsi" w:hAnsiTheme="majorHAnsi"/>
          <w:bCs/>
          <w:sz w:val="24"/>
          <w:szCs w:val="24"/>
        </w:rPr>
        <w:t>hiperlumínicos</w:t>
      </w:r>
      <w:proofErr w:type="spellEnd"/>
      <w:r w:rsidR="007D2480" w:rsidRPr="007D2480">
        <w:rPr>
          <w:rFonts w:asciiTheme="majorHAnsi" w:hAnsiTheme="majorHAnsi"/>
          <w:sz w:val="24"/>
          <w:szCs w:val="24"/>
        </w:rPr>
        <w:t>, alienígenas más allá de la maldad</w:t>
      </w:r>
      <w:r w:rsidR="00A732F4">
        <w:rPr>
          <w:rFonts w:asciiTheme="majorHAnsi" w:hAnsiTheme="majorHAnsi"/>
          <w:sz w:val="24"/>
          <w:szCs w:val="24"/>
        </w:rPr>
        <w:t>…</w:t>
      </w:r>
      <w:r w:rsidR="007D2480" w:rsidRPr="007D2480">
        <w:rPr>
          <w:rFonts w:asciiTheme="majorHAnsi" w:hAnsiTheme="majorHAnsi"/>
          <w:sz w:val="24"/>
          <w:szCs w:val="24"/>
        </w:rPr>
        <w:t xml:space="preserve"> Todos estos elementos </w:t>
      </w:r>
      <w:r w:rsidR="007D2480">
        <w:rPr>
          <w:rFonts w:asciiTheme="majorHAnsi" w:hAnsiTheme="majorHAnsi"/>
          <w:sz w:val="24"/>
          <w:szCs w:val="24"/>
        </w:rPr>
        <w:t>componen</w:t>
      </w:r>
      <w:r w:rsidR="007D2480" w:rsidRPr="007D248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D2480" w:rsidRPr="007D2480">
        <w:rPr>
          <w:rFonts w:asciiTheme="majorHAnsi" w:hAnsiTheme="majorHAnsi"/>
          <w:b/>
          <w:sz w:val="24"/>
          <w:szCs w:val="24"/>
        </w:rPr>
        <w:t>Retroverso</w:t>
      </w:r>
      <w:proofErr w:type="spellEnd"/>
      <w:r w:rsidR="007D2480" w:rsidRPr="007D2480">
        <w:rPr>
          <w:rFonts w:asciiTheme="majorHAnsi" w:hAnsiTheme="majorHAnsi"/>
          <w:sz w:val="24"/>
          <w:szCs w:val="24"/>
        </w:rPr>
        <w:t xml:space="preserve">, una </w:t>
      </w:r>
      <w:r w:rsidR="00A732F4">
        <w:rPr>
          <w:rFonts w:asciiTheme="majorHAnsi" w:hAnsiTheme="majorHAnsi"/>
          <w:sz w:val="24"/>
          <w:szCs w:val="24"/>
        </w:rPr>
        <w:t xml:space="preserve">obra llena de </w:t>
      </w:r>
      <w:r w:rsidR="007D2480" w:rsidRPr="007D2480">
        <w:rPr>
          <w:rFonts w:asciiTheme="majorHAnsi" w:hAnsiTheme="majorHAnsi"/>
          <w:sz w:val="24"/>
          <w:szCs w:val="24"/>
        </w:rPr>
        <w:t xml:space="preserve">aventura, melodrama y ciencia-ficción </w:t>
      </w:r>
      <w:proofErr w:type="spellStart"/>
      <w:r w:rsidR="007D2480" w:rsidRPr="007D2480">
        <w:rPr>
          <w:rFonts w:asciiTheme="majorHAnsi" w:hAnsiTheme="majorHAnsi"/>
          <w:i/>
          <w:iCs/>
          <w:sz w:val="24"/>
          <w:szCs w:val="24"/>
        </w:rPr>
        <w:t>hard</w:t>
      </w:r>
      <w:proofErr w:type="spellEnd"/>
      <w:r w:rsidR="007D2480" w:rsidRPr="007D2480">
        <w:rPr>
          <w:rFonts w:asciiTheme="majorHAnsi" w:hAnsiTheme="majorHAnsi"/>
          <w:sz w:val="24"/>
          <w:szCs w:val="24"/>
        </w:rPr>
        <w:t xml:space="preserve"> en una </w:t>
      </w:r>
      <w:proofErr w:type="spellStart"/>
      <w:r w:rsidR="007D2480" w:rsidRPr="007D2480">
        <w:rPr>
          <w:rFonts w:asciiTheme="majorHAnsi" w:hAnsiTheme="majorHAnsi"/>
          <w:i/>
          <w:iCs/>
          <w:sz w:val="24"/>
          <w:szCs w:val="24"/>
        </w:rPr>
        <w:t>space</w:t>
      </w:r>
      <w:proofErr w:type="spellEnd"/>
      <w:r w:rsidR="007D2480" w:rsidRPr="007D2480">
        <w:rPr>
          <w:rFonts w:asciiTheme="majorHAnsi" w:hAnsiTheme="majorHAnsi"/>
          <w:i/>
          <w:iCs/>
          <w:sz w:val="24"/>
          <w:szCs w:val="24"/>
        </w:rPr>
        <w:t>-opera</w:t>
      </w:r>
      <w:r w:rsidR="007D2480" w:rsidRPr="007D248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D2480" w:rsidRPr="007D2480">
        <w:rPr>
          <w:rFonts w:asciiTheme="majorHAnsi" w:hAnsiTheme="majorHAnsi"/>
          <w:bCs/>
          <w:sz w:val="24"/>
          <w:szCs w:val="24"/>
        </w:rPr>
        <w:t>retrofuturista</w:t>
      </w:r>
      <w:proofErr w:type="spellEnd"/>
      <w:r w:rsidR="007D2480" w:rsidRPr="007D2480">
        <w:rPr>
          <w:rFonts w:asciiTheme="majorHAnsi" w:hAnsiTheme="majorHAnsi"/>
          <w:sz w:val="24"/>
          <w:szCs w:val="24"/>
        </w:rPr>
        <w:t xml:space="preserve"> que rinde homenaje a uno de los grandes clásicos del cómic americano: el Flash Gordon de Dan Barry de los años cincuenta.</w:t>
      </w:r>
    </w:p>
    <w:p w:rsidR="00A732F4" w:rsidRDefault="00A732F4" w:rsidP="00A732F4">
      <w:pPr>
        <w:jc w:val="both"/>
        <w:rPr>
          <w:rFonts w:asciiTheme="majorHAnsi" w:hAnsiTheme="majorHAnsi"/>
          <w:sz w:val="24"/>
          <w:szCs w:val="24"/>
        </w:rPr>
      </w:pPr>
      <w:r w:rsidRPr="00A732F4">
        <w:rPr>
          <w:rFonts w:asciiTheme="majorHAnsi" w:hAnsiTheme="majorHAnsi"/>
          <w:sz w:val="24"/>
          <w:szCs w:val="24"/>
        </w:rPr>
        <w:t xml:space="preserve">La red de radiofaros de espacio profundo descubre un objeto desconocido adentrándose en el sistema solar con una insólita trayectoria hiperbólica. La goleta </w:t>
      </w:r>
      <w:proofErr w:type="spellStart"/>
      <w:r w:rsidRPr="00A732F4">
        <w:rPr>
          <w:rFonts w:asciiTheme="majorHAnsi" w:hAnsiTheme="majorHAnsi"/>
          <w:sz w:val="24"/>
          <w:szCs w:val="24"/>
        </w:rPr>
        <w:t>Ophiuchus</w:t>
      </w:r>
      <w:proofErr w:type="spellEnd"/>
      <w:r w:rsidRPr="00A732F4">
        <w:rPr>
          <w:rFonts w:asciiTheme="majorHAnsi" w:hAnsiTheme="majorHAnsi"/>
          <w:sz w:val="24"/>
          <w:szCs w:val="24"/>
        </w:rPr>
        <w:t>, joya de la Federación de Naciones, es fletada a contrarreloj para determinar la naturaleza del visitante. El comandante George Flash Gordon y su tripulación encontrarán una amenaza que cambiará por siempre la posición de la humanidad en el universo…</w:t>
      </w:r>
      <w:r>
        <w:rPr>
          <w:rFonts w:asciiTheme="majorHAnsi" w:hAnsiTheme="majorHAnsi"/>
          <w:sz w:val="24"/>
          <w:szCs w:val="24"/>
        </w:rPr>
        <w:t xml:space="preserve"> Con esta </w:t>
      </w:r>
      <w:r w:rsidR="004C7EC0">
        <w:rPr>
          <w:rFonts w:asciiTheme="majorHAnsi" w:hAnsiTheme="majorHAnsi"/>
          <w:sz w:val="24"/>
          <w:szCs w:val="24"/>
        </w:rPr>
        <w:t xml:space="preserve">inquietante </w:t>
      </w:r>
      <w:r>
        <w:rPr>
          <w:rFonts w:asciiTheme="majorHAnsi" w:hAnsiTheme="majorHAnsi"/>
          <w:sz w:val="24"/>
          <w:szCs w:val="24"/>
        </w:rPr>
        <w:t>trama, el escritor Albert</w:t>
      </w:r>
      <w:r w:rsidR="00BD4394">
        <w:rPr>
          <w:rFonts w:asciiTheme="majorHAnsi" w:hAnsiTheme="majorHAnsi"/>
          <w:sz w:val="24"/>
          <w:szCs w:val="24"/>
        </w:rPr>
        <w:t>o Moreno</w:t>
      </w:r>
      <w:r w:rsidR="004C7EC0">
        <w:rPr>
          <w:rFonts w:asciiTheme="majorHAnsi" w:hAnsiTheme="majorHAnsi"/>
          <w:sz w:val="24"/>
          <w:szCs w:val="24"/>
        </w:rPr>
        <w:t xml:space="preserve"> revive al</w:t>
      </w:r>
      <w:r>
        <w:rPr>
          <w:rFonts w:asciiTheme="majorHAnsi" w:hAnsiTheme="majorHAnsi"/>
          <w:sz w:val="24"/>
          <w:szCs w:val="24"/>
        </w:rPr>
        <w:t xml:space="preserve"> mítico</w:t>
      </w:r>
      <w:r w:rsidR="004C7EC0">
        <w:rPr>
          <w:rFonts w:asciiTheme="majorHAnsi" w:hAnsiTheme="majorHAnsi"/>
          <w:sz w:val="24"/>
          <w:szCs w:val="24"/>
        </w:rPr>
        <w:t xml:space="preserve"> personaje</w:t>
      </w:r>
      <w:r>
        <w:rPr>
          <w:rFonts w:asciiTheme="majorHAnsi" w:hAnsiTheme="majorHAnsi"/>
          <w:sz w:val="24"/>
          <w:szCs w:val="24"/>
        </w:rPr>
        <w:t xml:space="preserve"> </w:t>
      </w:r>
      <w:r w:rsidR="004C7EC0">
        <w:rPr>
          <w:rFonts w:asciiTheme="majorHAnsi" w:hAnsiTheme="majorHAnsi"/>
          <w:sz w:val="24"/>
          <w:szCs w:val="24"/>
        </w:rPr>
        <w:t xml:space="preserve">de cómic </w:t>
      </w:r>
      <w:r w:rsidR="00BD4394">
        <w:rPr>
          <w:rFonts w:asciiTheme="majorHAnsi" w:hAnsiTheme="majorHAnsi"/>
          <w:sz w:val="24"/>
          <w:szCs w:val="24"/>
        </w:rPr>
        <w:t xml:space="preserve">de Dan Barry </w:t>
      </w:r>
      <w:r>
        <w:rPr>
          <w:rFonts w:asciiTheme="majorHAnsi" w:hAnsiTheme="majorHAnsi"/>
          <w:sz w:val="24"/>
          <w:szCs w:val="24"/>
        </w:rPr>
        <w:t xml:space="preserve">en </w:t>
      </w:r>
      <w:proofErr w:type="spellStart"/>
      <w:r w:rsidRPr="00BD4394">
        <w:rPr>
          <w:rFonts w:asciiTheme="majorHAnsi" w:hAnsiTheme="majorHAnsi"/>
          <w:b/>
          <w:sz w:val="24"/>
          <w:szCs w:val="24"/>
        </w:rPr>
        <w:t>Retroverso</w:t>
      </w:r>
      <w:proofErr w:type="spellEnd"/>
      <w:r>
        <w:rPr>
          <w:rFonts w:asciiTheme="majorHAnsi" w:hAnsiTheme="majorHAnsi"/>
          <w:sz w:val="24"/>
          <w:szCs w:val="24"/>
        </w:rPr>
        <w:t xml:space="preserve">, un libro que se convertirá en  </w:t>
      </w:r>
      <w:r w:rsidR="00BD4394">
        <w:rPr>
          <w:rFonts w:asciiTheme="majorHAnsi" w:hAnsiTheme="majorHAnsi"/>
          <w:sz w:val="24"/>
          <w:szCs w:val="24"/>
        </w:rPr>
        <w:t xml:space="preserve">un </w:t>
      </w:r>
      <w:r>
        <w:rPr>
          <w:rFonts w:asciiTheme="majorHAnsi" w:hAnsiTheme="majorHAnsi"/>
          <w:sz w:val="24"/>
          <w:szCs w:val="24"/>
        </w:rPr>
        <w:t xml:space="preserve">objeto de deseo para </w:t>
      </w:r>
      <w:r w:rsidR="00BD4394">
        <w:rPr>
          <w:rFonts w:asciiTheme="majorHAnsi" w:hAnsiTheme="majorHAnsi"/>
          <w:sz w:val="24"/>
          <w:szCs w:val="24"/>
        </w:rPr>
        <w:t xml:space="preserve">todos </w:t>
      </w:r>
      <w:r>
        <w:rPr>
          <w:rFonts w:asciiTheme="majorHAnsi" w:hAnsiTheme="majorHAnsi"/>
          <w:sz w:val="24"/>
          <w:szCs w:val="24"/>
        </w:rPr>
        <w:t>los adictos a</w:t>
      </w:r>
      <w:r w:rsidR="004C7EC0">
        <w:rPr>
          <w:rFonts w:asciiTheme="majorHAnsi" w:hAnsiTheme="majorHAnsi"/>
          <w:sz w:val="24"/>
          <w:szCs w:val="24"/>
        </w:rPr>
        <w:t xml:space="preserve"> las viñetas.</w:t>
      </w:r>
    </w:p>
    <w:p w:rsidR="004C7EC0" w:rsidRPr="004C7EC0" w:rsidRDefault="004C7EC0" w:rsidP="004C7EC0">
      <w:pPr>
        <w:jc w:val="both"/>
        <w:rPr>
          <w:rFonts w:asciiTheme="majorHAnsi" w:hAnsiTheme="majorHAnsi"/>
          <w:b/>
          <w:sz w:val="24"/>
          <w:szCs w:val="24"/>
        </w:rPr>
      </w:pPr>
      <w:r w:rsidRPr="004C7EC0">
        <w:rPr>
          <w:rFonts w:asciiTheme="majorHAnsi" w:hAnsiTheme="majorHAnsi"/>
          <w:b/>
          <w:sz w:val="24"/>
          <w:szCs w:val="24"/>
        </w:rPr>
        <w:t>Alberto Moreno Pérez</w:t>
      </w:r>
    </w:p>
    <w:p w:rsidR="004C7EC0" w:rsidRDefault="004C7EC0" w:rsidP="004C7EC0">
      <w:pPr>
        <w:jc w:val="both"/>
        <w:rPr>
          <w:rFonts w:asciiTheme="majorHAnsi" w:hAnsiTheme="majorHAnsi"/>
          <w:sz w:val="24"/>
          <w:szCs w:val="24"/>
        </w:rPr>
      </w:pPr>
      <w:r w:rsidRPr="004C7EC0">
        <w:rPr>
          <w:rFonts w:asciiTheme="majorHAnsi" w:hAnsiTheme="majorHAnsi"/>
          <w:sz w:val="24"/>
          <w:szCs w:val="24"/>
        </w:rPr>
        <w:t xml:space="preserve">Nació en Madrid en 1966, pero es mallorquín de adopción. De formación </w:t>
      </w:r>
      <w:proofErr w:type="spellStart"/>
      <w:r w:rsidRPr="004C7EC0">
        <w:rPr>
          <w:rFonts w:asciiTheme="majorHAnsi" w:hAnsiTheme="majorHAnsi"/>
          <w:sz w:val="24"/>
          <w:szCs w:val="24"/>
        </w:rPr>
        <w:t>científicotécnica</w:t>
      </w:r>
      <w:proofErr w:type="spellEnd"/>
      <w:r w:rsidRPr="004C7EC0">
        <w:rPr>
          <w:rFonts w:asciiTheme="majorHAnsi" w:hAnsiTheme="majorHAnsi"/>
          <w:sz w:val="24"/>
          <w:szCs w:val="24"/>
        </w:rPr>
        <w:t xml:space="preserve">, lee cómics y ciencia ficción desde que recuerda. Ha publicado “La Edad del Vuelo” con Espiral Ciencia-Ficción, y “Antrópica” y “Profundo” con Ediciones el Transbordador. Su cuento “Paraíso” forma parte de la antología </w:t>
      </w:r>
      <w:proofErr w:type="spellStart"/>
      <w:r w:rsidRPr="004C7EC0">
        <w:rPr>
          <w:rFonts w:asciiTheme="majorHAnsi" w:hAnsiTheme="majorHAnsi"/>
          <w:sz w:val="24"/>
          <w:szCs w:val="24"/>
        </w:rPr>
        <w:t>Lovecraftiana</w:t>
      </w:r>
      <w:proofErr w:type="spellEnd"/>
      <w:r w:rsidRPr="004C7EC0">
        <w:rPr>
          <w:rFonts w:asciiTheme="majorHAnsi" w:hAnsiTheme="majorHAnsi"/>
          <w:sz w:val="24"/>
          <w:szCs w:val="24"/>
        </w:rPr>
        <w:t xml:space="preserve"> “Ecos de Otras Dimensiones”, de </w:t>
      </w:r>
      <w:proofErr w:type="spellStart"/>
      <w:r w:rsidRPr="004C7EC0">
        <w:rPr>
          <w:rFonts w:asciiTheme="majorHAnsi" w:hAnsiTheme="majorHAnsi"/>
          <w:sz w:val="24"/>
          <w:szCs w:val="24"/>
        </w:rPr>
        <w:t>Llibres</w:t>
      </w:r>
      <w:proofErr w:type="spellEnd"/>
      <w:r w:rsidRPr="004C7EC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7EC0">
        <w:rPr>
          <w:rFonts w:asciiTheme="majorHAnsi" w:hAnsiTheme="majorHAnsi"/>
          <w:sz w:val="24"/>
          <w:szCs w:val="24"/>
        </w:rPr>
        <w:t>Lem</w:t>
      </w:r>
      <w:proofErr w:type="spellEnd"/>
      <w:r w:rsidRPr="004C7EC0">
        <w:rPr>
          <w:rFonts w:asciiTheme="majorHAnsi" w:hAnsiTheme="majorHAnsi"/>
          <w:sz w:val="24"/>
          <w:szCs w:val="24"/>
        </w:rPr>
        <w:t xml:space="preserve">. Relatos suyos varios circulan en webs del género, y en digital tiene </w:t>
      </w:r>
      <w:proofErr w:type="spellStart"/>
      <w:r w:rsidRPr="004C7EC0">
        <w:rPr>
          <w:rFonts w:asciiTheme="majorHAnsi" w:hAnsiTheme="majorHAnsi"/>
          <w:sz w:val="24"/>
          <w:szCs w:val="24"/>
        </w:rPr>
        <w:t>autopublicada</w:t>
      </w:r>
      <w:proofErr w:type="spellEnd"/>
      <w:r w:rsidRPr="004C7EC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4C7EC0">
        <w:rPr>
          <w:rFonts w:asciiTheme="majorHAnsi" w:hAnsiTheme="majorHAnsi"/>
          <w:sz w:val="24"/>
          <w:szCs w:val="24"/>
        </w:rPr>
        <w:t>novelette</w:t>
      </w:r>
      <w:proofErr w:type="spellEnd"/>
      <w:r w:rsidRPr="004C7EC0">
        <w:rPr>
          <w:rFonts w:asciiTheme="majorHAnsi" w:hAnsiTheme="majorHAnsi"/>
          <w:sz w:val="24"/>
          <w:szCs w:val="24"/>
        </w:rPr>
        <w:t xml:space="preserve"> “Dentro/Fuera”.</w:t>
      </w:r>
    </w:p>
    <w:p w:rsidR="00BD4394" w:rsidRDefault="00BD4394" w:rsidP="004C7EC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Descubrió al Flash Gordon de Dan Barry muy joven y desde entonces lleva arrastrando la idea de esta novela.</w:t>
      </w:r>
    </w:p>
    <w:p w:rsidR="004C7EC0" w:rsidRPr="004C7EC0" w:rsidRDefault="004C7EC0" w:rsidP="004C7EC0">
      <w:pPr>
        <w:jc w:val="both"/>
        <w:rPr>
          <w:rFonts w:asciiTheme="majorHAnsi" w:hAnsiTheme="majorHAnsi"/>
          <w:sz w:val="24"/>
          <w:szCs w:val="24"/>
        </w:rPr>
      </w:pPr>
      <w:r w:rsidRPr="000505E7">
        <w:rPr>
          <w:rFonts w:asciiTheme="majorHAnsi" w:hAnsiTheme="majorHAnsi"/>
          <w:sz w:val="24"/>
          <w:szCs w:val="24"/>
        </w:rPr>
        <w:lastRenderedPageBreak/>
        <w:t xml:space="preserve">Editado </w:t>
      </w:r>
      <w:r w:rsidR="00BD267D" w:rsidRPr="000505E7">
        <w:rPr>
          <w:rFonts w:asciiTheme="majorHAnsi" w:hAnsiTheme="majorHAnsi"/>
          <w:sz w:val="24"/>
          <w:szCs w:val="24"/>
        </w:rPr>
        <w:t xml:space="preserve">por Dolmen Editorial </w:t>
      </w:r>
      <w:r w:rsidRPr="000505E7">
        <w:rPr>
          <w:rFonts w:asciiTheme="majorHAnsi" w:hAnsiTheme="majorHAnsi"/>
          <w:sz w:val="24"/>
          <w:szCs w:val="24"/>
        </w:rPr>
        <w:t>en</w:t>
      </w:r>
      <w:r>
        <w:rPr>
          <w:rFonts w:asciiTheme="majorHAnsi" w:hAnsiTheme="majorHAnsi"/>
          <w:sz w:val="24"/>
          <w:szCs w:val="24"/>
        </w:rPr>
        <w:t xml:space="preserve"> formato de novela rústica con solapas y una estética retro que </w:t>
      </w:r>
      <w:r w:rsidR="00BD267D">
        <w:rPr>
          <w:rFonts w:asciiTheme="majorHAnsi" w:hAnsiTheme="majorHAnsi"/>
          <w:sz w:val="24"/>
          <w:szCs w:val="24"/>
        </w:rPr>
        <w:t xml:space="preserve">mantiene la </w:t>
      </w:r>
      <w:r>
        <w:rPr>
          <w:rFonts w:asciiTheme="majorHAnsi" w:hAnsiTheme="majorHAnsi"/>
          <w:sz w:val="24"/>
          <w:szCs w:val="24"/>
        </w:rPr>
        <w:t xml:space="preserve">imagen original, </w:t>
      </w:r>
      <w:proofErr w:type="spellStart"/>
      <w:r w:rsidRPr="004C7EC0">
        <w:rPr>
          <w:rFonts w:asciiTheme="majorHAnsi" w:hAnsiTheme="majorHAnsi"/>
          <w:b/>
          <w:sz w:val="24"/>
          <w:szCs w:val="24"/>
        </w:rPr>
        <w:t>Retroverso</w:t>
      </w:r>
      <w:proofErr w:type="spellEnd"/>
      <w:r w:rsidRPr="004C7EC0">
        <w:rPr>
          <w:rFonts w:asciiTheme="majorHAnsi" w:hAnsiTheme="majorHAnsi"/>
          <w:b/>
          <w:sz w:val="24"/>
          <w:szCs w:val="24"/>
        </w:rPr>
        <w:t xml:space="preserve"> </w:t>
      </w:r>
      <w:r w:rsidR="00BD4394">
        <w:rPr>
          <w:rFonts w:asciiTheme="majorHAnsi" w:hAnsiTheme="majorHAnsi"/>
          <w:sz w:val="24"/>
          <w:szCs w:val="24"/>
        </w:rPr>
        <w:t xml:space="preserve">estará </w:t>
      </w:r>
      <w:r w:rsidR="00BD4394" w:rsidRPr="00BD267D">
        <w:rPr>
          <w:rFonts w:asciiTheme="majorHAnsi" w:hAnsiTheme="majorHAnsi"/>
          <w:b/>
          <w:sz w:val="24"/>
          <w:szCs w:val="24"/>
        </w:rPr>
        <w:t>a la venta a partir d</w:t>
      </w:r>
      <w:r w:rsidRPr="00BD267D">
        <w:rPr>
          <w:rFonts w:asciiTheme="majorHAnsi" w:hAnsiTheme="majorHAnsi"/>
          <w:b/>
          <w:sz w:val="24"/>
          <w:szCs w:val="24"/>
        </w:rPr>
        <w:t>el 23 de junio</w:t>
      </w:r>
      <w:r>
        <w:rPr>
          <w:rFonts w:asciiTheme="majorHAnsi" w:hAnsiTheme="majorHAnsi"/>
          <w:sz w:val="24"/>
          <w:szCs w:val="24"/>
        </w:rPr>
        <w:t xml:space="preserve"> por </w:t>
      </w:r>
      <w:r w:rsidRPr="004C7EC0">
        <w:rPr>
          <w:rFonts w:asciiTheme="majorHAnsi" w:hAnsiTheme="majorHAnsi"/>
          <w:sz w:val="24"/>
          <w:szCs w:val="24"/>
        </w:rPr>
        <w:t>17,90€</w:t>
      </w:r>
      <w:r>
        <w:rPr>
          <w:rFonts w:asciiTheme="majorHAnsi" w:hAnsiTheme="majorHAnsi"/>
          <w:sz w:val="24"/>
          <w:szCs w:val="24"/>
        </w:rPr>
        <w:t xml:space="preserve"> en </w:t>
      </w:r>
      <w:r w:rsidR="00BD267D">
        <w:rPr>
          <w:rFonts w:asciiTheme="majorHAnsi" w:hAnsiTheme="majorHAnsi"/>
          <w:sz w:val="24"/>
          <w:szCs w:val="24"/>
        </w:rPr>
        <w:t>las principales librerías de nuestro país (Casa del Libro, FNAC, El Corte Inglés,…) y Amazon.</w:t>
      </w:r>
    </w:p>
    <w:p w:rsidR="004C7EC0" w:rsidRDefault="004C7EC0" w:rsidP="007D2480">
      <w:pPr>
        <w:jc w:val="both"/>
        <w:rPr>
          <w:rFonts w:asciiTheme="majorHAnsi" w:hAnsiTheme="majorHAnsi"/>
          <w:sz w:val="24"/>
          <w:szCs w:val="24"/>
        </w:rPr>
      </w:pPr>
    </w:p>
    <w:p w:rsidR="00BD4394" w:rsidRPr="00E13565" w:rsidRDefault="00BD4394" w:rsidP="007D2480">
      <w:pPr>
        <w:jc w:val="both"/>
        <w:rPr>
          <w:rFonts w:asciiTheme="majorHAnsi" w:hAnsiTheme="majorHAnsi"/>
          <w:b/>
          <w:sz w:val="24"/>
          <w:szCs w:val="24"/>
        </w:rPr>
      </w:pPr>
      <w:r w:rsidRPr="00E13565">
        <w:rPr>
          <w:rFonts w:asciiTheme="majorHAnsi" w:hAnsiTheme="majorHAnsi"/>
          <w:b/>
          <w:sz w:val="24"/>
          <w:szCs w:val="24"/>
        </w:rPr>
        <w:t>Sobre Dolmen Editorial</w:t>
      </w:r>
    </w:p>
    <w:p w:rsidR="00BD4394" w:rsidRDefault="00BD4394" w:rsidP="00E13565">
      <w:pPr>
        <w:jc w:val="both"/>
        <w:rPr>
          <w:rFonts w:asciiTheme="majorHAnsi" w:hAnsiTheme="majorHAnsi"/>
          <w:sz w:val="20"/>
          <w:szCs w:val="24"/>
        </w:rPr>
      </w:pPr>
      <w:r w:rsidRPr="00E13565">
        <w:rPr>
          <w:rFonts w:asciiTheme="majorHAnsi" w:hAnsiTheme="majorHAnsi"/>
          <w:sz w:val="20"/>
          <w:szCs w:val="24"/>
        </w:rPr>
        <w:t>Dolmen Editorial es una editorial española de libros, revistas y sobre todo cómics, tanto de autores nacionales como extranjeros, ubicada en Palma de Mallorca.</w:t>
      </w:r>
      <w:r w:rsidR="00E13565" w:rsidRPr="00E13565">
        <w:rPr>
          <w:rFonts w:asciiTheme="majorHAnsi" w:hAnsiTheme="majorHAnsi"/>
          <w:sz w:val="20"/>
          <w:szCs w:val="24"/>
        </w:rPr>
        <w:t xml:space="preserve"> Fue fundada por Vicente García en 2001, en torno a la </w:t>
      </w:r>
      <w:hyperlink r:id="rId9" w:tooltip="Dolmen (revista)" w:history="1">
        <w:r w:rsidR="00E13565" w:rsidRPr="00E13565">
          <w:rPr>
            <w:rFonts w:asciiTheme="majorHAnsi" w:hAnsiTheme="majorHAnsi"/>
            <w:sz w:val="20"/>
            <w:szCs w:val="24"/>
          </w:rPr>
          <w:t>revista homónima</w:t>
        </w:r>
      </w:hyperlink>
      <w:r w:rsidR="00E13565" w:rsidRPr="00E13565">
        <w:rPr>
          <w:rFonts w:asciiTheme="majorHAnsi" w:hAnsiTheme="majorHAnsi"/>
          <w:sz w:val="20"/>
          <w:szCs w:val="24"/>
        </w:rPr>
        <w:t>. Desde entonce</w:t>
      </w:r>
      <w:r w:rsidR="00BC4EEF">
        <w:rPr>
          <w:rFonts w:asciiTheme="majorHAnsi" w:hAnsiTheme="majorHAnsi"/>
          <w:sz w:val="20"/>
          <w:szCs w:val="24"/>
        </w:rPr>
        <w:t>s</w:t>
      </w:r>
      <w:r w:rsidR="00E13565" w:rsidRPr="00E13565">
        <w:rPr>
          <w:rFonts w:asciiTheme="majorHAnsi" w:hAnsiTheme="majorHAnsi"/>
          <w:sz w:val="20"/>
          <w:szCs w:val="24"/>
        </w:rPr>
        <w:t xml:space="preserve"> ha editado miniseries como </w:t>
      </w:r>
      <w:proofErr w:type="spellStart"/>
      <w:r w:rsidR="00E13565" w:rsidRPr="00E13565">
        <w:rPr>
          <w:rFonts w:asciiTheme="majorHAnsi" w:hAnsiTheme="majorHAnsi"/>
          <w:sz w:val="20"/>
          <w:szCs w:val="24"/>
        </w:rPr>
        <w:t>S</w:t>
      </w:r>
      <w:r w:rsidR="00E13565" w:rsidRPr="00BC4EEF">
        <w:rPr>
          <w:rFonts w:asciiTheme="majorHAnsi" w:hAnsiTheme="majorHAnsi"/>
          <w:i/>
          <w:sz w:val="20"/>
          <w:szCs w:val="24"/>
        </w:rPr>
        <w:t>hockrockets</w:t>
      </w:r>
      <w:proofErr w:type="spellEnd"/>
      <w:r w:rsidR="00E13565" w:rsidRPr="00BC4EEF">
        <w:rPr>
          <w:rFonts w:asciiTheme="majorHAnsi" w:hAnsiTheme="majorHAnsi"/>
          <w:i/>
          <w:sz w:val="20"/>
          <w:szCs w:val="24"/>
        </w:rPr>
        <w:t xml:space="preserve">, Solo un peregrino, Dylan </w:t>
      </w:r>
      <w:proofErr w:type="spellStart"/>
      <w:r w:rsidR="00E13565" w:rsidRPr="00BC4EEF">
        <w:rPr>
          <w:rFonts w:asciiTheme="majorHAnsi" w:hAnsiTheme="majorHAnsi"/>
          <w:i/>
          <w:sz w:val="20"/>
          <w:szCs w:val="24"/>
        </w:rPr>
        <w:t>Dog</w:t>
      </w:r>
      <w:proofErr w:type="spellEnd"/>
      <w:r w:rsidR="00E13565" w:rsidRPr="00BC4EEF">
        <w:rPr>
          <w:rFonts w:asciiTheme="majorHAnsi" w:hAnsiTheme="majorHAnsi"/>
          <w:i/>
          <w:sz w:val="20"/>
          <w:szCs w:val="24"/>
        </w:rPr>
        <w:t xml:space="preserve">, </w:t>
      </w:r>
      <w:proofErr w:type="spellStart"/>
      <w:r w:rsidR="00E13565" w:rsidRPr="00BC4EEF">
        <w:rPr>
          <w:rFonts w:asciiTheme="majorHAnsi" w:hAnsiTheme="majorHAnsi"/>
          <w:i/>
          <w:sz w:val="20"/>
          <w:szCs w:val="24"/>
        </w:rPr>
        <w:t>Vampire</w:t>
      </w:r>
      <w:proofErr w:type="spellEnd"/>
      <w:r w:rsidR="00E13565" w:rsidRPr="00BC4EEF">
        <w:rPr>
          <w:rFonts w:asciiTheme="majorHAnsi" w:hAnsiTheme="majorHAnsi"/>
          <w:i/>
          <w:sz w:val="20"/>
          <w:szCs w:val="24"/>
        </w:rPr>
        <w:t xml:space="preserve"> Hunter, </w:t>
      </w:r>
      <w:proofErr w:type="spellStart"/>
      <w:r w:rsidR="00E13565" w:rsidRPr="00BC4EEF">
        <w:rPr>
          <w:rFonts w:asciiTheme="majorHAnsi" w:hAnsiTheme="majorHAnsi"/>
          <w:i/>
          <w:sz w:val="20"/>
          <w:szCs w:val="24"/>
        </w:rPr>
        <w:t>Alien</w:t>
      </w:r>
      <w:proofErr w:type="spellEnd"/>
      <w:r w:rsidR="00E13565" w:rsidRPr="00BC4EEF">
        <w:rPr>
          <w:rFonts w:asciiTheme="majorHAnsi" w:hAnsiTheme="majorHAnsi"/>
          <w:i/>
          <w:sz w:val="20"/>
          <w:szCs w:val="24"/>
        </w:rPr>
        <w:t xml:space="preserve"> </w:t>
      </w:r>
      <w:proofErr w:type="spellStart"/>
      <w:r w:rsidR="00E13565" w:rsidRPr="00BC4EEF">
        <w:rPr>
          <w:rFonts w:asciiTheme="majorHAnsi" w:hAnsiTheme="majorHAnsi"/>
          <w:i/>
          <w:sz w:val="20"/>
          <w:szCs w:val="24"/>
        </w:rPr>
        <w:t>Legion</w:t>
      </w:r>
      <w:proofErr w:type="spellEnd"/>
      <w:r w:rsidR="00E13565" w:rsidRPr="00E13565">
        <w:rPr>
          <w:rFonts w:asciiTheme="majorHAnsi" w:hAnsiTheme="majorHAnsi"/>
          <w:sz w:val="20"/>
          <w:szCs w:val="24"/>
        </w:rPr>
        <w:t xml:space="preserve"> o </w:t>
      </w:r>
      <w:r w:rsidR="00E13565" w:rsidRPr="00BC4EEF">
        <w:rPr>
          <w:rFonts w:asciiTheme="majorHAnsi" w:hAnsiTheme="majorHAnsi"/>
          <w:i/>
          <w:sz w:val="20"/>
          <w:szCs w:val="24"/>
        </w:rPr>
        <w:t>Los Reyes Elfos</w:t>
      </w:r>
      <w:r w:rsidR="00BC4EEF">
        <w:rPr>
          <w:rFonts w:asciiTheme="majorHAnsi" w:hAnsiTheme="majorHAnsi"/>
          <w:sz w:val="20"/>
          <w:szCs w:val="24"/>
        </w:rPr>
        <w:t xml:space="preserve">. </w:t>
      </w:r>
      <w:r w:rsidR="00E13565" w:rsidRPr="00E13565">
        <w:rPr>
          <w:rFonts w:asciiTheme="majorHAnsi" w:hAnsiTheme="majorHAnsi"/>
          <w:sz w:val="20"/>
          <w:szCs w:val="24"/>
        </w:rPr>
        <w:t>Entre sus libros, cabe citar las novelas de las aventuras de Indiana Jones o las historias de las series televisivas Perdidos o Anatomía de Grey. Destaca</w:t>
      </w:r>
      <w:r w:rsidR="00BC4EEF">
        <w:rPr>
          <w:rFonts w:asciiTheme="majorHAnsi" w:hAnsiTheme="majorHAnsi"/>
          <w:sz w:val="20"/>
          <w:szCs w:val="24"/>
        </w:rPr>
        <w:t>n</w:t>
      </w:r>
      <w:r w:rsidR="00E13565" w:rsidRPr="00E13565">
        <w:rPr>
          <w:rFonts w:asciiTheme="majorHAnsi" w:hAnsiTheme="majorHAnsi"/>
          <w:sz w:val="20"/>
          <w:szCs w:val="24"/>
        </w:rPr>
        <w:t xml:space="preserve"> también las colecciones </w:t>
      </w:r>
      <w:r w:rsidR="00E13565" w:rsidRPr="00BC4EEF">
        <w:rPr>
          <w:rFonts w:asciiTheme="majorHAnsi" w:hAnsiTheme="majorHAnsi"/>
          <w:i/>
          <w:sz w:val="20"/>
          <w:szCs w:val="24"/>
        </w:rPr>
        <w:t>Línea Z</w:t>
      </w:r>
      <w:r w:rsidR="00E13565" w:rsidRPr="00E13565">
        <w:rPr>
          <w:rFonts w:asciiTheme="majorHAnsi" w:hAnsiTheme="majorHAnsi"/>
          <w:sz w:val="20"/>
          <w:szCs w:val="24"/>
        </w:rPr>
        <w:t xml:space="preserve"> y </w:t>
      </w:r>
      <w:r w:rsidR="00E13565" w:rsidRPr="00BC4EEF">
        <w:rPr>
          <w:rFonts w:asciiTheme="majorHAnsi" w:hAnsiTheme="majorHAnsi"/>
          <w:i/>
          <w:sz w:val="20"/>
          <w:szCs w:val="24"/>
        </w:rPr>
        <w:t xml:space="preserve">Antología Z </w:t>
      </w:r>
      <w:r w:rsidR="00E13565" w:rsidRPr="00E13565">
        <w:rPr>
          <w:rFonts w:asciiTheme="majorHAnsi" w:hAnsiTheme="majorHAnsi"/>
          <w:sz w:val="20"/>
          <w:szCs w:val="24"/>
        </w:rPr>
        <w:t>dedicada</w:t>
      </w:r>
      <w:r w:rsidR="00BC4EEF">
        <w:rPr>
          <w:rFonts w:asciiTheme="majorHAnsi" w:hAnsiTheme="majorHAnsi"/>
          <w:sz w:val="20"/>
          <w:szCs w:val="24"/>
        </w:rPr>
        <w:t>s</w:t>
      </w:r>
      <w:r w:rsidR="00E13565" w:rsidRPr="00E13565">
        <w:rPr>
          <w:rFonts w:asciiTheme="majorHAnsi" w:hAnsiTheme="majorHAnsi"/>
          <w:sz w:val="20"/>
          <w:szCs w:val="24"/>
        </w:rPr>
        <w:t xml:space="preserve"> a explotar el fenómeno zombi. </w:t>
      </w:r>
    </w:p>
    <w:p w:rsidR="00E13565" w:rsidRDefault="00E13565" w:rsidP="00E13565">
      <w:pPr>
        <w:jc w:val="both"/>
        <w:rPr>
          <w:rFonts w:asciiTheme="majorHAnsi" w:hAnsiTheme="majorHAnsi"/>
          <w:sz w:val="20"/>
          <w:szCs w:val="24"/>
        </w:rPr>
      </w:pPr>
    </w:p>
    <w:p w:rsidR="00E13565" w:rsidRPr="00E13565" w:rsidRDefault="00E13565" w:rsidP="00E13565">
      <w:pPr>
        <w:jc w:val="both"/>
        <w:rPr>
          <w:rFonts w:asciiTheme="majorHAnsi" w:hAnsiTheme="majorHAnsi"/>
          <w:sz w:val="20"/>
          <w:szCs w:val="24"/>
          <w:u w:val="single"/>
        </w:rPr>
      </w:pPr>
      <w:r w:rsidRPr="00E13565">
        <w:rPr>
          <w:rFonts w:asciiTheme="majorHAnsi" w:hAnsiTheme="majorHAnsi"/>
          <w:sz w:val="20"/>
          <w:szCs w:val="24"/>
          <w:u w:val="single"/>
        </w:rPr>
        <w:t>Para más información:</w:t>
      </w:r>
    </w:p>
    <w:p w:rsidR="00E13565" w:rsidRDefault="00E13565" w:rsidP="00E13565">
      <w:pPr>
        <w:jc w:val="both"/>
        <w:rPr>
          <w:rFonts w:asciiTheme="majorHAnsi" w:hAnsiTheme="majorHAnsi"/>
          <w:sz w:val="20"/>
          <w:szCs w:val="24"/>
        </w:rPr>
      </w:pPr>
      <w:r w:rsidRPr="00E13565">
        <w:rPr>
          <w:rFonts w:asciiTheme="majorHAnsi" w:hAnsiTheme="majorHAnsi"/>
          <w:sz w:val="20"/>
          <w:szCs w:val="24"/>
        </w:rPr>
        <w:t xml:space="preserve">María Contenente – </w:t>
      </w:r>
      <w:hyperlink r:id="rId10" w:history="1">
        <w:r w:rsidRPr="00E736BC">
          <w:rPr>
            <w:rStyle w:val="Hipervnculo"/>
            <w:rFonts w:asciiTheme="majorHAnsi" w:hAnsiTheme="majorHAnsi"/>
            <w:sz w:val="20"/>
            <w:szCs w:val="24"/>
          </w:rPr>
          <w:t>maria.contenente@actitud.es</w:t>
        </w:r>
      </w:hyperlink>
    </w:p>
    <w:p w:rsidR="00E13565" w:rsidRPr="00E13565" w:rsidRDefault="00E13565" w:rsidP="00E13565">
      <w:pPr>
        <w:jc w:val="both"/>
        <w:rPr>
          <w:rFonts w:asciiTheme="majorHAnsi" w:hAnsiTheme="majorHAnsi"/>
          <w:sz w:val="20"/>
          <w:szCs w:val="24"/>
        </w:rPr>
      </w:pPr>
      <w:r w:rsidRPr="00E13565">
        <w:rPr>
          <w:rFonts w:asciiTheme="majorHAnsi" w:hAnsiTheme="majorHAnsi"/>
          <w:sz w:val="20"/>
          <w:szCs w:val="24"/>
        </w:rPr>
        <w:t>Tel.: 91 302 28 60</w:t>
      </w:r>
    </w:p>
    <w:sectPr w:rsidR="00E13565" w:rsidRPr="00E1356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A2" w:rsidRDefault="00B70FA2" w:rsidP="00522B9F">
      <w:pPr>
        <w:spacing w:after="0" w:line="240" w:lineRule="auto"/>
      </w:pPr>
      <w:r>
        <w:separator/>
      </w:r>
    </w:p>
  </w:endnote>
  <w:endnote w:type="continuationSeparator" w:id="0">
    <w:p w:rsidR="00B70FA2" w:rsidRDefault="00B70FA2" w:rsidP="0052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A2" w:rsidRDefault="00B70FA2" w:rsidP="00522B9F">
      <w:pPr>
        <w:spacing w:after="0" w:line="240" w:lineRule="auto"/>
      </w:pPr>
      <w:r>
        <w:separator/>
      </w:r>
    </w:p>
  </w:footnote>
  <w:footnote w:type="continuationSeparator" w:id="0">
    <w:p w:rsidR="00B70FA2" w:rsidRDefault="00B70FA2" w:rsidP="0052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9F" w:rsidRDefault="00522B9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4968240</wp:posOffset>
          </wp:positionH>
          <wp:positionV relativeFrom="paragraph">
            <wp:posOffset>-125730</wp:posOffset>
          </wp:positionV>
          <wp:extent cx="819150" cy="333375"/>
          <wp:effectExtent l="0" t="0" r="0" b="9525"/>
          <wp:wrapTight wrapText="bothSides">
            <wp:wrapPolygon edited="0">
              <wp:start x="0" y="0"/>
              <wp:lineTo x="0" y="20983"/>
              <wp:lineTo x="21098" y="20983"/>
              <wp:lineTo x="2109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D5088"/>
    <w:multiLevelType w:val="hybridMultilevel"/>
    <w:tmpl w:val="D166B946"/>
    <w:lvl w:ilvl="0" w:tplc="0C0A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6A"/>
    <w:rsid w:val="000505E7"/>
    <w:rsid w:val="000C5CB5"/>
    <w:rsid w:val="000D65F9"/>
    <w:rsid w:val="004A146A"/>
    <w:rsid w:val="004C6FE2"/>
    <w:rsid w:val="004C7EC0"/>
    <w:rsid w:val="00522B9F"/>
    <w:rsid w:val="00756F79"/>
    <w:rsid w:val="007D2480"/>
    <w:rsid w:val="009E50F7"/>
    <w:rsid w:val="00A732F4"/>
    <w:rsid w:val="00B70FA2"/>
    <w:rsid w:val="00BC4EEF"/>
    <w:rsid w:val="00BD267D"/>
    <w:rsid w:val="00BD4394"/>
    <w:rsid w:val="00D31222"/>
    <w:rsid w:val="00E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46A"/>
    <w:pPr>
      <w:spacing w:after="200" w:line="276" w:lineRule="auto"/>
      <w:ind w:left="720"/>
      <w:contextualSpacing/>
    </w:pPr>
    <w:rPr>
      <w:rFonts w:ascii="Century Gothic" w:hAnsi="Century Gothi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E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1356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22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B9F"/>
  </w:style>
  <w:style w:type="paragraph" w:styleId="Piedepgina">
    <w:name w:val="footer"/>
    <w:basedOn w:val="Normal"/>
    <w:link w:val="PiedepginaCar"/>
    <w:uiPriority w:val="99"/>
    <w:unhideWhenUsed/>
    <w:rsid w:val="00522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46A"/>
    <w:pPr>
      <w:spacing w:after="200" w:line="276" w:lineRule="auto"/>
      <w:ind w:left="720"/>
      <w:contextualSpacing/>
    </w:pPr>
    <w:rPr>
      <w:rFonts w:ascii="Century Gothic" w:hAnsi="Century Gothi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E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1356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22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B9F"/>
  </w:style>
  <w:style w:type="paragraph" w:styleId="Piedepgina">
    <w:name w:val="footer"/>
    <w:basedOn w:val="Normal"/>
    <w:link w:val="PiedepginaCar"/>
    <w:uiPriority w:val="99"/>
    <w:unhideWhenUsed/>
    <w:rsid w:val="00522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.contenente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Dolmen_(revista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María-PC</dc:creator>
  <cp:lastModifiedBy>ACTITUD</cp:lastModifiedBy>
  <cp:revision>6</cp:revision>
  <dcterms:created xsi:type="dcterms:W3CDTF">2021-06-15T15:34:00Z</dcterms:created>
  <dcterms:modified xsi:type="dcterms:W3CDTF">2021-06-22T07:45:00Z</dcterms:modified>
</cp:coreProperties>
</file>