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información metereológica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Un río de humedad traerá intensas tormentas a la Península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las sierras de Gredos y de Béjar se podrán registrar más de 100 litros por metro cuadrado antes del miércoles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el prelitoral de la mitad este peninsular las tormentas tendrán condiciones muy favorables para crecer y dejar fenómenos severos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Acumulados de precipitación previstos para los próximos días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9 de septiembre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Península sufre un episodio de sequía agravado por un verano singularmente cálido,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más caluroso en España desde que hay registros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además seco.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próximos días la situación puede cambiar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 todo en la vertiente Atlántica gracias a los restos del huracán Danielle,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afirma Víctor González,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m4niyr8exg74" w:id="3"/>
      <w:bookmarkEnd w:id="3"/>
      <w:r w:rsidDel="00000000" w:rsidR="00000000" w:rsidRPr="00000000">
        <w:rPr>
          <w:color w:val="444444"/>
          <w:sz w:val="24"/>
          <w:szCs w:val="24"/>
          <w:rtl w:val="0"/>
        </w:rPr>
        <w:t xml:space="preserve">La borrasca resultante de la </w:t>
      </w:r>
      <w:r w:rsidDel="00000000" w:rsidR="00000000" w:rsidRPr="00000000">
        <w:rPr>
          <w:color w:val="444444"/>
          <w:sz w:val="24"/>
          <w:szCs w:val="24"/>
          <w:rtl w:val="0"/>
        </w:rPr>
        <w:t xml:space="preserve">extratropicalización</w:t>
      </w:r>
      <w:r w:rsidDel="00000000" w:rsidR="00000000" w:rsidRPr="00000000">
        <w:rPr>
          <w:color w:val="444444"/>
          <w:sz w:val="24"/>
          <w:szCs w:val="24"/>
          <w:rtl w:val="0"/>
        </w:rPr>
        <w:t xml:space="preserve"> de </w:t>
      </w:r>
      <w:r w:rsidDel="00000000" w:rsidR="00000000" w:rsidRPr="00000000">
        <w:rPr>
          <w:b w:val="1"/>
          <w:color w:val="444444"/>
          <w:sz w:val="24"/>
          <w:szCs w:val="24"/>
          <w:rtl w:val="0"/>
        </w:rPr>
        <w:t xml:space="preserve">Danielle</w:t>
      </w:r>
      <w:r w:rsidDel="00000000" w:rsidR="00000000" w:rsidRPr="00000000">
        <w:rPr>
          <w:color w:val="444444"/>
          <w:sz w:val="24"/>
          <w:szCs w:val="24"/>
          <w:rtl w:val="0"/>
        </w:rPr>
        <w:t xml:space="preserve"> se aproximará durante el domingo a la Península Ibérica y quedará estacionaria en el oeste peninsular durante varios días, perdiendo intensidad y debilitándose progresivamente. En esta posición,</w:t>
      </w:r>
      <w:r w:rsidDel="00000000" w:rsidR="00000000" w:rsidRPr="00000000">
        <w:rPr>
          <w:b w:val="1"/>
          <w:color w:val="444444"/>
          <w:sz w:val="24"/>
          <w:szCs w:val="24"/>
          <w:rtl w:val="0"/>
        </w:rPr>
        <w:t xml:space="preserve"> favorecerá la llegada de un río de humedad de origen subtropical, con un gran contenido en humedad y valores de agua precipitable muy elevados</w:t>
      </w:r>
      <w:r w:rsidDel="00000000" w:rsidR="00000000" w:rsidRPr="00000000">
        <w:rPr>
          <w:color w:val="444444"/>
          <w:sz w:val="24"/>
          <w:szCs w:val="24"/>
          <w:rtl w:val="0"/>
        </w:rPr>
        <w:t xml:space="preserve">, lo que permitirá que los frentes y precipitaciones asociadas a la borrasca sean muy eficientes.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Danielle perdió el jueves la categoría de huracán tras desplazarse algo más al norte por el Atlántico, con aguas más frías y una cizalladura en aumento. </w:t>
      </w:r>
    </w:p>
    <w:tbl>
      <w:tblPr>
        <w:tblStyle w:val="Table1"/>
        <w:tblW w:w="9029.0" w:type="dxa"/>
        <w:jc w:val="left"/>
        <w:tblInd w:w="100.0" w:type="pc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4"/>
                <w:szCs w:val="24"/>
                <w:rtl w:val="0"/>
              </w:rPr>
              <w:t xml:space="preserve">¿Qué es un río de humedad?</w:t>
            </w: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  <w:t xml:space="preserve">Una gran masa de aire con un largo recorrido sobre mares subtropicales y por tanto templada, con gran contenido de humedad y con mucho potencial para dejar precipitaciones intensas. Cuando es arrastrada a latitudes superiores adquiere una característica forma de lengua o río muy visible en mapas sinópticos de humedad y agua precipitable.</w:t>
            </w:r>
          </w:p>
        </w:tc>
      </w:tr>
    </w:tbl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hd6ntiea3li5" w:id="4"/>
      <w:bookmarkEnd w:id="4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Precipitaciones e intensas tormentas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phvz1u9xfwp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lluvias llegarán a lo largo del domingo a las costas occidentales de Galicia y a Portugal. Además,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depresión en niveles altos asociada a los restos de Danielle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encargará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inestabilizar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atmósfera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resto de la Península, donde habrá condiciones suficientes, especialmente en los sistemas montañosos, para el desarrollo de nubes de evolución y algunas tormentas.</w:t>
        <w:br w:type="textWrapping"/>
        <w:br w:type="textWrapping"/>
        <w:t xml:space="preserve">Durante el lunes, los frentes asociados a ex-Danielle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avanzarán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la vertiente atlántica, dejando precipitaciones abundantes. En el caso del sur de Galicia, y especialmente 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sierras de Gredos y Béjar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esas lluvias pueden ser fuertes y persistentes, dejando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acumulados de más de 100 litros por metro cuadrado antes del miércoles en la vertiente sur de estos macizos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la intrusión de este río de humedad en la Península favorecerá que se produzcan precipitaciones en puntos donde no lleguen los frentes o lo hagan muy debilitados, allí en forma de tormentas o chubascos dispersos, pero puntualmente fuertes.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39i9quhp0jw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tormentas se desarrollarán especialmente en la mitad este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el lunes, martes y miércoles, aunque de forma aislada o con menor intensidad pueden aparecer en cualquier punto de la península. Concretamente en áreas del prelitoral Mediterráneo, Sistema Ibérico, Valle del Ebro o Pirineos, estas tormentas pueden contar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condiciones muy favorables para su desarrollo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tanto de energía y humedad como de cizalladura aportada por el flujo de vientos en altura, de suroeste, y las brisas del este o sureste en superficie. Las últimas, en estas zonas pueden traer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aire húmedo y recalentado del Mediterráneo que aportarían más humedad y energía adicional a las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t27euan3tl7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esta situación y pese a la incertidumbre existente respecto a estos fenómenos, cabe esperar el desarrollo de tormentas fuertes y organizadas en las zonas antes mencionadas, muy eficientes en cuanto a precipitaciones y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potencial de generar fenómenos severos como granizo grande o rachas fuertes de viento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8"/>
      <w:bookmarkEnd w:id="8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 río de humedad explica las posibles lluvias intensas previstas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B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9"/>
            <w:bookmarkEnd w:id="9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hyperlink" Target="https://www.tiempo.com/noticias/actualidad/un-rio-de-humedad-impulsado-por-ex-danielle-traera-lluvias-a-la-peninsul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4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