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10675" w:rsidRDefault="0097287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  <w:sdt>
        <w:sdtPr>
          <w:tag w:val="goog_rdk_0"/>
          <w:id w:val="642161550"/>
        </w:sdtPr>
        <w:sdtEndPr/>
        <w:sdtContent/>
      </w:sdt>
      <w:sdt>
        <w:sdtPr>
          <w:tag w:val="goog_rdk_1"/>
          <w:id w:val="80261375"/>
        </w:sdtPr>
        <w:sdtEndPr/>
        <w:sdtContent/>
      </w:sdt>
      <w:sdt>
        <w:sdtPr>
          <w:tag w:val="goog_rdk_2"/>
          <w:id w:val="2065763093"/>
        </w:sdtPr>
        <w:sdtEndPr/>
        <w:sdtContent/>
      </w:sdt>
    </w:p>
    <w:p w:rsidR="00710675" w:rsidRDefault="00710675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710675" w:rsidRDefault="0097287C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sdt>
        <w:sdtPr>
          <w:tag w:val="goog_rdk_3"/>
          <w:id w:val="371738557"/>
        </w:sdtPr>
        <w:sdtEndPr/>
        <w:sdtContent/>
      </w:sdt>
      <w:sdt>
        <w:sdtPr>
          <w:tag w:val="goog_rdk_4"/>
          <w:id w:val="1796255652"/>
        </w:sdtPr>
        <w:sdtEndPr/>
        <w:sdtContent/>
      </w:sdt>
      <w:sdt>
        <w:sdtPr>
          <w:tag w:val="goog_rdk_5"/>
          <w:id w:val="-1908988078"/>
        </w:sdtPr>
        <w:sdtEndPr/>
        <w:sdtContent/>
      </w:sdt>
      <w:r w:rsidR="00CF524C">
        <w:rPr>
          <w:rFonts w:ascii="Arial" w:eastAsia="Arial" w:hAnsi="Arial" w:cs="Arial"/>
          <w:b/>
          <w:color w:val="000000"/>
          <w:sz w:val="28"/>
          <w:szCs w:val="28"/>
        </w:rPr>
        <w:t>BIRCHBOX DESPIDE E</w:t>
      </w:r>
      <w:r w:rsidR="00CF524C">
        <w:rPr>
          <w:rFonts w:ascii="Arial" w:eastAsia="Arial" w:hAnsi="Arial" w:cs="Arial"/>
          <w:b/>
          <w:sz w:val="28"/>
          <w:szCs w:val="28"/>
        </w:rPr>
        <w:t>L</w:t>
      </w:r>
      <w:r w:rsidR="00CF524C">
        <w:rPr>
          <w:rFonts w:ascii="Arial" w:eastAsia="Arial" w:hAnsi="Arial" w:cs="Arial"/>
          <w:b/>
          <w:color w:val="000000"/>
          <w:sz w:val="28"/>
          <w:szCs w:val="28"/>
        </w:rPr>
        <w:t xml:space="preserve"> AÑO CON</w:t>
      </w:r>
      <w:r w:rsidR="00CF524C">
        <w:rPr>
          <w:rFonts w:ascii="Arial" w:eastAsia="Arial" w:hAnsi="Arial" w:cs="Arial"/>
          <w:b/>
          <w:sz w:val="28"/>
          <w:szCs w:val="28"/>
        </w:rPr>
        <w:t xml:space="preserve"> </w:t>
      </w:r>
      <w:r w:rsidR="00CF524C">
        <w:rPr>
          <w:rFonts w:ascii="Arial" w:eastAsia="Arial" w:hAnsi="Arial" w:cs="Arial"/>
          <w:b/>
          <w:color w:val="000000"/>
          <w:sz w:val="28"/>
          <w:szCs w:val="28"/>
        </w:rPr>
        <w:t xml:space="preserve">UN </w:t>
      </w:r>
      <w:r w:rsidR="00CF524C">
        <w:rPr>
          <w:rFonts w:ascii="Arial" w:eastAsia="Arial" w:hAnsi="Arial" w:cs="Arial"/>
          <w:b/>
          <w:sz w:val="28"/>
          <w:szCs w:val="28"/>
        </w:rPr>
        <w:t xml:space="preserve">EXCLUSIVO </w:t>
      </w:r>
      <w:r w:rsidR="00CF524C" w:rsidRPr="00056658">
        <w:rPr>
          <w:rFonts w:ascii="Arial" w:eastAsia="Arial" w:hAnsi="Arial" w:cs="Arial"/>
          <w:b/>
          <w:i/>
          <w:color w:val="000000"/>
          <w:sz w:val="28"/>
          <w:szCs w:val="28"/>
        </w:rPr>
        <w:t>CLUT</w:t>
      </w:r>
      <w:r w:rsidR="00CF524C" w:rsidRPr="00056658">
        <w:rPr>
          <w:rFonts w:ascii="Arial" w:eastAsia="Arial" w:hAnsi="Arial" w:cs="Arial"/>
          <w:b/>
          <w:i/>
          <w:sz w:val="28"/>
          <w:szCs w:val="28"/>
        </w:rPr>
        <w:t>C</w:t>
      </w:r>
      <w:r w:rsidR="00CF524C" w:rsidRPr="00056658">
        <w:rPr>
          <w:rFonts w:ascii="Arial" w:eastAsia="Arial" w:hAnsi="Arial" w:cs="Arial"/>
          <w:b/>
          <w:i/>
          <w:color w:val="000000"/>
          <w:sz w:val="28"/>
          <w:szCs w:val="28"/>
        </w:rPr>
        <w:t>H</w:t>
      </w:r>
      <w:r w:rsidR="00CF524C"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</w:p>
    <w:p w:rsidR="00710675" w:rsidRPr="00056658" w:rsidRDefault="00710675">
      <w:bookmarkStart w:id="1" w:name="_heading=h.gjdgxs" w:colFirst="0" w:colLast="0"/>
      <w:bookmarkEnd w:id="1"/>
    </w:p>
    <w:p w:rsidR="00710675" w:rsidRDefault="00710675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710675" w:rsidRDefault="00CF524C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sz w:val="22"/>
          <w:szCs w:val="22"/>
        </w:rPr>
        <w:drawing>
          <wp:inline distT="0" distB="0" distL="0" distR="0">
            <wp:extent cx="5384165" cy="3028315"/>
            <wp:effectExtent l="0" t="0" r="0" b="0"/>
            <wp:docPr id="17" name="image5.jpg" descr="C:\Users\actitud4\AppData\Local\Microsoft\Windows\INetCache\Content.Word\PR-cre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C:\Users\actitud4\AppData\Local\Microsoft\Windows\INetCache\Content.Word\PR-crea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84165" cy="3028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10675" w:rsidRDefault="00710675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710675" w:rsidRDefault="00710675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710675" w:rsidRDefault="00710675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710675" w:rsidRDefault="000566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Madrid, 2</w:t>
      </w:r>
      <w:r w:rsidR="00CF524C">
        <w:rPr>
          <w:rFonts w:ascii="Calibri" w:eastAsia="Calibri" w:hAnsi="Calibri" w:cs="Calibri"/>
          <w:b/>
          <w:color w:val="000000"/>
          <w:sz w:val="22"/>
          <w:szCs w:val="22"/>
        </w:rPr>
        <w:t xml:space="preserve"> de</w:t>
      </w:r>
      <w:r w:rsidR="00CF524C" w:rsidRPr="00056658">
        <w:rPr>
          <w:rFonts w:ascii="Calibri" w:eastAsia="Calibri" w:hAnsi="Calibri" w:cs="Calibri"/>
          <w:b/>
          <w:color w:val="000000"/>
          <w:sz w:val="22"/>
          <w:szCs w:val="22"/>
        </w:rPr>
        <w:t xml:space="preserve"> diciembre</w:t>
      </w:r>
      <w:r w:rsidR="00CF524C">
        <w:rPr>
          <w:rFonts w:ascii="Calibri" w:eastAsia="Calibri" w:hAnsi="Calibri" w:cs="Calibri"/>
          <w:b/>
          <w:color w:val="000000"/>
          <w:sz w:val="22"/>
          <w:szCs w:val="22"/>
        </w:rPr>
        <w:t xml:space="preserve"> de 2020.-</w:t>
      </w:r>
      <w:r w:rsidR="00CF524C">
        <w:rPr>
          <w:rFonts w:ascii="Calibri" w:eastAsia="Calibri" w:hAnsi="Calibri" w:cs="Calibri"/>
          <w:color w:val="000000"/>
          <w:sz w:val="22"/>
          <w:szCs w:val="22"/>
        </w:rPr>
        <w:t xml:space="preserve"> Este año ha estado</w:t>
      </w:r>
      <w:r w:rsidR="00CF524C" w:rsidRPr="00056658">
        <w:rPr>
          <w:rFonts w:ascii="Calibri" w:eastAsia="Calibri" w:hAnsi="Calibri" w:cs="Calibri"/>
          <w:color w:val="000000"/>
          <w:sz w:val="22"/>
          <w:szCs w:val="22"/>
        </w:rPr>
        <w:t xml:space="preserve"> lleno</w:t>
      </w:r>
      <w:r w:rsidR="00CF524C">
        <w:rPr>
          <w:rFonts w:ascii="Calibri" w:eastAsia="Calibri" w:hAnsi="Calibri" w:cs="Calibri"/>
          <w:color w:val="000000"/>
          <w:sz w:val="22"/>
          <w:szCs w:val="22"/>
        </w:rPr>
        <w:t xml:space="preserve"> de</w:t>
      </w:r>
      <w:r w:rsidR="00CF524C" w:rsidRPr="00056658">
        <w:rPr>
          <w:rFonts w:ascii="Calibri" w:eastAsia="Calibri" w:hAnsi="Calibri" w:cs="Calibri"/>
          <w:color w:val="000000"/>
          <w:sz w:val="22"/>
          <w:szCs w:val="22"/>
        </w:rPr>
        <w:t xml:space="preserve"> constantes</w:t>
      </w:r>
      <w:r w:rsidR="00CF524C">
        <w:rPr>
          <w:rFonts w:ascii="Calibri" w:eastAsia="Calibri" w:hAnsi="Calibri" w:cs="Calibri"/>
          <w:color w:val="000000"/>
          <w:sz w:val="22"/>
          <w:szCs w:val="22"/>
        </w:rPr>
        <w:t xml:space="preserve"> cambios de planes y, aunque las fiestas no serán como esperábamos, </w:t>
      </w:r>
      <w:hyperlink r:id="rId8" w:history="1">
        <w:proofErr w:type="spellStart"/>
        <w:r w:rsidR="00CF524C" w:rsidRPr="00056658">
          <w:rPr>
            <w:rStyle w:val="Hipervnculo"/>
            <w:rFonts w:ascii="Calibri" w:eastAsia="Calibri" w:hAnsi="Calibri" w:cs="Calibri"/>
            <w:b/>
            <w:sz w:val="22"/>
            <w:szCs w:val="22"/>
          </w:rPr>
          <w:t>Birchbox</w:t>
        </w:r>
        <w:proofErr w:type="spellEnd"/>
        <w:r w:rsidR="00CF524C" w:rsidRPr="00056658">
          <w:rPr>
            <w:rStyle w:val="Hipervnculo"/>
            <w:rFonts w:ascii="Calibri" w:eastAsia="Calibri" w:hAnsi="Calibri" w:cs="Calibri"/>
            <w:sz w:val="22"/>
            <w:szCs w:val="22"/>
          </w:rPr>
          <w:t xml:space="preserve"> </w:t>
        </w:r>
      </w:hyperlink>
      <w:r w:rsidR="00CF524C">
        <w:rPr>
          <w:rFonts w:ascii="Calibri" w:eastAsia="Calibri" w:hAnsi="Calibri" w:cs="Calibri"/>
          <w:color w:val="000000"/>
          <w:sz w:val="22"/>
          <w:szCs w:val="22"/>
        </w:rPr>
        <w:t xml:space="preserve">quiere celebrar </w:t>
      </w:r>
      <w:r w:rsidR="00CF524C">
        <w:rPr>
          <w:rFonts w:ascii="Calibri" w:eastAsia="Calibri" w:hAnsi="Calibri" w:cs="Calibri"/>
          <w:sz w:val="22"/>
          <w:szCs w:val="22"/>
        </w:rPr>
        <w:t>un año más junto a sus suscriptoras.</w:t>
      </w:r>
    </w:p>
    <w:p w:rsidR="00710675" w:rsidRDefault="0071067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710675" w:rsidRDefault="00CF52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Este mes, </w:t>
      </w:r>
      <w:proofErr w:type="spellStart"/>
      <w:r>
        <w:rPr>
          <w:rFonts w:ascii="Calibri" w:eastAsia="Calibri" w:hAnsi="Calibri" w:cs="Calibri"/>
          <w:sz w:val="22"/>
          <w:szCs w:val="22"/>
        </w:rPr>
        <w:t>Birchbox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quiere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que sea especial, y por eso </w:t>
      </w:r>
      <w:r>
        <w:rPr>
          <w:rFonts w:ascii="Calibri" w:eastAsia="Calibri" w:hAnsi="Calibri" w:cs="Calibri"/>
          <w:sz w:val="22"/>
          <w:szCs w:val="22"/>
        </w:rPr>
        <w:t xml:space="preserve">ha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creado un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clutch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muy navideño lleno de productos que harán que brilles en estas fiestas y te animen a ponerte tus mejores galas para brindar, aunque sea por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videollamadada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con tus seres </w:t>
      </w:r>
      <w:r>
        <w:rPr>
          <w:rFonts w:ascii="Calibri" w:eastAsia="Calibri" w:hAnsi="Calibri" w:cs="Calibri"/>
          <w:sz w:val="22"/>
          <w:szCs w:val="22"/>
        </w:rPr>
        <w:t>queridos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710675" w:rsidRDefault="0071067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710675" w:rsidRDefault="00CF524C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¿Qué hay en su interior?</w:t>
      </w:r>
    </w:p>
    <w:p w:rsidR="00710675" w:rsidRDefault="00710675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710675" w:rsidRPr="00056658" w:rsidRDefault="00CF524C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Dentro de esta edición navideña encontrarás, además d</w:t>
      </w:r>
      <w:r>
        <w:rPr>
          <w:rFonts w:ascii="Calibri" w:eastAsia="Calibri" w:hAnsi="Calibri" w:cs="Calibri"/>
          <w:sz w:val="22"/>
          <w:szCs w:val="22"/>
        </w:rPr>
        <w:t xml:space="preserve">e la laca fijadora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No-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fuss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Fabulousness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Percy&amp;Reed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el gel </w:t>
      </w:r>
      <w:r>
        <w:rPr>
          <w:rFonts w:ascii="Calibri" w:eastAsia="Calibri" w:hAnsi="Calibri" w:cs="Calibri"/>
          <w:sz w:val="22"/>
          <w:szCs w:val="22"/>
        </w:rPr>
        <w:t>limpia</w:t>
      </w:r>
      <w:r w:rsidRPr="00056658">
        <w:rPr>
          <w:rFonts w:ascii="Calibri" w:eastAsia="Calibri" w:hAnsi="Calibri" w:cs="Calibri"/>
          <w:sz w:val="22"/>
          <w:szCs w:val="22"/>
        </w:rPr>
        <w:t xml:space="preserve">dor </w:t>
      </w:r>
      <w:proofErr w:type="spellStart"/>
      <w:r w:rsidRPr="00056658">
        <w:rPr>
          <w:rFonts w:ascii="Calibri" w:eastAsia="Calibri" w:hAnsi="Calibri" w:cs="Calibri"/>
          <w:color w:val="000000"/>
          <w:sz w:val="22"/>
          <w:szCs w:val="22"/>
        </w:rPr>
        <w:t>micelar</w:t>
      </w:r>
      <w:proofErr w:type="spellEnd"/>
      <w:r w:rsidRPr="00056658">
        <w:rPr>
          <w:rFonts w:ascii="Calibri" w:eastAsia="Calibri" w:hAnsi="Calibri" w:cs="Calibri"/>
          <w:b/>
          <w:color w:val="000000"/>
          <w:sz w:val="22"/>
          <w:szCs w:val="22"/>
        </w:rPr>
        <w:t xml:space="preserve"> de </w:t>
      </w:r>
      <w:proofErr w:type="spellStart"/>
      <w:r w:rsidRPr="00056658">
        <w:rPr>
          <w:rFonts w:ascii="Calibri" w:eastAsia="Calibri" w:hAnsi="Calibri" w:cs="Calibri"/>
          <w:b/>
          <w:color w:val="000000"/>
          <w:sz w:val="22"/>
          <w:szCs w:val="22"/>
        </w:rPr>
        <w:t>Kadalys</w:t>
      </w:r>
      <w:proofErr w:type="spellEnd"/>
      <w:r w:rsidRPr="00056658">
        <w:rPr>
          <w:rFonts w:ascii="Calibri" w:eastAsia="Calibri" w:hAnsi="Calibri" w:cs="Calibri"/>
          <w:b/>
          <w:color w:val="000000"/>
          <w:sz w:val="22"/>
          <w:szCs w:val="22"/>
        </w:rPr>
        <w:t>,</w:t>
      </w:r>
      <w:r w:rsidRPr="00056658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056658">
        <w:rPr>
          <w:rFonts w:ascii="Calibri" w:eastAsia="Calibri" w:hAnsi="Calibri" w:cs="Calibri"/>
          <w:sz w:val="22"/>
          <w:szCs w:val="22"/>
        </w:rPr>
        <w:t xml:space="preserve">el gel </w:t>
      </w:r>
      <w:r w:rsidRPr="00056658">
        <w:rPr>
          <w:rFonts w:ascii="Calibri" w:eastAsia="Calibri" w:hAnsi="Calibri" w:cs="Calibri"/>
          <w:color w:val="000000"/>
          <w:sz w:val="22"/>
          <w:szCs w:val="22"/>
        </w:rPr>
        <w:t xml:space="preserve">de ducha con </w:t>
      </w:r>
      <w:proofErr w:type="spellStart"/>
      <w:r w:rsidRPr="00056658">
        <w:rPr>
          <w:rFonts w:ascii="Calibri" w:eastAsia="Calibri" w:hAnsi="Calibri" w:cs="Calibri"/>
          <w:b/>
          <w:color w:val="000000"/>
          <w:sz w:val="22"/>
          <w:szCs w:val="22"/>
        </w:rPr>
        <w:t>Shower</w:t>
      </w:r>
      <w:proofErr w:type="spellEnd"/>
      <w:r w:rsidRPr="00056658">
        <w:rPr>
          <w:rFonts w:ascii="Calibri" w:eastAsia="Calibri" w:hAnsi="Calibri" w:cs="Calibri"/>
          <w:b/>
          <w:color w:val="000000"/>
          <w:sz w:val="22"/>
          <w:szCs w:val="22"/>
        </w:rPr>
        <w:t xml:space="preserve"> of </w:t>
      </w:r>
      <w:proofErr w:type="spellStart"/>
      <w:r w:rsidRPr="00056658">
        <w:rPr>
          <w:rFonts w:ascii="Calibri" w:eastAsia="Calibri" w:hAnsi="Calibri" w:cs="Calibri"/>
          <w:b/>
          <w:color w:val="000000"/>
          <w:sz w:val="22"/>
          <w:szCs w:val="22"/>
        </w:rPr>
        <w:t>Love</w:t>
      </w:r>
      <w:proofErr w:type="spellEnd"/>
      <w:r w:rsidRPr="00056658">
        <w:rPr>
          <w:rFonts w:ascii="Calibri" w:eastAsia="Calibri" w:hAnsi="Calibri" w:cs="Calibri"/>
          <w:b/>
          <w:color w:val="000000"/>
          <w:sz w:val="22"/>
          <w:szCs w:val="22"/>
        </w:rPr>
        <w:t xml:space="preserve"> de </w:t>
      </w:r>
      <w:proofErr w:type="spellStart"/>
      <w:r w:rsidRPr="00056658">
        <w:rPr>
          <w:rFonts w:ascii="Calibri" w:eastAsia="Calibri" w:hAnsi="Calibri" w:cs="Calibri"/>
          <w:b/>
          <w:color w:val="000000"/>
          <w:sz w:val="22"/>
          <w:szCs w:val="22"/>
        </w:rPr>
        <w:t>Anatomicals</w:t>
      </w:r>
      <w:proofErr w:type="spellEnd"/>
      <w:r w:rsidRPr="00056658">
        <w:rPr>
          <w:rFonts w:ascii="Calibri" w:eastAsia="Calibri" w:hAnsi="Calibri" w:cs="Calibri"/>
          <w:color w:val="000000"/>
          <w:sz w:val="22"/>
          <w:szCs w:val="22"/>
        </w:rPr>
        <w:t xml:space="preserve"> que elimina impurezas, el fijador de maquillaje con té blanco de </w:t>
      </w:r>
      <w:r w:rsidRPr="00056658">
        <w:rPr>
          <w:rFonts w:ascii="Calibri" w:eastAsia="Calibri" w:hAnsi="Calibri" w:cs="Calibri"/>
          <w:b/>
          <w:color w:val="000000"/>
          <w:sz w:val="22"/>
          <w:szCs w:val="22"/>
        </w:rPr>
        <w:t xml:space="preserve">Lise </w:t>
      </w:r>
      <w:proofErr w:type="spellStart"/>
      <w:r w:rsidRPr="00056658">
        <w:rPr>
          <w:rFonts w:ascii="Calibri" w:eastAsia="Calibri" w:hAnsi="Calibri" w:cs="Calibri"/>
          <w:b/>
          <w:color w:val="000000"/>
          <w:sz w:val="22"/>
          <w:szCs w:val="22"/>
        </w:rPr>
        <w:t>Watier</w:t>
      </w:r>
      <w:proofErr w:type="spellEnd"/>
      <w:r w:rsidRPr="00056658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Pr="00056658">
        <w:rPr>
          <w:rFonts w:ascii="Calibri" w:eastAsia="Calibri" w:hAnsi="Calibri" w:cs="Calibri"/>
          <w:sz w:val="22"/>
          <w:szCs w:val="22"/>
        </w:rPr>
        <w:t xml:space="preserve">la ampolla facial </w:t>
      </w:r>
      <w:r w:rsidRPr="00056658">
        <w:rPr>
          <w:rFonts w:ascii="Calibri" w:eastAsia="Calibri" w:hAnsi="Calibri" w:cs="Calibri"/>
          <w:color w:val="000000"/>
          <w:sz w:val="22"/>
          <w:szCs w:val="22"/>
        </w:rPr>
        <w:t xml:space="preserve">de </w:t>
      </w:r>
      <w:proofErr w:type="spellStart"/>
      <w:r w:rsidRPr="00056658">
        <w:rPr>
          <w:rFonts w:ascii="Calibri" w:eastAsia="Calibri" w:hAnsi="Calibri" w:cs="Calibri"/>
          <w:b/>
          <w:color w:val="000000"/>
          <w:sz w:val="22"/>
          <w:szCs w:val="22"/>
        </w:rPr>
        <w:t>Delapiel</w:t>
      </w:r>
      <w:proofErr w:type="spellEnd"/>
      <w:r w:rsidRPr="00056658">
        <w:rPr>
          <w:rFonts w:ascii="Calibri" w:eastAsia="Calibri" w:hAnsi="Calibri" w:cs="Calibri"/>
          <w:color w:val="000000"/>
          <w:sz w:val="22"/>
          <w:szCs w:val="22"/>
        </w:rPr>
        <w:t xml:space="preserve"> para mantener la firmeza de la piel y un </w:t>
      </w:r>
      <w:r w:rsidRPr="00056658">
        <w:rPr>
          <w:rFonts w:ascii="Calibri" w:eastAsia="Calibri" w:hAnsi="Calibri" w:cs="Calibri"/>
          <w:sz w:val="22"/>
          <w:szCs w:val="22"/>
        </w:rPr>
        <w:t xml:space="preserve">coletero </w:t>
      </w:r>
      <w:r w:rsidRPr="00056658">
        <w:rPr>
          <w:rFonts w:ascii="Calibri" w:eastAsia="Calibri" w:hAnsi="Calibri" w:cs="Calibri"/>
          <w:color w:val="000000"/>
          <w:sz w:val="22"/>
          <w:szCs w:val="22"/>
        </w:rPr>
        <w:t xml:space="preserve">ideal para recogerte el pelo de </w:t>
      </w:r>
      <w:proofErr w:type="spellStart"/>
      <w:r w:rsidRPr="00056658">
        <w:rPr>
          <w:rFonts w:ascii="Calibri" w:eastAsia="Calibri" w:hAnsi="Calibri" w:cs="Calibri"/>
          <w:b/>
          <w:color w:val="000000"/>
          <w:sz w:val="22"/>
          <w:szCs w:val="22"/>
        </w:rPr>
        <w:t>Birchbox</w:t>
      </w:r>
      <w:proofErr w:type="spellEnd"/>
      <w:r w:rsidRPr="00056658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056658">
        <w:rPr>
          <w:rFonts w:ascii="Calibri" w:eastAsia="Calibri" w:hAnsi="Calibri" w:cs="Calibri"/>
          <w:b/>
          <w:color w:val="000000"/>
          <w:sz w:val="22"/>
          <w:szCs w:val="22"/>
        </w:rPr>
        <w:t>Accesories</w:t>
      </w:r>
      <w:proofErr w:type="spellEnd"/>
      <w:r w:rsidRPr="00056658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710675" w:rsidRPr="00056658" w:rsidRDefault="00710675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710675" w:rsidRPr="00056658" w:rsidRDefault="00CF524C">
      <w:pPr>
        <w:jc w:val="both"/>
        <w:rPr>
          <w:rFonts w:ascii="Calibri" w:eastAsia="Calibri" w:hAnsi="Calibri" w:cs="Calibri"/>
          <w:sz w:val="18"/>
          <w:szCs w:val="18"/>
        </w:rPr>
      </w:pPr>
      <w:r w:rsidRPr="00056658">
        <w:rPr>
          <w:rFonts w:ascii="Calibri" w:eastAsia="Calibri" w:hAnsi="Calibri" w:cs="Calibri"/>
          <w:color w:val="000000"/>
          <w:sz w:val="22"/>
          <w:szCs w:val="22"/>
        </w:rPr>
        <w:t xml:space="preserve">Disponible a partir del 1 de diciembre en </w:t>
      </w:r>
      <w:hyperlink r:id="rId9">
        <w:r w:rsidRPr="00056658"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www.birchbox.es</w:t>
        </w:r>
      </w:hyperlink>
      <w:r w:rsidRPr="00056658">
        <w:rPr>
          <w:rFonts w:ascii="Calibri" w:eastAsia="Calibri" w:hAnsi="Calibri" w:cs="Calibri"/>
          <w:color w:val="000000"/>
          <w:sz w:val="22"/>
          <w:szCs w:val="22"/>
        </w:rPr>
        <w:t xml:space="preserve"> por 10,95€ al mes. </w:t>
      </w:r>
    </w:p>
    <w:p w:rsidR="00710675" w:rsidRDefault="00710675">
      <w:pPr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</w:p>
    <w:p w:rsidR="00710675" w:rsidRDefault="00710675">
      <w:pPr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</w:p>
    <w:p w:rsidR="00710675" w:rsidRDefault="00710675">
      <w:pPr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</w:p>
    <w:p w:rsidR="00710675" w:rsidRDefault="00CF524C">
      <w:pPr>
        <w:jc w:val="both"/>
        <w:rPr>
          <w:rFonts w:ascii="Times" w:eastAsia="Times" w:hAnsi="Times" w:cs="Times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Acerca de </w:t>
      </w:r>
      <w:proofErr w:type="spellStart"/>
      <w:r>
        <w:rPr>
          <w:rFonts w:ascii="Calibri" w:eastAsia="Calibri" w:hAnsi="Calibri" w:cs="Calibri"/>
          <w:b/>
          <w:color w:val="000000"/>
          <w:sz w:val="18"/>
          <w:szCs w:val="18"/>
        </w:rPr>
        <w:t>Birchbox</w:t>
      </w:r>
      <w:proofErr w:type="spellEnd"/>
    </w:p>
    <w:p w:rsidR="00710675" w:rsidRDefault="00710675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056658" w:rsidRDefault="00CF524C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Fundada en 2010, </w:t>
      </w:r>
      <w:hyperlink r:id="rId10">
        <w:proofErr w:type="spellStart"/>
        <w:r>
          <w:rPr>
            <w:rFonts w:ascii="Calibri" w:eastAsia="Calibri" w:hAnsi="Calibri" w:cs="Calibri"/>
            <w:color w:val="1155CC"/>
            <w:sz w:val="18"/>
            <w:szCs w:val="18"/>
            <w:u w:val="single"/>
          </w:rPr>
          <w:t>Birchbox</w:t>
        </w:r>
        <w:proofErr w:type="spellEnd"/>
      </w:hyperlink>
      <w:r>
        <w:rPr>
          <w:rFonts w:ascii="Calibri" w:eastAsia="Calibri" w:hAnsi="Calibri" w:cs="Calibri"/>
          <w:color w:val="000000"/>
          <w:sz w:val="18"/>
          <w:szCs w:val="18"/>
        </w:rPr>
        <w:t xml:space="preserve"> es una empresa líder en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ecommerce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de belleza para mujeres y hombres.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Birchbox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redefine el proceso de compra ofreciendo a los consumidores una forma personalizada de descubrir, comprar y aprender sobre los mejores productos de belleza. Los usuarios de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Birchbox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pueden probar nuevos productos cada mes y tener acceso a contenidos editoriales elaborados por expertos que les ayudarán a sacarles el máximo partido. Adicionalmente, a través de la tienda online de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Birchbox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, los clientes pueden comprar una selección de productos </w:t>
      </w:r>
    </w:p>
    <w:p w:rsidR="00056658" w:rsidRDefault="00056658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056658" w:rsidRDefault="00056658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710675" w:rsidRDefault="00CF524C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en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tamaño completo de más de 800 grandes marcas como</w:t>
      </w:r>
      <w: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Rituals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Caudalie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Wella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Professional,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Isdin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y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L'Occitane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Birchbox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tiene su sede en Nueva York y ahora opera en cuatro países a nivel mundial.</w:t>
      </w:r>
    </w:p>
    <w:p w:rsidR="00710675" w:rsidRDefault="00710675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710675" w:rsidRDefault="00CF524C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Para saber más sobre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Birchbox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, visita </w:t>
      </w:r>
      <w:hyperlink r:id="rId11">
        <w:r>
          <w:rPr>
            <w:rFonts w:ascii="Calibri" w:eastAsia="Calibri" w:hAnsi="Calibri" w:cs="Calibri"/>
            <w:color w:val="1155CC"/>
            <w:sz w:val="18"/>
            <w:szCs w:val="18"/>
            <w:u w:val="single"/>
          </w:rPr>
          <w:t>www.birchbox.es</w:t>
        </w:r>
      </w:hyperlink>
      <w:r>
        <w:rPr>
          <w:rFonts w:ascii="Calibri" w:eastAsia="Calibri" w:hAnsi="Calibri" w:cs="Calibri"/>
          <w:color w:val="000000"/>
          <w:sz w:val="18"/>
          <w:szCs w:val="18"/>
        </w:rPr>
        <w:t>, nuestro</w:t>
      </w:r>
      <w:hyperlink r:id="rId12">
        <w:r>
          <w:rPr>
            <w:rFonts w:ascii="Calibri" w:eastAsia="Calibri" w:hAnsi="Calibri" w:cs="Calibri"/>
            <w:color w:val="000000"/>
            <w:sz w:val="18"/>
            <w:szCs w:val="18"/>
          </w:rPr>
          <w:t xml:space="preserve"> </w:t>
        </w:r>
      </w:hyperlink>
      <w:hyperlink r:id="rId13">
        <w:r>
          <w:rPr>
            <w:rFonts w:ascii="Calibri" w:eastAsia="Calibri" w:hAnsi="Calibri" w:cs="Calibri"/>
            <w:color w:val="1155CC"/>
            <w:sz w:val="18"/>
            <w:szCs w:val="18"/>
            <w:u w:val="single"/>
          </w:rPr>
          <w:t>blog</w:t>
        </w:r>
      </w:hyperlink>
      <w:r>
        <w:rPr>
          <w:rFonts w:ascii="Calibri" w:eastAsia="Calibri" w:hAnsi="Calibri" w:cs="Calibri"/>
          <w:color w:val="000000"/>
          <w:sz w:val="18"/>
          <w:szCs w:val="18"/>
        </w:rPr>
        <w:t xml:space="preserve">  o nuestras redes sociales:</w:t>
      </w:r>
    </w:p>
    <w:p w:rsidR="00710675" w:rsidRDefault="00710675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710675" w:rsidRDefault="00CF524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>
            <wp:extent cx="253365" cy="245110"/>
            <wp:effectExtent l="0" t="0" r="0" b="0"/>
            <wp:docPr id="1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 l="-1250" t="30383" r="84772" b="27313"/>
                    <a:stretch>
                      <a:fillRect/>
                    </a:stretch>
                  </pic:blipFill>
                  <pic:spPr>
                    <a:xfrm>
                      <a:off x="0" y="0"/>
                      <a:ext cx="253365" cy="245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</w:rPr>
        <w:drawing>
          <wp:inline distT="0" distB="0" distL="0" distR="0">
            <wp:extent cx="236855" cy="212090"/>
            <wp:effectExtent l="0" t="0" r="0" b="0"/>
            <wp:docPr id="1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 l="20863" t="31410" r="63831" b="31410"/>
                    <a:stretch>
                      <a:fillRect/>
                    </a:stretch>
                  </pic:blipFill>
                  <pic:spPr>
                    <a:xfrm>
                      <a:off x="0" y="0"/>
                      <a:ext cx="236855" cy="2120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</w:rPr>
        <w:drawing>
          <wp:inline distT="0" distB="0" distL="0" distR="0">
            <wp:extent cx="253365" cy="236855"/>
            <wp:effectExtent l="0" t="0" r="0" b="0"/>
            <wp:docPr id="2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 l="41966" t="29488" r="41523" b="29488"/>
                    <a:stretch>
                      <a:fillRect/>
                    </a:stretch>
                  </pic:blipFill>
                  <pic:spPr>
                    <a:xfrm>
                      <a:off x="0" y="0"/>
                      <a:ext cx="253365" cy="2368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</w:rPr>
        <w:drawing>
          <wp:inline distT="0" distB="0" distL="0" distR="0">
            <wp:extent cx="203835" cy="253365"/>
            <wp:effectExtent l="0" t="0" r="0" b="0"/>
            <wp:docPr id="20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5"/>
                    <a:srcRect l="86571" t="30128" b="25641"/>
                    <a:stretch>
                      <a:fillRect/>
                    </a:stretch>
                  </pic:blipFill>
                  <pic:spPr>
                    <a:xfrm>
                      <a:off x="0" y="0"/>
                      <a:ext cx="203835" cy="253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  </w:t>
      </w:r>
    </w:p>
    <w:p w:rsidR="00710675" w:rsidRDefault="00710675">
      <w:pPr>
        <w:jc w:val="both"/>
        <w:rPr>
          <w:rFonts w:ascii="Calibri" w:eastAsia="Calibri" w:hAnsi="Calibri" w:cs="Calibri"/>
        </w:rPr>
      </w:pPr>
    </w:p>
    <w:p w:rsidR="00710675" w:rsidRDefault="00710675">
      <w:pPr>
        <w:jc w:val="both"/>
        <w:rPr>
          <w:rFonts w:ascii="Calibri" w:eastAsia="Calibri" w:hAnsi="Calibri" w:cs="Calibri"/>
          <w:color w:val="000000"/>
          <w:sz w:val="12"/>
          <w:szCs w:val="12"/>
        </w:rPr>
      </w:pPr>
    </w:p>
    <w:p w:rsidR="00710675" w:rsidRDefault="00710675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710675" w:rsidRDefault="00CF524C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CONTACTO DE PRENSA</w:t>
      </w:r>
    </w:p>
    <w:p w:rsidR="00710675" w:rsidRDefault="00710675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710675" w:rsidRDefault="00CF524C">
      <w:pPr>
        <w:jc w:val="both"/>
        <w:rPr>
          <w:rFonts w:ascii="Calibri" w:eastAsia="Calibri" w:hAnsi="Calibri" w:cs="Calibri"/>
          <w:b/>
          <w:sz w:val="18"/>
          <w:szCs w:val="18"/>
        </w:rPr>
      </w:pPr>
      <w:proofErr w:type="spellStart"/>
      <w:r>
        <w:rPr>
          <w:rFonts w:ascii="Calibri" w:eastAsia="Calibri" w:hAnsi="Calibri" w:cs="Calibri"/>
          <w:b/>
          <w:sz w:val="18"/>
          <w:szCs w:val="18"/>
        </w:rPr>
        <w:t>Birchbox</w:t>
      </w:r>
      <w:proofErr w:type="spellEnd"/>
    </w:p>
    <w:p w:rsidR="00710675" w:rsidRDefault="00CF524C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Nuria Ollé</w:t>
      </w:r>
    </w:p>
    <w:p w:rsidR="00710675" w:rsidRDefault="00CF524C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Relaciones Públicas y Comunicación</w:t>
      </w:r>
    </w:p>
    <w:p w:rsidR="00710675" w:rsidRDefault="00CF524C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Teléfono: 935 328 151</w:t>
      </w:r>
    </w:p>
    <w:p w:rsidR="00710675" w:rsidRDefault="00CF524C">
      <w:pPr>
        <w:jc w:val="both"/>
        <w:rPr>
          <w:rFonts w:ascii="Calibri" w:eastAsia="Calibri" w:hAnsi="Calibri" w:cs="Calibri"/>
          <w:color w:val="800080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Email: </w:t>
      </w:r>
      <w:hyperlink r:id="rId16">
        <w:r>
          <w:rPr>
            <w:rFonts w:ascii="Calibri" w:eastAsia="Calibri" w:hAnsi="Calibri" w:cs="Calibri"/>
            <w:color w:val="0000FF"/>
            <w:sz w:val="18"/>
            <w:szCs w:val="18"/>
            <w:u w:val="single"/>
          </w:rPr>
          <w:t>nuria.olle@birchbox.com</w:t>
        </w:r>
      </w:hyperlink>
    </w:p>
    <w:p w:rsidR="00710675" w:rsidRDefault="00710675">
      <w:pPr>
        <w:jc w:val="both"/>
        <w:rPr>
          <w:rFonts w:ascii="Calibri" w:eastAsia="Calibri" w:hAnsi="Calibri" w:cs="Calibri"/>
          <w:color w:val="800080"/>
          <w:sz w:val="18"/>
          <w:szCs w:val="18"/>
        </w:rPr>
      </w:pPr>
    </w:p>
    <w:p w:rsidR="00710675" w:rsidRDefault="00CF524C">
      <w:pPr>
        <w:jc w:val="both"/>
        <w:rPr>
          <w:rFonts w:ascii="Calibri" w:eastAsia="Calibri" w:hAnsi="Calibri" w:cs="Calibri"/>
          <w:sz w:val="18"/>
          <w:szCs w:val="18"/>
        </w:rPr>
      </w:pPr>
      <w:bookmarkStart w:id="2" w:name="_heading=h.30j0zll" w:colFirst="0" w:colLast="0"/>
      <w:bookmarkEnd w:id="2"/>
      <w:r>
        <w:rPr>
          <w:rFonts w:ascii="Calibri" w:eastAsia="Calibri" w:hAnsi="Calibri" w:cs="Calibri"/>
          <w:sz w:val="18"/>
          <w:szCs w:val="18"/>
        </w:rPr>
        <w:t xml:space="preserve"> </w:t>
      </w:r>
    </w:p>
    <w:p w:rsidR="00710675" w:rsidRDefault="00CF524C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CONTACTO DE AGENCIA</w:t>
      </w:r>
    </w:p>
    <w:p w:rsidR="00710675" w:rsidRDefault="00CF524C">
      <w:pPr>
        <w:jc w:val="both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Actitud Comunicación</w:t>
      </w:r>
    </w:p>
    <w:p w:rsidR="00710675" w:rsidRDefault="00CF524C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María Contenente</w:t>
      </w:r>
    </w:p>
    <w:p w:rsidR="00710675" w:rsidRDefault="00CF524C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Teléfono: 91 302 28 60</w:t>
      </w:r>
    </w:p>
    <w:p w:rsidR="00710675" w:rsidRDefault="00CF524C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Email: </w:t>
      </w:r>
      <w:hyperlink r:id="rId17">
        <w:r>
          <w:rPr>
            <w:rFonts w:ascii="Calibri" w:eastAsia="Calibri" w:hAnsi="Calibri" w:cs="Calibri"/>
            <w:color w:val="0000FF"/>
            <w:sz w:val="18"/>
            <w:szCs w:val="18"/>
            <w:u w:val="single"/>
          </w:rPr>
          <w:t>birchbox@actitud.es</w:t>
        </w:r>
      </w:hyperlink>
    </w:p>
    <w:p w:rsidR="00710675" w:rsidRDefault="00710675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710675" w:rsidRDefault="00710675">
      <w:pPr>
        <w:rPr>
          <w:rFonts w:ascii="Calibri" w:eastAsia="Calibri" w:hAnsi="Calibri" w:cs="Calibri"/>
        </w:rPr>
      </w:pPr>
    </w:p>
    <w:p w:rsidR="00710675" w:rsidRDefault="00710675">
      <w:pPr>
        <w:jc w:val="both"/>
      </w:pPr>
    </w:p>
    <w:p w:rsidR="00710675" w:rsidRDefault="00710675">
      <w:pPr>
        <w:jc w:val="both"/>
      </w:pPr>
    </w:p>
    <w:sectPr w:rsidR="00710675">
      <w:headerReference w:type="default" r:id="rId18"/>
      <w:footerReference w:type="default" r:id="rId19"/>
      <w:pgSz w:w="11900" w:h="16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87C" w:rsidRDefault="0097287C">
      <w:r>
        <w:separator/>
      </w:r>
    </w:p>
  </w:endnote>
  <w:endnote w:type="continuationSeparator" w:id="0">
    <w:p w:rsidR="0097287C" w:rsidRDefault="00972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675" w:rsidRDefault="00CF52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85374" cy="538864"/>
          <wp:effectExtent l="0" t="0" r="0" b="0"/>
          <wp:docPr id="15" name="image1.png" descr="Macintosh HD:Users:AnaSanchez:Desktop:Núria:About BB:1. Logos Birchbox:Captura de pantalla 2016-06-14 a la(s) 17.38.5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acintosh HD:Users:AnaSanchez:Desktop:Núria:About BB:1. Logos Birchbox:Captura de pantalla 2016-06-14 a la(s) 17.38.5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5374" cy="5388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87C" w:rsidRDefault="0097287C">
      <w:r>
        <w:separator/>
      </w:r>
    </w:p>
  </w:footnote>
  <w:footnote w:type="continuationSeparator" w:id="0">
    <w:p w:rsidR="0097287C" w:rsidRDefault="00972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675" w:rsidRDefault="00CF52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4001134</wp:posOffset>
          </wp:positionH>
          <wp:positionV relativeFrom="paragraph">
            <wp:posOffset>105410</wp:posOffset>
          </wp:positionV>
          <wp:extent cx="1751647" cy="337557"/>
          <wp:effectExtent l="0" t="0" r="0" b="0"/>
          <wp:wrapNone/>
          <wp:docPr id="16" name="image3.jpg" descr="Macintosh HD:Users:AnaSanchez:Desktop:Núria:About BB:1. Logos Birchbox:Birchbox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Macintosh HD:Users:AnaSanchez:Desktop:Núria:About BB:1. Logos Birchbox:Birchbox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1647" cy="3375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675"/>
    <w:rsid w:val="00056658"/>
    <w:rsid w:val="00710675"/>
    <w:rsid w:val="0097287C"/>
    <w:rsid w:val="00CF524C"/>
    <w:rsid w:val="00FE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517ABA-B4F8-46F8-BB1B-20EE42E7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26479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D2647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D26479"/>
    <w:rPr>
      <w:rFonts w:ascii="Times New Roman" w:hAnsi="Times New Roman" w:cs="Times New Roman"/>
      <w:b/>
      <w:bCs/>
      <w:kern w:val="36"/>
      <w:sz w:val="48"/>
      <w:szCs w:val="48"/>
      <w:lang w:val="es-ES"/>
    </w:rPr>
  </w:style>
  <w:style w:type="character" w:styleId="Hipervnculo">
    <w:name w:val="Hyperlink"/>
    <w:basedOn w:val="Fuentedeprrafopredeter"/>
    <w:uiPriority w:val="99"/>
    <w:unhideWhenUsed/>
    <w:rsid w:val="00D26479"/>
    <w:rPr>
      <w:color w:val="0000FF"/>
      <w:u w:val="single"/>
    </w:rPr>
  </w:style>
  <w:style w:type="character" w:customStyle="1" w:styleId="apple-tab-span">
    <w:name w:val="apple-tab-span"/>
    <w:basedOn w:val="Fuentedeprrafopredeter"/>
    <w:rsid w:val="00D26479"/>
  </w:style>
  <w:style w:type="paragraph" w:customStyle="1" w:styleId="Normal1">
    <w:name w:val="Normal1"/>
    <w:uiPriority w:val="99"/>
    <w:rsid w:val="00D26479"/>
    <w:pPr>
      <w:spacing w:line="276" w:lineRule="auto"/>
    </w:pPr>
    <w:rPr>
      <w:rFonts w:ascii="Arial" w:eastAsia="Arial" w:hAnsi="Arial" w:cs="Arial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27D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7D43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27D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7D43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0B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B05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430B05"/>
    <w:pPr>
      <w:ind w:left="720"/>
      <w:contextualSpacing/>
    </w:pPr>
  </w:style>
  <w:style w:type="paragraph" w:styleId="Sinespaciado">
    <w:name w:val="No Spacing"/>
    <w:uiPriority w:val="1"/>
    <w:qFormat/>
    <w:rsid w:val="007C4DA0"/>
    <w:rPr>
      <w:lang w:val="ca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rchbox.es/" TargetMode="External"/><Relationship Id="rId13" Type="http://schemas.openxmlformats.org/officeDocument/2006/relationships/hyperlink" Target="http://blog.birchbox.es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hyperlink" Target="http://blog.birchbox.es" TargetMode="External"/><Relationship Id="rId17" Type="http://schemas.openxmlformats.org/officeDocument/2006/relationships/hyperlink" Target="mailto:birchbox@actitud.es" TargetMode="External"/><Relationship Id="rId2" Type="http://schemas.openxmlformats.org/officeDocument/2006/relationships/styles" Target="styles.xml"/><Relationship Id="rId16" Type="http://schemas.openxmlformats.org/officeDocument/2006/relationships/hyperlink" Target="mailto:nuria.olle@birchbox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birchbox.es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://www.birchbox.es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irchbox.es" TargetMode="Externa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tzI7DiyRXj05OrDhZEjgPhQtWg==">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Sanchez</dc:creator>
  <cp:lastModifiedBy>Cuenta Microsoft</cp:lastModifiedBy>
  <cp:revision>2</cp:revision>
  <dcterms:created xsi:type="dcterms:W3CDTF">2020-12-02T12:43:00Z</dcterms:created>
  <dcterms:modified xsi:type="dcterms:W3CDTF">2020-12-02T12:43:00Z</dcterms:modified>
</cp:coreProperties>
</file>