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para el próximo mes</w:t>
      </w:r>
    </w:p>
    <w:p w:rsidR="00000000" w:rsidDel="00000000" w:rsidP="00000000" w:rsidRDefault="00000000" w:rsidRPr="00000000" w14:paraId="00000002">
      <w:pPr>
        <w:spacing w:after="320" w:before="240" w:line="276" w:lineRule="auto"/>
        <w:ind w:firstLine="720"/>
        <w:jc w:val="center"/>
        <w:rPr>
          <w:rFonts w:ascii="Roboto" w:cs="Roboto" w:eastAsia="Roboto" w:hAnsi="Roboto"/>
          <w:b w:val="1"/>
          <w:color w:val="444444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48"/>
          <w:szCs w:val="48"/>
          <w:rtl w:val="0"/>
        </w:rPr>
        <w:t xml:space="preserve">Previsión para el mes de julio: ¿el más tormentoso de los últimos años?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b w:val="1"/>
          <w:i w:val="1"/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  <w:rtl w:val="0"/>
        </w:rPr>
        <w:t xml:space="preserve">Aunque no se llegará al extremo calor del pasado año, será más cálido de lo normal, especialmente en la segunda quincena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  <w:rtl w:val="0"/>
        </w:rPr>
        <w:t xml:space="preserve">Julio es el mes más seco pero, a la vez, suele mostrar algunas de las tormentas más extremas del año en España</w:t>
      </w:r>
    </w:p>
    <w:p w:rsidR="00000000" w:rsidDel="00000000" w:rsidP="00000000" w:rsidRDefault="00000000" w:rsidRPr="00000000" w14:paraId="00000005">
      <w:pPr>
        <w:spacing w:after="200" w:line="240" w:lineRule="auto"/>
        <w:ind w:left="141.73228346456688" w:firstLine="0"/>
        <w:jc w:val="center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5731200" cy="4419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mes de julio pinta más húmedo de lo normal en gran parte del cuadrante noreste peninsular. Allí las tormentas podrían ser más frecuentes que en años anteriores.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28 de junio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Junio está a punto de finalizar, un mes caracterizado por fuertes tormentas en gran parte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además de temperaturas que han dejado valores superiores a 44 ºC y noches tropicales.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Pero, ¿cómo será julio? ¿cambiará esta situación?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Samuel Biener, experto de</w:t>
      </w:r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6"/>
            <w:szCs w:val="26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nos ofrece la previsión para el próximo mes, uno de los más cálidos y secos del año.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p373otvmjti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6"/>
            <w:szCs w:val="26"/>
            <w:u w:val="single"/>
            <w:rtl w:val="0"/>
          </w:rPr>
          <w:t xml:space="preserve">Samuel Biener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S. Biener .-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Normalmente julio es el mes más cálido y seco del año. Las temperaturas promedio se aproximan a los 24 ºC y las precipitaciones los 20 l/m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hay que tener siempre en cuenta la diferencia entre las zonas norte y el extremo sur peninsular, donde se acumulan en torno a los 50 o 100 l/m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0 o 5 l/m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respectivamente.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8s7n8hx8q26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día 15 comienza la canícula, el periodo más cálido del año y también seco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aunque las precipitaciones suelen ser escasas,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zonas de los Pirineos y el Sistema Ibérico pueden registrarse grandes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 incluso granizadas catastróficas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zqkyc56aw05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¿Tendremos otra ola de calor?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xk9c8dn8zb2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Para este año, en la mayor parte de España se espera un mes de julio muy cálido, pero sin rebasar los extremos del 2022.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vertiente cantábrica, valle del Ebro, depresión del Guadalquivir, la mayor parte de las mesetas y los dos archipiélagos, las temperaturas superarán 1 o 2 ºC la media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</w:rPr>
      </w:pPr>
      <w:bookmarkStart w:colFirst="0" w:colLast="0" w:name="_korz0tlqrv4a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la primera parte del mes no se esperan calores extremos, las temperaturas serán las propias de esta época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mayor parte de las regiones. No obstante, para la segunda quincena sí se prevé calor intenso en la Península y en ambos archipiélagos, aunque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 momento es demasiado pronto para hablar de una ola de calor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6"/>
          <w:szCs w:val="26"/>
        </w:rPr>
      </w:pPr>
      <w:bookmarkStart w:colFirst="0" w:colLast="0" w:name="_b97v1xf6b0e8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El posible bloqueo escandinavo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vbi8cmcg8z5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entorno de Escandinavia, en los últimos días se habla de la posibilidad de un bloqueo anticiclónico, similar al patrón de mayo.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que comenzó el verano, la atmósfera se ha mostrado bastante dinámica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diferencia de los años anteriores. Los centros de acción muestran más dinamismo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así las olas de calor son de menor duración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largo plazo,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es posible la instalación de altas presiones en la zona de Islandia-Escandinavia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podría favorecer la presencia de aire frío y tormentas en nuestra zona.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b w:val="1"/>
          <w:color w:val="444444"/>
          <w:sz w:val="26"/>
          <w:szCs w:val="26"/>
        </w:rPr>
      </w:pPr>
      <w:bookmarkStart w:colFirst="0" w:colLast="0" w:name="_cwe1ro3tdmmv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¿Mes de granizadas?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0q8e83ml3n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julio las precipitaciones suelen ser escasas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pero es un mes en el que podemos encontrarnos con fuertes tormentas en algunas zonas e, incluso, el temido pedrisco, tan perjudicial para los cultivos.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Todo apunta a que se avecinan semanas con más precipitaciones de lo normal en el cuadrante noreste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especialmente en el Ibérico sur y en el Pirineo, justo donde las tormentas son más abundantes en esta época del año.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/>
      </w:pPr>
      <w:bookmarkStart w:colFirst="0" w:colLast="0" w:name="_kjzdlvn3jsub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el resto del país nuestro modelo de referencia no atisba anomalías significativas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respecto a la climatología de julio, aunque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que permanecer atentos al mencionado bloqueo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porque podría suponer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recrudecimiento de las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  <w:between w:space="0" w:sz="0" w:val="nil"/>
        </w:pBdr>
        <w:shd w:fill="ffffff" w:val="clear"/>
        <w:spacing w:after="460" w:before="0" w:line="276" w:lineRule="auto"/>
        <w:ind w:left="0" w:right="0" w:firstLine="0"/>
        <w:jc w:val="left"/>
        <w:rPr/>
      </w:pPr>
      <w:bookmarkStart w:colFirst="0" w:colLast="0" w:name="_4uzj2d81c8ck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8"/>
          <w:szCs w:val="28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highlight w:val="white"/>
            <w:u w:val="single"/>
            <w:rtl w:val="0"/>
          </w:rPr>
          <w:t xml:space="preserve">El tiempo en España en julio: si se confirma el bloqueo escandinavo, ¿será el más tormentoso de los últimos años?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8"/>
          <w:szCs w:val="28"/>
          <w:u w:val="single"/>
        </w:rPr>
      </w:pPr>
      <w:bookmarkStart w:colFirst="0" w:colLast="0" w:name="_1dg0e4jk6vnh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3"/>
            <w:bookmarkEnd w:id="13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image" Target="media/image6.png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prediccion/el-tiempo-en-espana-en-julio-bloqueo-escandinavo-ola-de-calor-granizo-tormentas.html" TargetMode="External"/><Relationship Id="rId12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utor/samuel-biener/" TargetMode="External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