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A1A" w:rsidRDefault="002B3AF4">
      <w:pPr>
        <w:spacing w:before="240" w:after="320"/>
        <w:rPr>
          <w:rFonts w:ascii="Roboto" w:eastAsia="Roboto" w:hAnsi="Roboto" w:cs="Roboto"/>
          <w:color w:val="666666"/>
        </w:rPr>
      </w:pPr>
      <w:r>
        <w:rPr>
          <w:rFonts w:ascii="Roboto" w:eastAsia="Roboto" w:hAnsi="Roboto" w:cs="Roboto"/>
          <w:color w:val="666666"/>
        </w:rPr>
        <w:t xml:space="preserve">Samuel </w:t>
      </w:r>
      <w:proofErr w:type="spellStart"/>
      <w:r>
        <w:rPr>
          <w:rFonts w:ascii="Roboto" w:eastAsia="Roboto" w:hAnsi="Roboto" w:cs="Roboto"/>
          <w:color w:val="666666"/>
        </w:rPr>
        <w:t>Biener</w:t>
      </w:r>
      <w:proofErr w:type="spellEnd"/>
      <w:r>
        <w:rPr>
          <w:rFonts w:ascii="Roboto" w:eastAsia="Roboto" w:hAnsi="Roboto" w:cs="Roboto"/>
          <w:color w:val="666666"/>
        </w:rPr>
        <w:t xml:space="preserve">, climatólogo de </w:t>
      </w:r>
      <w:hyperlink r:id="rId7">
        <w:proofErr w:type="spellStart"/>
        <w:r>
          <w:rPr>
            <w:rFonts w:ascii="Roboto" w:eastAsia="Roboto" w:hAnsi="Roboto" w:cs="Roboto"/>
            <w:b/>
            <w:color w:val="00B0F0"/>
          </w:rPr>
          <w:t>Meteored</w:t>
        </w:r>
        <w:proofErr w:type="spellEnd"/>
        <w:r>
          <w:rPr>
            <w:rFonts w:ascii="Roboto" w:eastAsia="Roboto" w:hAnsi="Roboto" w:cs="Roboto"/>
            <w:b/>
            <w:color w:val="00B0F0"/>
          </w:rPr>
          <w:t xml:space="preserve"> (tiempo.com)</w:t>
        </w:r>
      </w:hyperlink>
      <w:r>
        <w:rPr>
          <w:rFonts w:ascii="Roboto" w:eastAsia="Roboto" w:hAnsi="Roboto" w:cs="Roboto"/>
          <w:color w:val="666666"/>
        </w:rPr>
        <w:t>, ofrece la previsión para los próximos días</w:t>
      </w:r>
    </w:p>
    <w:p w:rsidR="00413A1A" w:rsidRDefault="002B3AF4">
      <w:pPr>
        <w:pStyle w:val="Ttulo1"/>
        <w:keepNext w:val="0"/>
        <w:keepLines w:val="0"/>
        <w:spacing w:before="0" w:after="220"/>
        <w:jc w:val="center"/>
        <w:rPr>
          <w:rFonts w:ascii="Roboto" w:eastAsia="Roboto" w:hAnsi="Roboto" w:cs="Roboto"/>
          <w:b/>
          <w:color w:val="434343"/>
          <w:sz w:val="46"/>
          <w:szCs w:val="46"/>
        </w:rPr>
      </w:pPr>
      <w:bookmarkStart w:id="0" w:name="_7c85alw6jip9" w:colFirst="0" w:colLast="0"/>
      <w:bookmarkEnd w:id="0"/>
      <w:r>
        <w:rPr>
          <w:rFonts w:ascii="Roboto" w:eastAsia="Roboto" w:hAnsi="Roboto" w:cs="Roboto"/>
          <w:b/>
          <w:color w:val="434343"/>
          <w:sz w:val="46"/>
          <w:szCs w:val="46"/>
        </w:rPr>
        <w:t>Semana con precipitaciones extraordinarias</w:t>
      </w:r>
    </w:p>
    <w:p w:rsidR="00413A1A" w:rsidRDefault="002B3AF4">
      <w:pPr>
        <w:numPr>
          <w:ilvl w:val="0"/>
          <w:numId w:val="1"/>
        </w:numPr>
        <w:spacing w:before="240"/>
        <w:rPr>
          <w:rFonts w:ascii="Roboto" w:eastAsia="Roboto" w:hAnsi="Roboto" w:cs="Roboto"/>
          <w:b/>
          <w:i/>
          <w:color w:val="666666"/>
          <w:sz w:val="24"/>
          <w:szCs w:val="24"/>
        </w:rPr>
      </w:pPr>
      <w:r>
        <w:rPr>
          <w:rFonts w:ascii="Roboto" w:eastAsia="Roboto" w:hAnsi="Roboto" w:cs="Roboto"/>
          <w:b/>
          <w:i/>
          <w:color w:val="666666"/>
          <w:sz w:val="24"/>
          <w:szCs w:val="24"/>
        </w:rPr>
        <w:t>Se acerca una nueva borrasca que podría ser similar a Celia</w:t>
      </w:r>
    </w:p>
    <w:p w:rsidR="00413A1A" w:rsidRDefault="002B3AF4">
      <w:pPr>
        <w:numPr>
          <w:ilvl w:val="0"/>
          <w:numId w:val="1"/>
        </w:numPr>
        <w:spacing w:after="320"/>
        <w:rPr>
          <w:rFonts w:ascii="Roboto" w:eastAsia="Roboto" w:hAnsi="Roboto" w:cs="Roboto"/>
          <w:b/>
          <w:i/>
          <w:color w:val="666666"/>
          <w:sz w:val="24"/>
          <w:szCs w:val="24"/>
        </w:rPr>
      </w:pPr>
      <w:r>
        <w:rPr>
          <w:rFonts w:ascii="Roboto" w:eastAsia="Roboto" w:hAnsi="Roboto" w:cs="Roboto"/>
          <w:b/>
          <w:i/>
          <w:color w:val="666666"/>
          <w:sz w:val="24"/>
          <w:szCs w:val="24"/>
        </w:rPr>
        <w:t>En la Comunidad Valenciana se podrían superar los 300 litros por metro cuadrado</w:t>
      </w:r>
    </w:p>
    <w:p w:rsidR="00413A1A" w:rsidRDefault="002B3AF4">
      <w:pPr>
        <w:spacing w:before="240" w:after="320"/>
        <w:jc w:val="center"/>
        <w:rPr>
          <w:rFonts w:ascii="Roboto" w:eastAsia="Roboto" w:hAnsi="Roboto" w:cs="Roboto"/>
          <w:color w:val="666666"/>
          <w:sz w:val="18"/>
          <w:szCs w:val="18"/>
        </w:rPr>
      </w:pPr>
      <w:r>
        <w:rPr>
          <w:rFonts w:ascii="Roboto" w:eastAsia="Roboto" w:hAnsi="Roboto" w:cs="Roboto"/>
          <w:noProof/>
          <w:color w:val="666666"/>
          <w:sz w:val="18"/>
          <w:szCs w:val="18"/>
          <w:lang w:val="es-ES"/>
        </w:rPr>
        <w:drawing>
          <wp:inline distT="114300" distB="114300" distL="114300" distR="114300">
            <wp:extent cx="5731200" cy="4038600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3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color w:val="666666"/>
          <w:sz w:val="18"/>
          <w:szCs w:val="18"/>
        </w:rPr>
        <w:t xml:space="preserve">Probabilidad de precipitación en la imagen, muy alta en dos tercios de la península. </w:t>
      </w:r>
    </w:p>
    <w:p w:rsidR="00413A1A" w:rsidRDefault="002B3AF4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1" w:name="_mvlignic7hh7" w:colFirst="0" w:colLast="0"/>
      <w:bookmarkEnd w:id="1"/>
      <w:r>
        <w:rPr>
          <w:rFonts w:ascii="Roboto" w:eastAsia="Roboto" w:hAnsi="Roboto" w:cs="Roboto"/>
          <w:b/>
          <w:color w:val="444444"/>
          <w:sz w:val="24"/>
          <w:szCs w:val="24"/>
        </w:rPr>
        <w:t>Madrid, 21 de marzo de 2022. Marzo podría convertirse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 en un mes de récords en la vertiente mediterránea </w:t>
      </w:r>
      <w:r>
        <w:rPr>
          <w:rFonts w:ascii="Roboto" w:eastAsia="Roboto" w:hAnsi="Roboto" w:cs="Roboto"/>
          <w:color w:val="444444"/>
          <w:sz w:val="24"/>
          <w:szCs w:val="24"/>
        </w:rPr>
        <w:t>debido a los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 acumulados de precipitación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que se han producido en los últimos días y porque, además, todo apunta a que esta semana continuarán siendo noticia, según afirma Samuel </w:t>
      </w:r>
      <w:proofErr w:type="spellStart"/>
      <w:r>
        <w:rPr>
          <w:rFonts w:ascii="Roboto" w:eastAsia="Roboto" w:hAnsi="Roboto" w:cs="Roboto"/>
          <w:color w:val="444444"/>
          <w:sz w:val="24"/>
          <w:szCs w:val="24"/>
        </w:rPr>
        <w:t>Biener</w:t>
      </w:r>
      <w:proofErr w:type="spellEnd"/>
      <w:r>
        <w:rPr>
          <w:rFonts w:ascii="Roboto" w:eastAsia="Roboto" w:hAnsi="Roboto" w:cs="Roboto"/>
          <w:color w:val="444444"/>
          <w:sz w:val="24"/>
          <w:szCs w:val="24"/>
        </w:rPr>
        <w:t xml:space="preserve">, experto de </w:t>
      </w:r>
      <w:hyperlink r:id="rId9">
        <w:proofErr w:type="spellStart"/>
        <w:r>
          <w:rPr>
            <w:rFonts w:ascii="Roboto" w:eastAsia="Roboto" w:hAnsi="Roboto" w:cs="Roboto"/>
            <w:b/>
            <w:color w:val="00B0F0"/>
            <w:sz w:val="24"/>
            <w:szCs w:val="24"/>
            <w:highlight w:val="white"/>
          </w:rPr>
          <w:t>Meteored</w:t>
        </w:r>
        <w:proofErr w:type="spellEnd"/>
        <w:r>
          <w:rPr>
            <w:rFonts w:ascii="Roboto" w:eastAsia="Roboto" w:hAnsi="Roboto" w:cs="Roboto"/>
            <w:b/>
            <w:color w:val="00B0F0"/>
            <w:sz w:val="24"/>
            <w:szCs w:val="24"/>
            <w:highlight w:val="white"/>
          </w:rPr>
          <w:t xml:space="preserve"> (tiempo.com)</w:t>
        </w:r>
      </w:hyperlink>
      <w:r>
        <w:rPr>
          <w:rFonts w:ascii="Roboto" w:eastAsia="Roboto" w:hAnsi="Roboto" w:cs="Roboto"/>
          <w:color w:val="444444"/>
          <w:sz w:val="24"/>
          <w:szCs w:val="24"/>
        </w:rPr>
        <w:t>.</w:t>
      </w:r>
    </w:p>
    <w:p w:rsidR="00413A1A" w:rsidRDefault="00413A1A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00B0F0"/>
          <w:sz w:val="26"/>
          <w:szCs w:val="26"/>
        </w:rPr>
      </w:pPr>
      <w:bookmarkStart w:id="2" w:name="_dokdb6dbz2ki" w:colFirst="0" w:colLast="0"/>
      <w:bookmarkEnd w:id="2"/>
    </w:p>
    <w:p w:rsidR="00413A1A" w:rsidRDefault="002B3AF4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i/>
          <w:color w:val="444444"/>
          <w:sz w:val="26"/>
          <w:szCs w:val="26"/>
        </w:rPr>
      </w:pPr>
      <w:bookmarkStart w:id="3" w:name="_4peercd0pai6" w:colFirst="0" w:colLast="0"/>
      <w:bookmarkEnd w:id="3"/>
      <w:r>
        <w:rPr>
          <w:rFonts w:ascii="Roboto" w:eastAsia="Roboto" w:hAnsi="Roboto" w:cs="Roboto"/>
          <w:b/>
          <w:i/>
          <w:color w:val="444444"/>
          <w:sz w:val="26"/>
          <w:szCs w:val="26"/>
        </w:rPr>
        <w:lastRenderedPageBreak/>
        <w:t xml:space="preserve">Análisis de Samuel </w:t>
      </w:r>
      <w:proofErr w:type="spellStart"/>
      <w:r>
        <w:rPr>
          <w:rFonts w:ascii="Roboto" w:eastAsia="Roboto" w:hAnsi="Roboto" w:cs="Roboto"/>
          <w:b/>
          <w:i/>
          <w:color w:val="444444"/>
          <w:sz w:val="26"/>
          <w:szCs w:val="26"/>
        </w:rPr>
        <w:t>Biener</w:t>
      </w:r>
      <w:proofErr w:type="spellEnd"/>
      <w:r>
        <w:rPr>
          <w:rFonts w:ascii="Roboto" w:eastAsia="Roboto" w:hAnsi="Roboto" w:cs="Roboto"/>
          <w:b/>
          <w:i/>
          <w:color w:val="444444"/>
          <w:sz w:val="26"/>
          <w:szCs w:val="26"/>
        </w:rPr>
        <w:t xml:space="preserve">, experto de </w:t>
      </w:r>
      <w:proofErr w:type="spellStart"/>
      <w:r>
        <w:rPr>
          <w:rFonts w:ascii="Roboto" w:eastAsia="Roboto" w:hAnsi="Roboto" w:cs="Roboto"/>
          <w:b/>
          <w:i/>
          <w:color w:val="444444"/>
          <w:sz w:val="26"/>
          <w:szCs w:val="26"/>
        </w:rPr>
        <w:t>Meteored</w:t>
      </w:r>
      <w:proofErr w:type="spellEnd"/>
      <w:r>
        <w:rPr>
          <w:rFonts w:ascii="Roboto" w:eastAsia="Roboto" w:hAnsi="Roboto" w:cs="Roboto"/>
          <w:b/>
          <w:i/>
          <w:color w:val="444444"/>
          <w:sz w:val="26"/>
          <w:szCs w:val="26"/>
        </w:rPr>
        <w:t xml:space="preserve"> (tiempo.com)</w:t>
      </w:r>
      <w:r>
        <w:pict>
          <v:rect id="_x0000_i1025" style="width:0;height:1.5pt" o:hralign="center" o:hrstd="t" o:hr="t" fillcolor="#a0a0a0" stroked="f"/>
        </w:pict>
      </w:r>
    </w:p>
    <w:p w:rsidR="00413A1A" w:rsidRDefault="002B3AF4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4" w:name="_7eqcolxn41oj" w:colFirst="0" w:colLast="0"/>
      <w:bookmarkEnd w:id="4"/>
      <w:r>
        <w:rPr>
          <w:rFonts w:ascii="Roboto" w:eastAsia="Roboto" w:hAnsi="Roboto" w:cs="Roboto"/>
          <w:b/>
          <w:color w:val="444444"/>
          <w:sz w:val="24"/>
          <w:szCs w:val="24"/>
        </w:rPr>
        <w:t>Algunas zonas del norte de</w:t>
      </w:r>
      <w:r>
        <w:rPr>
          <w:b/>
          <w:color w:val="222222"/>
          <w:sz w:val="24"/>
          <w:szCs w:val="24"/>
          <w:highlight w:val="white"/>
        </w:rPr>
        <w:t xml:space="preserve"> </w:t>
      </w:r>
      <w:hyperlink r:id="rId10">
        <w:r>
          <w:rPr>
            <w:rFonts w:ascii="Roboto" w:eastAsia="Roboto" w:hAnsi="Roboto" w:cs="Roboto"/>
            <w:b/>
            <w:color w:val="00B0F0"/>
            <w:sz w:val="24"/>
            <w:szCs w:val="24"/>
            <w:highlight w:val="white"/>
          </w:rPr>
          <w:t>Alicante</w:t>
        </w:r>
      </w:hyperlink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 ya han alcanzado los 600 l/m</w:t>
      </w:r>
      <w:r>
        <w:rPr>
          <w:rFonts w:ascii="Roboto" w:eastAsia="Roboto" w:hAnsi="Roboto" w:cs="Roboto"/>
          <w:b/>
          <w:color w:val="444444"/>
          <w:sz w:val="24"/>
          <w:szCs w:val="24"/>
          <w:vertAlign w:val="superscript"/>
        </w:rPr>
        <w:t>2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 este mes</w:t>
      </w:r>
      <w:r>
        <w:rPr>
          <w:rFonts w:ascii="Roboto" w:eastAsia="Roboto" w:hAnsi="Roboto" w:cs="Roboto"/>
          <w:color w:val="444444"/>
          <w:sz w:val="24"/>
          <w:szCs w:val="24"/>
        </w:rPr>
        <w:t>, de tal modo que, en lo que llevamos de año, se han convertido provisionalmente en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 la zona más lluviosa de España</w:t>
      </w:r>
      <w:r>
        <w:rPr>
          <w:rFonts w:ascii="Roboto" w:eastAsia="Roboto" w:hAnsi="Roboto" w:cs="Roboto"/>
          <w:color w:val="444444"/>
          <w:sz w:val="24"/>
          <w:szCs w:val="24"/>
        </w:rPr>
        <w:t>. En estos temporales de levante algunos sectores acumulan más lluvia en pocas semanas que otros puntos de la Península en meses.</w:t>
      </w:r>
    </w:p>
    <w:p w:rsidR="00413A1A" w:rsidRDefault="002B3AF4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444444"/>
          <w:sz w:val="28"/>
          <w:szCs w:val="28"/>
        </w:rPr>
      </w:pPr>
      <w:bookmarkStart w:id="5" w:name="_mze44m4rf0lq" w:colFirst="0" w:colLast="0"/>
      <w:bookmarkEnd w:id="5"/>
      <w:r>
        <w:rPr>
          <w:rFonts w:ascii="Roboto" w:eastAsia="Roboto" w:hAnsi="Roboto" w:cs="Roboto"/>
          <w:b/>
          <w:color w:val="444444"/>
          <w:sz w:val="28"/>
          <w:szCs w:val="28"/>
        </w:rPr>
        <w:t>Llu</w:t>
      </w:r>
      <w:r>
        <w:rPr>
          <w:rFonts w:ascii="Roboto" w:eastAsia="Roboto" w:hAnsi="Roboto" w:cs="Roboto"/>
          <w:b/>
          <w:color w:val="444444"/>
          <w:sz w:val="28"/>
          <w:szCs w:val="28"/>
        </w:rPr>
        <w:t xml:space="preserve">vias prácticamente en toda España </w:t>
      </w:r>
    </w:p>
    <w:p w:rsidR="00413A1A" w:rsidRDefault="002B3AF4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6" w:name="_ke6gzsmz521d" w:colFirst="0" w:colLast="0"/>
      <w:bookmarkEnd w:id="6"/>
      <w:r>
        <w:rPr>
          <w:rFonts w:ascii="Roboto" w:eastAsia="Roboto" w:hAnsi="Roboto" w:cs="Roboto"/>
          <w:color w:val="444444"/>
          <w:sz w:val="24"/>
          <w:szCs w:val="24"/>
        </w:rPr>
        <w:t xml:space="preserve">Esta semana se caracterizará por la inestabilidad en gran parte del país.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Una nueva borrasca está causando hoy precipitaciones generalizadas</w:t>
      </w:r>
      <w:r>
        <w:rPr>
          <w:rFonts w:ascii="Roboto" w:eastAsia="Roboto" w:hAnsi="Roboto" w:cs="Roboto"/>
          <w:color w:val="444444"/>
          <w:sz w:val="24"/>
          <w:szCs w:val="24"/>
        </w:rPr>
        <w:t>, a excepción del extremo norte peninsular y Canarias. A lo largo de esta tarde l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as lluvias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ganarán intensidad y serán fuertes en el norte de la Comunidad Valenciana, Sistema Ibérico meridional y valle del Ebro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debido al flujo de viento del este y sureste, que aportará mucha humedad desde el mar Mediterráneo.</w:t>
      </w:r>
    </w:p>
    <w:tbl>
      <w:tblPr>
        <w:tblStyle w:val="a"/>
        <w:tblW w:w="9000" w:type="dxa"/>
        <w:tblInd w:w="-100" w:type="dxa"/>
        <w:tblLayout w:type="fixed"/>
        <w:tblLook w:val="0600" w:firstRow="0" w:lastRow="0" w:firstColumn="0" w:lastColumn="0" w:noHBand="1" w:noVBand="1"/>
      </w:tblPr>
      <w:tblGrid>
        <w:gridCol w:w="3120"/>
        <w:gridCol w:w="5880"/>
      </w:tblGrid>
      <w:tr w:rsidR="00413A1A">
        <w:trPr>
          <w:trHeight w:val="2295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3A1A" w:rsidRDefault="002B3AF4">
            <w:pPr>
              <w:widowControl w:val="0"/>
              <w:spacing w:line="240" w:lineRule="auto"/>
              <w:rPr>
                <w:rFonts w:ascii="Roboto" w:eastAsia="Roboto" w:hAnsi="Roboto" w:cs="Roboto"/>
                <w:color w:val="444444"/>
                <w:sz w:val="24"/>
                <w:szCs w:val="24"/>
              </w:rPr>
            </w:pPr>
            <w:r>
              <w:rPr>
                <w:rFonts w:ascii="Roboto" w:eastAsia="Roboto" w:hAnsi="Roboto" w:cs="Roboto"/>
                <w:noProof/>
                <w:color w:val="444444"/>
                <w:sz w:val="24"/>
                <w:szCs w:val="24"/>
                <w:lang w:val="es-ES"/>
              </w:rPr>
              <w:drawing>
                <wp:inline distT="114300" distB="114300" distL="114300" distR="114300">
                  <wp:extent cx="1847850" cy="1079500"/>
                  <wp:effectExtent l="0" t="0" r="0" b="0"/>
                  <wp:docPr id="6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079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3A1A" w:rsidRDefault="002B3AF4">
            <w:pPr>
              <w:widowControl w:val="0"/>
              <w:spacing w:line="240" w:lineRule="auto"/>
              <w:rPr>
                <w:rFonts w:ascii="Roboto" w:eastAsia="Roboto" w:hAnsi="Roboto" w:cs="Roboto"/>
                <w:b/>
                <w:color w:val="00B0F0"/>
                <w:sz w:val="38"/>
                <w:szCs w:val="38"/>
                <w:u w:val="single"/>
              </w:rPr>
            </w:pPr>
            <w:r>
              <w:rPr>
                <w:rFonts w:ascii="Roboto" w:eastAsia="Roboto" w:hAnsi="Roboto" w:cs="Roboto"/>
                <w:color w:val="444444"/>
                <w:sz w:val="24"/>
                <w:szCs w:val="24"/>
              </w:rPr>
              <w:br/>
            </w:r>
            <w:hyperlink r:id="rId12">
              <w:r>
                <w:rPr>
                  <w:rFonts w:ascii="Roboto" w:eastAsia="Roboto" w:hAnsi="Roboto" w:cs="Roboto"/>
                  <w:b/>
                  <w:color w:val="00B0F0"/>
                  <w:sz w:val="38"/>
                  <w:szCs w:val="38"/>
                  <w:u w:val="single"/>
                </w:rPr>
                <w:t>Acumulados de lluvia previstos para los próximos días</w:t>
              </w:r>
            </w:hyperlink>
          </w:p>
        </w:tc>
      </w:tr>
    </w:tbl>
    <w:p w:rsidR="00413A1A" w:rsidRDefault="002B3AF4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  <w:between w:val="nil"/>
        </w:pBdr>
        <w:shd w:val="clear" w:color="auto" w:fill="FFFFFF"/>
        <w:spacing w:after="460"/>
        <w:rPr>
          <w:rFonts w:ascii="Roboto" w:eastAsia="Roboto" w:hAnsi="Roboto" w:cs="Roboto"/>
          <w:b/>
          <w:color w:val="444444"/>
          <w:sz w:val="28"/>
          <w:szCs w:val="28"/>
        </w:rPr>
      </w:pPr>
      <w:bookmarkStart w:id="7" w:name="_y5j3koctmn1g" w:colFirst="0" w:colLast="0"/>
      <w:bookmarkEnd w:id="7"/>
      <w:r>
        <w:rPr>
          <w:rFonts w:ascii="Roboto" w:eastAsia="Roboto" w:hAnsi="Roboto" w:cs="Roboto"/>
          <w:b/>
          <w:color w:val="444444"/>
          <w:sz w:val="28"/>
          <w:szCs w:val="28"/>
        </w:rPr>
        <w:t>Se acerca una nueva borrasca, que podría imitar a Celia</w:t>
      </w:r>
    </w:p>
    <w:p w:rsidR="00413A1A" w:rsidRDefault="002B3AF4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8" w:name="_fq3ec1ztyhb" w:colFirst="0" w:colLast="0"/>
      <w:bookmarkEnd w:id="8"/>
      <w:r>
        <w:rPr>
          <w:rFonts w:ascii="Roboto" w:eastAsia="Roboto" w:hAnsi="Roboto" w:cs="Roboto"/>
          <w:b/>
          <w:color w:val="444444"/>
          <w:sz w:val="24"/>
          <w:szCs w:val="24"/>
        </w:rPr>
        <w:t>Mañana, una vaguada en el Atlántico comenzará a desgajarse del chorro polar y se aislará frente a las costas del oeste peninsular.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Este proceso acabará en una DANA que en los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 </w:t>
      </w:r>
      <w:r>
        <w:rPr>
          <w:rFonts w:ascii="Roboto" w:eastAsia="Roboto" w:hAnsi="Roboto" w:cs="Roboto"/>
          <w:color w:val="444444"/>
          <w:sz w:val="24"/>
          <w:szCs w:val="24"/>
        </w:rPr>
        <w:t>siguientes días seguirá una dirección similar a la borrasca Celia, aunque con alg</w:t>
      </w:r>
      <w:r>
        <w:rPr>
          <w:rFonts w:ascii="Roboto" w:eastAsia="Roboto" w:hAnsi="Roboto" w:cs="Roboto"/>
          <w:color w:val="444444"/>
          <w:sz w:val="24"/>
          <w:szCs w:val="24"/>
        </w:rPr>
        <w:t>unas diferencias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. 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Se conservará el flujo de levante y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las lluvias serán </w:t>
      </w:r>
      <w:proofErr w:type="gramStart"/>
      <w:r>
        <w:rPr>
          <w:rFonts w:ascii="Roboto" w:eastAsia="Roboto" w:hAnsi="Roboto" w:cs="Roboto"/>
          <w:b/>
          <w:color w:val="444444"/>
          <w:sz w:val="24"/>
          <w:szCs w:val="24"/>
        </w:rPr>
        <w:t>persistentes</w:t>
      </w:r>
      <w:proofErr w:type="gramEnd"/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 y localmente intensas en la </w:t>
      </w:r>
      <w:hyperlink r:id="rId13">
        <w:r>
          <w:rPr>
            <w:rFonts w:ascii="Roboto" w:eastAsia="Roboto" w:hAnsi="Roboto" w:cs="Roboto"/>
            <w:b/>
            <w:color w:val="00B0F0"/>
            <w:sz w:val="24"/>
            <w:szCs w:val="24"/>
            <w:highlight w:val="white"/>
          </w:rPr>
          <w:t>Comunidad Valenciana</w:t>
        </w:r>
      </w:hyperlink>
      <w:r>
        <w:rPr>
          <w:rFonts w:ascii="Roboto" w:eastAsia="Roboto" w:hAnsi="Roboto" w:cs="Roboto"/>
          <w:b/>
          <w:color w:val="00B0F0"/>
          <w:sz w:val="24"/>
          <w:szCs w:val="24"/>
          <w:highlight w:val="white"/>
        </w:rPr>
        <w:t>.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En el resto de la vertiente mediterránea, </w:t>
      </w:r>
      <w:hyperlink r:id="rId14">
        <w:r>
          <w:rPr>
            <w:rFonts w:ascii="Roboto" w:eastAsia="Roboto" w:hAnsi="Roboto" w:cs="Roboto"/>
            <w:color w:val="00B0F0"/>
            <w:sz w:val="24"/>
            <w:szCs w:val="24"/>
            <w:u w:val="single"/>
          </w:rPr>
          <w:t>Baleares</w:t>
        </w:r>
      </w:hyperlink>
      <w:r>
        <w:rPr>
          <w:rFonts w:ascii="Roboto" w:eastAsia="Roboto" w:hAnsi="Roboto" w:cs="Roboto"/>
          <w:color w:val="444444"/>
          <w:sz w:val="24"/>
          <w:szCs w:val="24"/>
        </w:rPr>
        <w:t>, Meseta Norte, Sistema Central, Golfo de Cádiz y en la Meseta Sur se prevén chubascos no tan intensos.</w:t>
      </w:r>
    </w:p>
    <w:p w:rsidR="00413A1A" w:rsidRDefault="002B3AF4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9" w:name="_ruymep885sq0" w:colFirst="0" w:colLast="0"/>
      <w:bookmarkEnd w:id="9"/>
      <w:r>
        <w:rPr>
          <w:rFonts w:ascii="Roboto" w:eastAsia="Roboto" w:hAnsi="Roboto" w:cs="Roboto"/>
          <w:b/>
          <w:color w:val="444444"/>
          <w:sz w:val="24"/>
          <w:szCs w:val="24"/>
        </w:rPr>
        <w:t>Durante la jornada del miércoles</w:t>
      </w:r>
      <w:r>
        <w:rPr>
          <w:rFonts w:ascii="Roboto" w:eastAsia="Roboto" w:hAnsi="Roboto" w:cs="Roboto"/>
          <w:color w:val="444444"/>
          <w:sz w:val="24"/>
          <w:szCs w:val="24"/>
        </w:rPr>
        <w:t>, la baja en altura se trasladará hacia el Golfo de Cádiz y el f</w:t>
      </w:r>
      <w:r>
        <w:rPr>
          <w:rFonts w:ascii="Roboto" w:eastAsia="Roboto" w:hAnsi="Roboto" w:cs="Roboto"/>
          <w:color w:val="444444"/>
          <w:sz w:val="24"/>
          <w:szCs w:val="24"/>
        </w:rPr>
        <w:t>lujo de levante se reforzará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. Las lluvias continuarán en el este</w:t>
      </w:r>
      <w:r>
        <w:rPr>
          <w:rFonts w:ascii="Roboto" w:eastAsia="Roboto" w:hAnsi="Roboto" w:cs="Roboto"/>
          <w:color w:val="444444"/>
          <w:sz w:val="24"/>
          <w:szCs w:val="24"/>
        </w:rPr>
        <w:t>, siendo fuertes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 </w:t>
      </w:r>
      <w:r>
        <w:rPr>
          <w:rFonts w:ascii="Roboto" w:eastAsia="Roboto" w:hAnsi="Roboto" w:cs="Roboto"/>
          <w:color w:val="444444"/>
          <w:sz w:val="24"/>
          <w:szCs w:val="24"/>
        </w:rPr>
        <w:t>en la Comunidad Valenciana y persistentes en la</w:t>
      </w:r>
      <w:r>
        <w:rPr>
          <w:rFonts w:ascii="Roboto" w:eastAsia="Roboto" w:hAnsi="Roboto" w:cs="Roboto"/>
          <w:color w:val="222222"/>
          <w:sz w:val="24"/>
          <w:szCs w:val="24"/>
        </w:rPr>
        <w:t xml:space="preserve"> </w:t>
      </w:r>
      <w:hyperlink r:id="rId15">
        <w:r>
          <w:rPr>
            <w:rFonts w:ascii="Roboto" w:eastAsia="Roboto" w:hAnsi="Roboto" w:cs="Roboto"/>
            <w:b/>
            <w:color w:val="00B0F0"/>
            <w:sz w:val="24"/>
            <w:szCs w:val="24"/>
          </w:rPr>
          <w:t>Región de Murcia</w:t>
        </w:r>
      </w:hyperlink>
      <w:r>
        <w:rPr>
          <w:rFonts w:ascii="Roboto" w:eastAsia="Roboto" w:hAnsi="Roboto" w:cs="Roboto"/>
          <w:b/>
          <w:color w:val="00B0F0"/>
          <w:sz w:val="24"/>
          <w:szCs w:val="24"/>
        </w:rPr>
        <w:t xml:space="preserve">.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En el suroeste, Estrecho y en la Costa del Sol el tiempo será, igualmente, muy inestable </w:t>
      </w:r>
      <w:r>
        <w:rPr>
          <w:rFonts w:ascii="Roboto" w:eastAsia="Roboto" w:hAnsi="Roboto" w:cs="Roboto"/>
          <w:color w:val="444444"/>
          <w:sz w:val="24"/>
          <w:szCs w:val="24"/>
        </w:rPr>
        <w:lastRenderedPageBreak/>
        <w:t xml:space="preserve">debido a la proximidad del centro de la depresión en altura. Allí se registrarán tormentas intensas. </w:t>
      </w:r>
    </w:p>
    <w:p w:rsidR="00413A1A" w:rsidRDefault="002B3AF4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10" w:name="_ce3ymvtgdfn8" w:colFirst="0" w:colLast="0"/>
      <w:bookmarkEnd w:id="10"/>
      <w:r>
        <w:rPr>
          <w:rFonts w:ascii="Roboto" w:eastAsia="Roboto" w:hAnsi="Roboto" w:cs="Roboto"/>
          <w:b/>
          <w:color w:val="444444"/>
          <w:sz w:val="24"/>
          <w:szCs w:val="24"/>
          <w:highlight w:val="white"/>
        </w:rPr>
        <w:t>El jueves, la borrasca continuará anclada en el Golfo de Cádiz, y</w:t>
      </w:r>
      <w:r>
        <w:rPr>
          <w:rFonts w:ascii="Roboto" w:eastAsia="Roboto" w:hAnsi="Roboto" w:cs="Roboto"/>
          <w:b/>
          <w:color w:val="444444"/>
          <w:sz w:val="24"/>
          <w:szCs w:val="24"/>
          <w:highlight w:val="white"/>
        </w:rPr>
        <w:t xml:space="preserve"> las lluvias se mantendrán en el entorno del Estrecho, </w:t>
      </w:r>
      <w:hyperlink r:id="rId16">
        <w:r>
          <w:rPr>
            <w:rFonts w:ascii="Roboto" w:eastAsia="Roboto" w:hAnsi="Roboto" w:cs="Roboto"/>
            <w:b/>
            <w:color w:val="00B0F0"/>
            <w:sz w:val="24"/>
            <w:szCs w:val="24"/>
            <w:highlight w:val="white"/>
          </w:rPr>
          <w:t>Ceuta</w:t>
        </w:r>
      </w:hyperlink>
      <w:r>
        <w:rPr>
          <w:rFonts w:ascii="Roboto" w:eastAsia="Roboto" w:hAnsi="Roboto" w:cs="Roboto"/>
          <w:b/>
          <w:color w:val="00B0F0"/>
          <w:sz w:val="24"/>
          <w:szCs w:val="24"/>
          <w:highlight w:val="white"/>
        </w:rPr>
        <w:t xml:space="preserve">, </w:t>
      </w:r>
      <w:hyperlink r:id="rId17">
        <w:r>
          <w:rPr>
            <w:rFonts w:ascii="Roboto" w:eastAsia="Roboto" w:hAnsi="Roboto" w:cs="Roboto"/>
            <w:b/>
            <w:color w:val="00B0F0"/>
            <w:sz w:val="24"/>
            <w:szCs w:val="24"/>
            <w:highlight w:val="white"/>
          </w:rPr>
          <w:t>Melilla</w:t>
        </w:r>
      </w:hyperlink>
      <w:r>
        <w:rPr>
          <w:rFonts w:ascii="Roboto" w:eastAsia="Roboto" w:hAnsi="Roboto" w:cs="Roboto"/>
          <w:b/>
          <w:color w:val="444444"/>
          <w:sz w:val="24"/>
          <w:szCs w:val="24"/>
          <w:highlight w:val="white"/>
        </w:rPr>
        <w:t xml:space="preserve"> y en </w:t>
      </w:r>
      <w:hyperlink r:id="rId18">
        <w:r>
          <w:rPr>
            <w:rFonts w:ascii="Roboto" w:eastAsia="Roboto" w:hAnsi="Roboto" w:cs="Roboto"/>
            <w:b/>
            <w:color w:val="00B0F0"/>
            <w:sz w:val="24"/>
            <w:szCs w:val="24"/>
            <w:highlight w:val="white"/>
          </w:rPr>
          <w:t>Andalucía</w:t>
        </w:r>
      </w:hyperlink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 xml:space="preserve"> </w:t>
      </w:r>
      <w:r>
        <w:rPr>
          <w:rFonts w:ascii="Roboto" w:eastAsia="Roboto" w:hAnsi="Roboto" w:cs="Roboto"/>
          <w:b/>
          <w:color w:val="444444"/>
          <w:sz w:val="24"/>
          <w:szCs w:val="24"/>
          <w:highlight w:val="white"/>
        </w:rPr>
        <w:t xml:space="preserve">oriental, </w:t>
      </w:r>
      <w:r>
        <w:rPr>
          <w:rFonts w:ascii="Roboto" w:eastAsia="Roboto" w:hAnsi="Roboto" w:cs="Roboto"/>
          <w:color w:val="444444"/>
          <w:sz w:val="24"/>
          <w:szCs w:val="24"/>
          <w:highlight w:val="white"/>
        </w:rPr>
        <w:t>donde caerán con intensidad e irán acompañadas de tormentas. En el litoral este continuarán, aunque con menor intensidad que las del día anterior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>.</w:t>
      </w:r>
    </w:p>
    <w:p w:rsidR="00413A1A" w:rsidRDefault="002B3AF4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444444"/>
          <w:sz w:val="28"/>
          <w:szCs w:val="28"/>
        </w:rPr>
      </w:pPr>
      <w:bookmarkStart w:id="11" w:name="_knft1566lowv" w:colFirst="0" w:colLast="0"/>
      <w:bookmarkEnd w:id="11"/>
      <w:r>
        <w:rPr>
          <w:rFonts w:ascii="Roboto" w:eastAsia="Roboto" w:hAnsi="Roboto" w:cs="Roboto"/>
          <w:b/>
          <w:color w:val="444444"/>
          <w:sz w:val="28"/>
          <w:szCs w:val="28"/>
        </w:rPr>
        <w:t>Más de 300 l/m2 en la Comunidad Valenciana</w:t>
      </w:r>
    </w:p>
    <w:p w:rsidR="00413A1A" w:rsidRDefault="002B3AF4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  <w:highlight w:val="white"/>
        </w:rPr>
      </w:pPr>
      <w:bookmarkStart w:id="12" w:name="_2i1nog1cwg3w" w:colFirst="0" w:colLast="0"/>
      <w:bookmarkEnd w:id="12"/>
      <w:r>
        <w:rPr>
          <w:rFonts w:ascii="Roboto" w:eastAsia="Roboto" w:hAnsi="Roboto" w:cs="Roboto"/>
          <w:color w:val="444444"/>
          <w:sz w:val="24"/>
          <w:szCs w:val="24"/>
          <w:highlight w:val="white"/>
        </w:rPr>
        <w:t>Basándonos en</w:t>
      </w:r>
      <w:r>
        <w:rPr>
          <w:rFonts w:ascii="Roboto" w:eastAsia="Roboto" w:hAnsi="Roboto" w:cs="Roboto"/>
          <w:color w:val="00B0F0"/>
          <w:sz w:val="24"/>
          <w:szCs w:val="24"/>
          <w:highlight w:val="white"/>
        </w:rPr>
        <w:t xml:space="preserve"> </w:t>
      </w:r>
      <w:hyperlink r:id="rId19">
        <w:r>
          <w:rPr>
            <w:rFonts w:ascii="Roboto" w:eastAsia="Roboto" w:hAnsi="Roboto" w:cs="Roboto"/>
            <w:color w:val="00B0F0"/>
            <w:sz w:val="24"/>
            <w:szCs w:val="24"/>
            <w:highlight w:val="white"/>
          </w:rPr>
          <w:t>nuestro modelo</w:t>
        </w:r>
      </w:hyperlink>
      <w:r>
        <w:rPr>
          <w:rFonts w:ascii="Roboto" w:eastAsia="Roboto" w:hAnsi="Roboto" w:cs="Roboto"/>
          <w:color w:val="00B0F0"/>
          <w:sz w:val="24"/>
          <w:szCs w:val="24"/>
          <w:highlight w:val="white"/>
        </w:rPr>
        <w:t xml:space="preserve"> </w:t>
      </w:r>
      <w:r>
        <w:rPr>
          <w:rFonts w:ascii="Roboto" w:eastAsia="Roboto" w:hAnsi="Roboto" w:cs="Roboto"/>
          <w:color w:val="444444"/>
          <w:sz w:val="24"/>
          <w:szCs w:val="24"/>
          <w:highlight w:val="white"/>
        </w:rPr>
        <w:t xml:space="preserve">de confianza, </w:t>
      </w:r>
      <w:r>
        <w:rPr>
          <w:rFonts w:ascii="Roboto" w:eastAsia="Roboto" w:hAnsi="Roboto" w:cs="Roboto"/>
          <w:b/>
          <w:color w:val="444444"/>
          <w:sz w:val="24"/>
          <w:szCs w:val="24"/>
          <w:highlight w:val="white"/>
        </w:rPr>
        <w:t xml:space="preserve">el viernes ese </w:t>
      </w:r>
      <w:proofErr w:type="spellStart"/>
      <w:r>
        <w:rPr>
          <w:rFonts w:ascii="Roboto" w:eastAsia="Roboto" w:hAnsi="Roboto" w:cs="Roboto"/>
          <w:b/>
          <w:color w:val="444444"/>
          <w:sz w:val="24"/>
          <w:szCs w:val="24"/>
          <w:highlight w:val="white"/>
        </w:rPr>
        <w:t>embolsamiento</w:t>
      </w:r>
      <w:proofErr w:type="spellEnd"/>
      <w:r>
        <w:rPr>
          <w:rFonts w:ascii="Roboto" w:eastAsia="Roboto" w:hAnsi="Roboto" w:cs="Roboto"/>
          <w:b/>
          <w:color w:val="444444"/>
          <w:sz w:val="24"/>
          <w:szCs w:val="24"/>
          <w:highlight w:val="white"/>
        </w:rPr>
        <w:t xml:space="preserve"> de aire frío se dirigirá hacia el este</w:t>
      </w:r>
      <w:r>
        <w:rPr>
          <w:rFonts w:ascii="Roboto" w:eastAsia="Roboto" w:hAnsi="Roboto" w:cs="Roboto"/>
          <w:color w:val="444444"/>
          <w:sz w:val="24"/>
          <w:szCs w:val="24"/>
          <w:highlight w:val="white"/>
        </w:rPr>
        <w:t>, cruzando el Estrecho y provocando que las precipitaciones afecten especialmente al sur peninsular, este y arc</w:t>
      </w:r>
      <w:r>
        <w:rPr>
          <w:rFonts w:ascii="Roboto" w:eastAsia="Roboto" w:hAnsi="Roboto" w:cs="Roboto"/>
          <w:color w:val="444444"/>
          <w:sz w:val="24"/>
          <w:szCs w:val="24"/>
          <w:highlight w:val="white"/>
        </w:rPr>
        <w:t>hipiélago balear.</w:t>
      </w:r>
      <w:r>
        <w:rPr>
          <w:rFonts w:ascii="Roboto" w:eastAsia="Roboto" w:hAnsi="Roboto" w:cs="Roboto"/>
          <w:b/>
          <w:color w:val="444444"/>
          <w:sz w:val="24"/>
          <w:szCs w:val="24"/>
          <w:highlight w:val="white"/>
        </w:rPr>
        <w:t xml:space="preserve"> Los acumulados podrían ser excepcionales en las provincias de</w:t>
      </w:r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 xml:space="preserve"> </w:t>
      </w:r>
      <w:hyperlink r:id="rId20">
        <w:r>
          <w:rPr>
            <w:rFonts w:ascii="Roboto" w:eastAsia="Roboto" w:hAnsi="Roboto" w:cs="Roboto"/>
            <w:b/>
            <w:color w:val="00B0F0"/>
            <w:sz w:val="24"/>
            <w:szCs w:val="24"/>
            <w:highlight w:val="white"/>
          </w:rPr>
          <w:t>Valencia</w:t>
        </w:r>
      </w:hyperlink>
      <w:hyperlink r:id="rId21">
        <w:r>
          <w:rPr>
            <w:rFonts w:ascii="Roboto" w:eastAsia="Roboto" w:hAnsi="Roboto" w:cs="Roboto"/>
            <w:b/>
            <w:color w:val="0074AD"/>
            <w:sz w:val="24"/>
            <w:szCs w:val="24"/>
            <w:highlight w:val="white"/>
          </w:rPr>
          <w:t xml:space="preserve"> </w:t>
        </w:r>
      </w:hyperlink>
      <w:r>
        <w:rPr>
          <w:rFonts w:ascii="Roboto" w:eastAsia="Roboto" w:hAnsi="Roboto" w:cs="Roboto"/>
          <w:b/>
          <w:color w:val="444444"/>
          <w:sz w:val="24"/>
          <w:szCs w:val="24"/>
          <w:highlight w:val="white"/>
        </w:rPr>
        <w:t xml:space="preserve">y </w:t>
      </w:r>
      <w:hyperlink r:id="rId22">
        <w:r>
          <w:rPr>
            <w:rFonts w:ascii="Roboto" w:eastAsia="Roboto" w:hAnsi="Roboto" w:cs="Roboto"/>
            <w:b/>
            <w:color w:val="00B0F0"/>
            <w:sz w:val="24"/>
            <w:szCs w:val="24"/>
            <w:highlight w:val="white"/>
          </w:rPr>
          <w:t>Castellón</w:t>
        </w:r>
      </w:hyperlink>
      <w:r>
        <w:rPr>
          <w:rFonts w:ascii="Roboto" w:eastAsia="Roboto" w:hAnsi="Roboto" w:cs="Roboto"/>
          <w:b/>
          <w:color w:val="00B0F0"/>
          <w:sz w:val="24"/>
          <w:szCs w:val="24"/>
          <w:highlight w:val="white"/>
        </w:rPr>
        <w:t>,</w:t>
      </w:r>
      <w:r>
        <w:rPr>
          <w:rFonts w:ascii="Roboto" w:eastAsia="Roboto" w:hAnsi="Roboto" w:cs="Roboto"/>
          <w:b/>
          <w:color w:val="444444"/>
          <w:sz w:val="24"/>
          <w:szCs w:val="24"/>
          <w:highlight w:val="white"/>
        </w:rPr>
        <w:t xml:space="preserve"> que podrían alcanzar más de 300 l/m</w:t>
      </w:r>
      <w:r>
        <w:rPr>
          <w:rFonts w:ascii="Roboto" w:eastAsia="Roboto" w:hAnsi="Roboto" w:cs="Roboto"/>
          <w:b/>
          <w:color w:val="444444"/>
          <w:sz w:val="18"/>
          <w:szCs w:val="18"/>
          <w:highlight w:val="white"/>
          <w:vertAlign w:val="superscript"/>
        </w:rPr>
        <w:t>2</w:t>
      </w:r>
      <w:r>
        <w:rPr>
          <w:rFonts w:ascii="Roboto" w:eastAsia="Roboto" w:hAnsi="Roboto" w:cs="Roboto"/>
          <w:color w:val="444444"/>
          <w:sz w:val="24"/>
          <w:szCs w:val="24"/>
          <w:highlight w:val="white"/>
        </w:rPr>
        <w:t xml:space="preserve">, pudiendo incluso pasar de los 400 en el </w:t>
      </w:r>
      <w:proofErr w:type="spellStart"/>
      <w:r>
        <w:rPr>
          <w:rFonts w:ascii="Roboto" w:eastAsia="Roboto" w:hAnsi="Roboto" w:cs="Roboto"/>
          <w:color w:val="444444"/>
          <w:sz w:val="24"/>
          <w:szCs w:val="24"/>
          <w:highlight w:val="white"/>
        </w:rPr>
        <w:t>prelitoral</w:t>
      </w:r>
      <w:proofErr w:type="spellEnd"/>
      <w:r>
        <w:rPr>
          <w:rFonts w:ascii="Roboto" w:eastAsia="Roboto" w:hAnsi="Roboto" w:cs="Roboto"/>
          <w:color w:val="444444"/>
          <w:sz w:val="24"/>
          <w:szCs w:val="24"/>
          <w:highlight w:val="white"/>
        </w:rPr>
        <w:t xml:space="preserve"> y en zonas de montaña. Así mismo, es posible que se sobrepasen los 150 l/m</w:t>
      </w:r>
      <w:r>
        <w:rPr>
          <w:rFonts w:ascii="Roboto" w:eastAsia="Roboto" w:hAnsi="Roboto" w:cs="Roboto"/>
          <w:color w:val="444444"/>
          <w:sz w:val="24"/>
          <w:szCs w:val="24"/>
          <w:highlight w:val="white"/>
          <w:vertAlign w:val="superscript"/>
        </w:rPr>
        <w:t>2</w:t>
      </w:r>
      <w:r>
        <w:rPr>
          <w:rFonts w:ascii="Roboto" w:eastAsia="Roboto" w:hAnsi="Roboto" w:cs="Roboto"/>
          <w:color w:val="444444"/>
          <w:sz w:val="24"/>
          <w:szCs w:val="24"/>
          <w:highlight w:val="white"/>
        </w:rPr>
        <w:t xml:space="preserve"> en puntos del no</w:t>
      </w:r>
      <w:r>
        <w:rPr>
          <w:rFonts w:ascii="Roboto" w:eastAsia="Roboto" w:hAnsi="Roboto" w:cs="Roboto"/>
          <w:color w:val="444444"/>
          <w:sz w:val="24"/>
          <w:szCs w:val="24"/>
          <w:highlight w:val="white"/>
        </w:rPr>
        <w:t>rte de Alicante, Costa del Sol, Sistema Central y en las sierras almerienses.</w:t>
      </w:r>
    </w:p>
    <w:p w:rsidR="00413A1A" w:rsidRDefault="002B3AF4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  <w:highlight w:val="white"/>
        </w:rPr>
      </w:pPr>
      <w:bookmarkStart w:id="13" w:name="_1284uqgtiijh" w:colFirst="0" w:colLast="0"/>
      <w:bookmarkEnd w:id="13"/>
      <w:r>
        <w:rPr>
          <w:rFonts w:ascii="Roboto" w:eastAsia="Roboto" w:hAnsi="Roboto" w:cs="Roboto"/>
          <w:color w:val="444444"/>
          <w:sz w:val="24"/>
          <w:szCs w:val="24"/>
          <w:highlight w:val="white"/>
        </w:rPr>
        <w:t>A pesar de que</w:t>
      </w:r>
      <w:r>
        <w:rPr>
          <w:rFonts w:ascii="Roboto" w:eastAsia="Roboto" w:hAnsi="Roboto" w:cs="Roboto"/>
          <w:b/>
          <w:color w:val="444444"/>
          <w:sz w:val="24"/>
          <w:szCs w:val="24"/>
          <w:highlight w:val="white"/>
        </w:rPr>
        <w:t xml:space="preserve"> </w:t>
      </w:r>
      <w:r>
        <w:rPr>
          <w:rFonts w:ascii="Roboto" w:eastAsia="Roboto" w:hAnsi="Roboto" w:cs="Roboto"/>
          <w:color w:val="444444"/>
          <w:sz w:val="24"/>
          <w:szCs w:val="24"/>
          <w:highlight w:val="white"/>
        </w:rPr>
        <w:t xml:space="preserve">en la vertiente mediterránea las lluvias estarán caracterizadas por su persistencia más que por su intensidad, </w:t>
      </w:r>
      <w:r>
        <w:rPr>
          <w:rFonts w:ascii="Roboto" w:eastAsia="Roboto" w:hAnsi="Roboto" w:cs="Roboto"/>
          <w:b/>
          <w:color w:val="444444"/>
          <w:sz w:val="24"/>
          <w:szCs w:val="24"/>
          <w:highlight w:val="white"/>
        </w:rPr>
        <w:t xml:space="preserve">desde </w:t>
      </w:r>
      <w:proofErr w:type="spellStart"/>
      <w:r>
        <w:rPr>
          <w:rFonts w:ascii="Roboto" w:eastAsia="Roboto" w:hAnsi="Roboto" w:cs="Roboto"/>
          <w:b/>
          <w:color w:val="444444"/>
          <w:sz w:val="24"/>
          <w:szCs w:val="24"/>
          <w:highlight w:val="white"/>
        </w:rPr>
        <w:t>Meteored</w:t>
      </w:r>
      <w:proofErr w:type="spellEnd"/>
      <w:r>
        <w:rPr>
          <w:rFonts w:ascii="Roboto" w:eastAsia="Roboto" w:hAnsi="Roboto" w:cs="Roboto"/>
          <w:b/>
          <w:color w:val="444444"/>
          <w:sz w:val="24"/>
          <w:szCs w:val="24"/>
          <w:highlight w:val="white"/>
        </w:rPr>
        <w:t xml:space="preserve"> aconsejamos prudencia</w:t>
      </w:r>
      <w:r>
        <w:rPr>
          <w:rFonts w:ascii="Roboto" w:eastAsia="Roboto" w:hAnsi="Roboto" w:cs="Roboto"/>
          <w:color w:val="444444"/>
          <w:sz w:val="24"/>
          <w:szCs w:val="24"/>
          <w:highlight w:val="white"/>
        </w:rPr>
        <w:t xml:space="preserve"> </w:t>
      </w:r>
      <w:r>
        <w:rPr>
          <w:rFonts w:ascii="Roboto" w:eastAsia="Roboto" w:hAnsi="Roboto" w:cs="Roboto"/>
          <w:b/>
          <w:color w:val="444444"/>
          <w:sz w:val="24"/>
          <w:szCs w:val="24"/>
          <w:highlight w:val="white"/>
        </w:rPr>
        <w:t>ante las crecid</w:t>
      </w:r>
      <w:r>
        <w:rPr>
          <w:rFonts w:ascii="Roboto" w:eastAsia="Roboto" w:hAnsi="Roboto" w:cs="Roboto"/>
          <w:b/>
          <w:color w:val="444444"/>
          <w:sz w:val="24"/>
          <w:szCs w:val="24"/>
          <w:highlight w:val="white"/>
        </w:rPr>
        <w:t>as de ramblas y ríos</w:t>
      </w:r>
      <w:r>
        <w:rPr>
          <w:rFonts w:ascii="Roboto" w:eastAsia="Roboto" w:hAnsi="Roboto" w:cs="Roboto"/>
          <w:color w:val="444444"/>
          <w:sz w:val="24"/>
          <w:szCs w:val="24"/>
          <w:highlight w:val="white"/>
        </w:rPr>
        <w:t xml:space="preserve">. </w:t>
      </w:r>
    </w:p>
    <w:p w:rsidR="00413A1A" w:rsidRDefault="002B3AF4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444444"/>
          <w:sz w:val="28"/>
          <w:szCs w:val="28"/>
        </w:rPr>
      </w:pPr>
      <w:bookmarkStart w:id="14" w:name="_4y6uqt5n4l97" w:colFirst="0" w:colLast="0"/>
      <w:bookmarkEnd w:id="14"/>
      <w:r>
        <w:rPr>
          <w:rFonts w:ascii="Roboto" w:eastAsia="Roboto" w:hAnsi="Roboto" w:cs="Roboto"/>
          <w:b/>
          <w:noProof/>
          <w:color w:val="444444"/>
          <w:sz w:val="28"/>
          <w:szCs w:val="28"/>
          <w:lang w:val="es-ES"/>
        </w:rPr>
        <w:drawing>
          <wp:inline distT="114300" distB="114300" distL="114300" distR="114300">
            <wp:extent cx="190500" cy="190500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b/>
          <w:color w:val="444444"/>
          <w:sz w:val="28"/>
          <w:szCs w:val="28"/>
        </w:rPr>
        <w:t xml:space="preserve"> Síguenos en</w:t>
      </w:r>
      <w:hyperlink r:id="rId24">
        <w:r>
          <w:rPr>
            <w:rFonts w:ascii="Roboto" w:eastAsia="Roboto" w:hAnsi="Roboto" w:cs="Roboto"/>
            <w:b/>
            <w:color w:val="009EE2"/>
            <w:sz w:val="28"/>
            <w:szCs w:val="28"/>
          </w:rPr>
          <w:t xml:space="preserve"> </w:t>
        </w:r>
      </w:hyperlink>
      <w:hyperlink r:id="rId25">
        <w:proofErr w:type="spellStart"/>
        <w:r>
          <w:rPr>
            <w:rFonts w:ascii="Roboto" w:eastAsia="Roboto" w:hAnsi="Roboto" w:cs="Roboto"/>
            <w:b/>
            <w:color w:val="00B0F0"/>
            <w:sz w:val="28"/>
            <w:szCs w:val="28"/>
            <w:u w:val="single"/>
          </w:rPr>
          <w:t>Telegram</w:t>
        </w:r>
        <w:proofErr w:type="spellEnd"/>
      </w:hyperlink>
      <w:r>
        <w:rPr>
          <w:rFonts w:ascii="Roboto" w:eastAsia="Roboto" w:hAnsi="Roboto" w:cs="Roboto"/>
          <w:b/>
          <w:color w:val="444444"/>
          <w:sz w:val="28"/>
          <w:szCs w:val="28"/>
        </w:rPr>
        <w:br/>
      </w:r>
      <w:r>
        <w:rPr>
          <w:rFonts w:ascii="Roboto" w:eastAsia="Roboto" w:hAnsi="Roboto" w:cs="Roboto"/>
          <w:b/>
          <w:color w:val="444444"/>
          <w:sz w:val="28"/>
          <w:szCs w:val="28"/>
          <w:highlight w:val="white"/>
        </w:rPr>
        <w:t>Amplía información con el artículo completo:</w:t>
      </w:r>
      <w:r>
        <w:rPr>
          <w:rFonts w:ascii="Roboto" w:eastAsia="Roboto" w:hAnsi="Roboto" w:cs="Roboto"/>
          <w:b/>
          <w:color w:val="444444"/>
          <w:sz w:val="28"/>
          <w:szCs w:val="28"/>
          <w:highlight w:val="white"/>
        </w:rPr>
        <w:br/>
      </w:r>
      <w:hyperlink r:id="rId26">
        <w:r>
          <w:rPr>
            <w:rFonts w:ascii="Roboto" w:eastAsia="Roboto" w:hAnsi="Roboto" w:cs="Roboto"/>
            <w:b/>
            <w:color w:val="00B0F0"/>
            <w:sz w:val="28"/>
            <w:szCs w:val="28"/>
            <w:u w:val="single"/>
          </w:rPr>
          <w:t>Semana de vigilancia ante récords de lluvia en el este peninsular</w:t>
        </w:r>
      </w:hyperlink>
    </w:p>
    <w:tbl>
      <w:tblPr>
        <w:tblStyle w:val="a0"/>
        <w:tblW w:w="8793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304"/>
        <w:gridCol w:w="1607"/>
        <w:gridCol w:w="1303"/>
        <w:gridCol w:w="332"/>
        <w:gridCol w:w="1305"/>
        <w:gridCol w:w="1260"/>
        <w:gridCol w:w="1682"/>
      </w:tblGrid>
      <w:tr w:rsidR="00413A1A">
        <w:trPr>
          <w:trHeight w:val="1215"/>
        </w:trP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3A1A" w:rsidRDefault="002B3AF4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s-ES"/>
              </w:rPr>
              <w:drawing>
                <wp:inline distT="114300" distB="114300" distL="114300" distR="114300">
                  <wp:extent cx="695325" cy="6985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3A1A" w:rsidRDefault="002B3AF4">
            <w:pPr>
              <w:rPr>
                <w:b/>
                <w:color w:val="009EE2"/>
                <w:sz w:val="20"/>
                <w:szCs w:val="20"/>
              </w:rPr>
            </w:pPr>
            <w:hyperlink r:id="rId28">
              <w:r>
                <w:rPr>
                  <w:b/>
                  <w:color w:val="009EE2"/>
                  <w:sz w:val="20"/>
                  <w:szCs w:val="20"/>
                </w:rPr>
                <w:t>José Antonio Maldonado</w:t>
              </w:r>
            </w:hyperlink>
          </w:p>
          <w:p w:rsidR="00413A1A" w:rsidRDefault="002B3A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Director de Meteorología.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3A1A" w:rsidRDefault="002B3AF4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s-ES"/>
              </w:rPr>
              <w:drawing>
                <wp:inline distT="114300" distB="114300" distL="114300" distR="114300">
                  <wp:extent cx="695325" cy="698500"/>
                  <wp:effectExtent l="0" t="0" r="0" b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3A1A" w:rsidRDefault="002B3AF4">
            <w:pPr>
              <w:rPr>
                <w:b/>
                <w:color w:val="009EE2"/>
                <w:sz w:val="20"/>
                <w:szCs w:val="20"/>
              </w:rPr>
            </w:pPr>
            <w:hyperlink r:id="rId30">
              <w:r>
                <w:rPr>
                  <w:b/>
                  <w:color w:val="009EE2"/>
                  <w:sz w:val="20"/>
                  <w:szCs w:val="20"/>
                </w:rPr>
                <w:t>José Miguel Viñas</w:t>
              </w:r>
            </w:hyperlink>
          </w:p>
          <w:p w:rsidR="00413A1A" w:rsidRDefault="002B3A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Meteorólogo de </w:t>
            </w:r>
            <w:proofErr w:type="spellStart"/>
            <w:r>
              <w:rPr>
                <w:sz w:val="20"/>
                <w:szCs w:val="20"/>
              </w:rPr>
              <w:t>Meteored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3A1A" w:rsidRDefault="002B3AF4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s-ES"/>
              </w:rPr>
              <w:drawing>
                <wp:inline distT="114300" distB="114300" distL="114300" distR="114300">
                  <wp:extent cx="681038" cy="681038"/>
                  <wp:effectExtent l="0" t="0" r="0" b="0"/>
                  <wp:docPr id="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3A1A" w:rsidRDefault="002B3AF4">
            <w:pPr>
              <w:rPr>
                <w:b/>
                <w:color w:val="009EE2"/>
                <w:sz w:val="20"/>
                <w:szCs w:val="20"/>
              </w:rPr>
            </w:pPr>
            <w:hyperlink r:id="rId32">
              <w:r>
                <w:rPr>
                  <w:b/>
                  <w:color w:val="009EE2"/>
                  <w:sz w:val="20"/>
                  <w:szCs w:val="20"/>
                </w:rPr>
                <w:t>Francisco Martín</w:t>
              </w:r>
            </w:hyperlink>
          </w:p>
          <w:p w:rsidR="00413A1A" w:rsidRDefault="002B3A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Coordinador de la RAM.</w:t>
            </w:r>
          </w:p>
        </w:tc>
      </w:tr>
      <w:tr w:rsidR="00413A1A">
        <w:trPr>
          <w:trHeight w:val="270"/>
        </w:trPr>
        <w:tc>
          <w:tcPr>
            <w:tcW w:w="879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3A1A" w:rsidRDefault="002B3AF4">
            <w:pPr>
              <w:jc w:val="right"/>
              <w:rPr>
                <w:b/>
                <w:color w:val="009EE2"/>
                <w:sz w:val="20"/>
                <w:szCs w:val="20"/>
              </w:rPr>
            </w:pPr>
            <w:hyperlink r:id="rId33" w:anchor="news_team">
              <w:r>
                <w:rPr>
                  <w:b/>
                  <w:color w:val="009EE2"/>
                  <w:sz w:val="20"/>
                  <w:szCs w:val="20"/>
                </w:rPr>
                <w:t xml:space="preserve">+ Expertos de </w:t>
              </w:r>
              <w:proofErr w:type="spellStart"/>
              <w:r>
                <w:rPr>
                  <w:b/>
                  <w:color w:val="009EE2"/>
                  <w:sz w:val="20"/>
                  <w:szCs w:val="20"/>
                </w:rPr>
                <w:t>Meteored</w:t>
              </w:r>
              <w:proofErr w:type="spellEnd"/>
            </w:hyperlink>
          </w:p>
        </w:tc>
      </w:tr>
      <w:tr w:rsidR="00413A1A">
        <w:trPr>
          <w:trHeight w:val="1230"/>
        </w:trPr>
        <w:tc>
          <w:tcPr>
            <w:tcW w:w="45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3A1A" w:rsidRDefault="002B3A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Para concertar entrevistas:</w:t>
            </w:r>
          </w:p>
          <w:p w:rsidR="00413A1A" w:rsidRDefault="002B3AF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Actitud de Comunicación</w:t>
            </w:r>
          </w:p>
          <w:p w:rsidR="00413A1A" w:rsidRDefault="002B3A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91 302 28 60</w:t>
            </w:r>
          </w:p>
        </w:tc>
        <w:tc>
          <w:tcPr>
            <w:tcW w:w="4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3A1A" w:rsidRDefault="002B3AF4">
            <w:pPr>
              <w:rPr>
                <w:color w:val="009EE2"/>
                <w:sz w:val="24"/>
                <w:szCs w:val="24"/>
              </w:rPr>
            </w:pPr>
            <w:r>
              <w:rPr>
                <w:color w:val="009EE2"/>
                <w:sz w:val="24"/>
                <w:szCs w:val="24"/>
              </w:rPr>
              <w:t xml:space="preserve">     </w:t>
            </w:r>
          </w:p>
          <w:p w:rsidR="00413A1A" w:rsidRDefault="002B3AF4">
            <w:pPr>
              <w:rPr>
                <w:color w:val="009EE2"/>
                <w:sz w:val="24"/>
                <w:szCs w:val="24"/>
              </w:rPr>
            </w:pPr>
            <w:r>
              <w:rPr>
                <w:color w:val="009EE2"/>
                <w:sz w:val="24"/>
                <w:szCs w:val="24"/>
              </w:rPr>
              <w:t>press@meteored.com</w:t>
            </w:r>
          </w:p>
          <w:p w:rsidR="00413A1A" w:rsidRDefault="002B3AF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</w:tbl>
    <w:p w:rsidR="00413A1A" w:rsidRDefault="00413A1A">
      <w:pPr>
        <w:spacing w:after="160"/>
        <w:rPr>
          <w:b/>
          <w:sz w:val="20"/>
          <w:szCs w:val="20"/>
        </w:rPr>
      </w:pPr>
    </w:p>
    <w:tbl>
      <w:tblPr>
        <w:tblStyle w:val="a1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65"/>
      </w:tblGrid>
      <w:tr w:rsidR="00413A1A">
        <w:trPr>
          <w:trHeight w:val="5030"/>
        </w:trPr>
        <w:tc>
          <w:tcPr>
            <w:tcW w:w="886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bookmarkStart w:id="15" w:name="_1fob9te" w:colFirst="0" w:colLast="0"/>
          <w:bookmarkEnd w:id="15"/>
          <w:p w:rsidR="00413A1A" w:rsidRDefault="002B3AF4">
            <w:pPr>
              <w:keepNext/>
              <w:keepLines/>
              <w:spacing w:before="400" w:after="120"/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</w:pPr>
            <w:r>
              <w:lastRenderedPageBreak/>
              <w:fldChar w:fldCharType="begin"/>
            </w:r>
            <w:r>
              <w:instrText xml:space="preserve"> HYPERLINK "https://www.tiempo.com/sobre-nosotros" \h </w:instrText>
            </w:r>
            <w:r>
              <w:fldChar w:fldCharType="separate"/>
            </w:r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t xml:space="preserve">Sobre </w:t>
            </w:r>
            <w:proofErr w:type="spellStart"/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t>Meteored</w:t>
            </w:r>
            <w:proofErr w:type="spellEnd"/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fldChar w:fldCharType="end"/>
            </w:r>
          </w:p>
          <w:p w:rsidR="00413A1A" w:rsidRDefault="002B3AF4">
            <w:pPr>
              <w:spacing w:after="120"/>
              <w:rPr>
                <w:rFonts w:ascii="Roboto" w:eastAsia="Roboto" w:hAnsi="Roboto" w:cs="Roboto"/>
                <w:sz w:val="24"/>
                <w:szCs w:val="24"/>
              </w:rPr>
            </w:pP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Meteored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</w:rPr>
              <w:t xml:space="preserve"> se ha convertido en uno de los proyectos líderes sobre información meteorológica a nivel mundial con </w:t>
            </w:r>
            <w:r>
              <w:rPr>
                <w:rFonts w:ascii="Roboto" w:eastAsia="Roboto" w:hAnsi="Roboto" w:cs="Roboto"/>
                <w:b/>
                <w:sz w:val="24"/>
                <w:szCs w:val="24"/>
              </w:rPr>
              <w:t>más de 20 años de experiencia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. Actualmente nuestras predicciones, modelos y 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noticias se ofrecen por todo el mundo a través de distintos medios y plataformas. Es por nuestra experiencia, calidad y dedicación, que </w:t>
            </w:r>
            <w:r>
              <w:rPr>
                <w:rFonts w:ascii="Roboto" w:eastAsia="Roboto" w:hAnsi="Roboto" w:cs="Roboto"/>
                <w:b/>
                <w:sz w:val="24"/>
                <w:szCs w:val="24"/>
              </w:rPr>
              <w:t>millones de personas confían en nosotros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 para planificar su día a día.</w:t>
            </w:r>
          </w:p>
          <w:p w:rsidR="00413A1A" w:rsidRDefault="002B3AF4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Meteored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</w:rPr>
              <w:t xml:space="preserve"> cuenta, además, con un equipo de redacción internacional, ubicado en varios países del mundo. Nuestros </w:t>
            </w:r>
            <w:r>
              <w:rPr>
                <w:rFonts w:ascii="Roboto" w:eastAsia="Roboto" w:hAnsi="Roboto" w:cs="Roboto"/>
                <w:b/>
                <w:sz w:val="24"/>
                <w:szCs w:val="24"/>
              </w:rPr>
              <w:t>expertos en meteorología</w:t>
            </w:r>
            <w:r>
              <w:rPr>
                <w:rFonts w:ascii="Roboto" w:eastAsia="Roboto" w:hAnsi="Roboto" w:cs="Roboto"/>
                <w:sz w:val="24"/>
                <w:szCs w:val="24"/>
              </w:rPr>
              <w:t>, meteorólogos y periodistas se encargan de mantenernos informados sobre los acontecimientos meteorológicos más importan</w:t>
            </w:r>
            <w:r>
              <w:rPr>
                <w:rFonts w:ascii="Roboto" w:eastAsia="Roboto" w:hAnsi="Roboto" w:cs="Roboto"/>
                <w:sz w:val="24"/>
                <w:szCs w:val="24"/>
              </w:rPr>
              <w:t>tes de la actualidad, así como de ilustrarnos y explicarnos las situaciones más significativas que están por llegar.</w:t>
            </w:r>
            <w:r>
              <w:rPr>
                <w:rFonts w:ascii="Roboto" w:eastAsia="Roboto" w:hAnsi="Roboto" w:cs="Roboto"/>
                <w:sz w:val="20"/>
                <w:szCs w:val="20"/>
              </w:rPr>
              <w:t xml:space="preserve"> </w:t>
            </w:r>
          </w:p>
        </w:tc>
      </w:tr>
    </w:tbl>
    <w:p w:rsidR="00413A1A" w:rsidRDefault="00413A1A"/>
    <w:p w:rsidR="00413A1A" w:rsidRDefault="00413A1A"/>
    <w:p w:rsidR="00413A1A" w:rsidRDefault="00413A1A"/>
    <w:p w:rsidR="00413A1A" w:rsidRDefault="00413A1A"/>
    <w:p w:rsidR="00413A1A" w:rsidRDefault="00413A1A"/>
    <w:p w:rsidR="00413A1A" w:rsidRDefault="00413A1A"/>
    <w:p w:rsidR="00413A1A" w:rsidRDefault="00413A1A"/>
    <w:p w:rsidR="00413A1A" w:rsidRDefault="00413A1A">
      <w:bookmarkStart w:id="16" w:name="_GoBack"/>
      <w:bookmarkEnd w:id="16"/>
    </w:p>
    <w:p w:rsidR="00413A1A" w:rsidRDefault="00413A1A"/>
    <w:p w:rsidR="00413A1A" w:rsidRDefault="00413A1A"/>
    <w:p w:rsidR="00413A1A" w:rsidRDefault="00413A1A"/>
    <w:p w:rsidR="00413A1A" w:rsidRPr="005C726A" w:rsidRDefault="00413A1A">
      <w:pPr>
        <w:rPr>
          <w:rStyle w:val="Textoennegrita"/>
          <w:rFonts w:ascii="Roboto" w:hAnsi="Roboto"/>
          <w:color w:val="000000"/>
          <w:shd w:val="clear" w:color="auto" w:fill="FFFFFF"/>
        </w:rPr>
      </w:pPr>
    </w:p>
    <w:sectPr w:rsidR="00413A1A" w:rsidRPr="005C726A">
      <w:headerReference w:type="default" r:id="rId34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2B3AF4">
      <w:pPr>
        <w:spacing w:line="240" w:lineRule="auto"/>
      </w:pPr>
      <w:r>
        <w:separator/>
      </w:r>
    </w:p>
  </w:endnote>
  <w:endnote w:type="continuationSeparator" w:id="0">
    <w:p w:rsidR="00000000" w:rsidRDefault="002B3A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2B3AF4">
      <w:pPr>
        <w:spacing w:line="240" w:lineRule="auto"/>
      </w:pPr>
      <w:r>
        <w:separator/>
      </w:r>
    </w:p>
  </w:footnote>
  <w:footnote w:type="continuationSeparator" w:id="0">
    <w:p w:rsidR="00000000" w:rsidRDefault="002B3AF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3A1A" w:rsidRDefault="002B3AF4">
    <w:pPr>
      <w:jc w:val="right"/>
    </w:pPr>
    <w:r>
      <w:rPr>
        <w:noProof/>
        <w:lang w:val="es-ES"/>
      </w:rPr>
      <w:drawing>
        <wp:inline distT="114300" distB="114300" distL="114300" distR="114300">
          <wp:extent cx="2360295" cy="264280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525365"/>
    <w:multiLevelType w:val="multilevel"/>
    <w:tmpl w:val="24EA78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A1A"/>
    <w:rsid w:val="002B3AF4"/>
    <w:rsid w:val="00413A1A"/>
    <w:rsid w:val="005C726A"/>
    <w:rsid w:val="00AC6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00F44E1-1390-4B75-A648-F1B16824E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F2F2"/>
    </w:tc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F2F2"/>
    </w:tcPr>
  </w:style>
  <w:style w:type="character" w:styleId="Textoennegrita">
    <w:name w:val="Strong"/>
    <w:basedOn w:val="Fuentedeprrafopredeter"/>
    <w:uiPriority w:val="22"/>
    <w:qFormat/>
    <w:rsid w:val="005C726A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5C72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iempo.com/comunidad-valenciana.htm" TargetMode="External"/><Relationship Id="rId18" Type="http://schemas.openxmlformats.org/officeDocument/2006/relationships/hyperlink" Target="https://www.tiempo.com/andalucia.htm" TargetMode="External"/><Relationship Id="rId26" Type="http://schemas.openxmlformats.org/officeDocument/2006/relationships/hyperlink" Target="https://www.tiempo.com/noticias/prediccion/borrasca-dana-gota-fria-lluvias-de-record-en-espana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tiempo.com/valencia-provincia.htm" TargetMode="External"/><Relationship Id="rId34" Type="http://schemas.openxmlformats.org/officeDocument/2006/relationships/header" Target="header1.xml"/><Relationship Id="rId7" Type="http://schemas.openxmlformats.org/officeDocument/2006/relationships/hyperlink" Target="https://www.tiempo.com/" TargetMode="External"/><Relationship Id="rId12" Type="http://schemas.openxmlformats.org/officeDocument/2006/relationships/hyperlink" Target="https://twitter.com/MeteoredES/status/1505840499055374339" TargetMode="External"/><Relationship Id="rId17" Type="http://schemas.openxmlformats.org/officeDocument/2006/relationships/hyperlink" Target="https://www.tiempo.com/melilla_melilla-l8100.htm" TargetMode="External"/><Relationship Id="rId25" Type="http://schemas.openxmlformats.org/officeDocument/2006/relationships/hyperlink" Target="https://t.me/meteored_espana" TargetMode="External"/><Relationship Id="rId33" Type="http://schemas.openxmlformats.org/officeDocument/2006/relationships/hyperlink" Target="https://www.tiempo.com/sobre-nosotros/equipo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tiempo.com/ceuta_ceuta-l8099.htm" TargetMode="External"/><Relationship Id="rId20" Type="http://schemas.openxmlformats.org/officeDocument/2006/relationships/hyperlink" Target="https://www.tiempo.com/valencia-provincia.htm" TargetMode="External"/><Relationship Id="rId29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24" Type="http://schemas.openxmlformats.org/officeDocument/2006/relationships/hyperlink" Target="https://t.me/meteored_espana" TargetMode="External"/><Relationship Id="rId32" Type="http://schemas.openxmlformats.org/officeDocument/2006/relationships/hyperlink" Target="https://www.tiempo.com/autor/francisco-martin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tiempo.com/region-de-murcia.htm" TargetMode="External"/><Relationship Id="rId23" Type="http://schemas.openxmlformats.org/officeDocument/2006/relationships/image" Target="media/image3.png"/><Relationship Id="rId28" Type="http://schemas.openxmlformats.org/officeDocument/2006/relationships/hyperlink" Target="https://www.tiempo.com/autor/maldonado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tiempo.com/alicante-provincia.htm" TargetMode="External"/><Relationship Id="rId19" Type="http://schemas.openxmlformats.org/officeDocument/2006/relationships/hyperlink" Target="https://www.tiempo.com/modelos/" TargetMode="External"/><Relationship Id="rId31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www.tiempo.com/" TargetMode="External"/><Relationship Id="rId14" Type="http://schemas.openxmlformats.org/officeDocument/2006/relationships/hyperlink" Target="https://www.tiempo.com/illes-balears.htm" TargetMode="External"/><Relationship Id="rId22" Type="http://schemas.openxmlformats.org/officeDocument/2006/relationships/hyperlink" Target="https://www.tiempo.com/castellon-provincia.htm" TargetMode="External"/><Relationship Id="rId27" Type="http://schemas.openxmlformats.org/officeDocument/2006/relationships/image" Target="media/image4.png"/><Relationship Id="rId30" Type="http://schemas.openxmlformats.org/officeDocument/2006/relationships/hyperlink" Target="https://www.tiempo.com/autor/jose-miguel-vinas/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979</Words>
  <Characters>5388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actitud4</dc:creator>
  <cp:lastModifiedBy>Cuenta Microsoft</cp:lastModifiedBy>
  <cp:revision>3</cp:revision>
  <dcterms:created xsi:type="dcterms:W3CDTF">2022-03-21T16:02:00Z</dcterms:created>
  <dcterms:modified xsi:type="dcterms:W3CDTF">2022-03-21T16:46:00Z</dcterms:modified>
</cp:coreProperties>
</file>