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77F823" w14:textId="77777777" w:rsidR="0061552E" w:rsidRPr="00071FE7" w:rsidRDefault="005B2A25" w:rsidP="0061552E">
      <w:pPr>
        <w:jc w:val="center"/>
        <w:rPr>
          <w:rFonts w:ascii="Omnes" w:hAnsi="Omnes" w:cs="Arial"/>
          <w:b/>
          <w:sz w:val="40"/>
          <w:szCs w:val="40"/>
          <w:lang w:val="es-ES_tradnl"/>
        </w:rPr>
      </w:pPr>
      <w:r>
        <w:rPr>
          <w:rFonts w:ascii="Omnes" w:hAnsi="Omnes" w:cs="Arial"/>
          <w:b/>
          <w:sz w:val="40"/>
          <w:szCs w:val="40"/>
          <w:lang w:val="es-ES_tradnl"/>
        </w:rPr>
        <w:t>QUÉ ES EL SHUTTLE DINÁMICO Y CÓ</w:t>
      </w:r>
      <w:r w:rsidR="0061552E" w:rsidRPr="00071FE7">
        <w:rPr>
          <w:rFonts w:ascii="Omnes" w:hAnsi="Omnes" w:cs="Arial"/>
          <w:b/>
          <w:sz w:val="40"/>
          <w:szCs w:val="40"/>
          <w:lang w:val="es-ES_tradnl"/>
        </w:rPr>
        <w:t>MO UTILIZARLO PASO A PASO</w:t>
      </w:r>
    </w:p>
    <w:p w14:paraId="1C771C40" w14:textId="77777777" w:rsidR="0061552E" w:rsidRPr="00071FE7" w:rsidRDefault="0061552E" w:rsidP="0061552E">
      <w:pPr>
        <w:jc w:val="both"/>
        <w:rPr>
          <w:rFonts w:ascii="Omnes" w:hAnsi="Omnes" w:cs="Arial"/>
          <w:lang w:val="es-ES_tradnl"/>
        </w:rPr>
      </w:pPr>
    </w:p>
    <w:p w14:paraId="20838C4F" w14:textId="77777777" w:rsidR="0030101F" w:rsidRPr="00071FE7" w:rsidRDefault="0030101F" w:rsidP="0061552E">
      <w:pPr>
        <w:jc w:val="both"/>
        <w:rPr>
          <w:rFonts w:ascii="Omnes" w:hAnsi="Omnes" w:cs="Arial"/>
          <w:lang w:val="es-ES_tradnl"/>
        </w:rPr>
      </w:pPr>
    </w:p>
    <w:p w14:paraId="71AA69FE" w14:textId="77777777" w:rsidR="0030101F" w:rsidRPr="00071FE7" w:rsidRDefault="00C7630B" w:rsidP="00215A6F">
      <w:pPr>
        <w:pStyle w:val="Prrafodelista"/>
        <w:numPr>
          <w:ilvl w:val="0"/>
          <w:numId w:val="3"/>
        </w:numPr>
        <w:jc w:val="both"/>
        <w:rPr>
          <w:rFonts w:ascii="Omnes" w:hAnsi="Omnes" w:cs="Arial"/>
          <w:lang w:val="es-ES_tradnl"/>
        </w:rPr>
      </w:pPr>
      <w:r w:rsidRPr="00071FE7">
        <w:rPr>
          <w:rFonts w:ascii="Omnes" w:hAnsi="Omnes" w:cs="Arial"/>
          <w:b/>
          <w:lang w:val="es-ES_tradnl"/>
        </w:rPr>
        <w:t xml:space="preserve">Celering ha unido movilidad y tecnología para que </w:t>
      </w:r>
      <w:r w:rsidR="00A90502">
        <w:rPr>
          <w:rFonts w:ascii="Omnes" w:hAnsi="Omnes" w:cs="Arial"/>
          <w:b/>
          <w:lang w:val="es-ES_tradnl"/>
        </w:rPr>
        <w:t xml:space="preserve">desplazarte a diario por la ciudad </w:t>
      </w:r>
      <w:r w:rsidRPr="00071FE7">
        <w:rPr>
          <w:rFonts w:ascii="Omnes" w:hAnsi="Omnes" w:cs="Arial"/>
          <w:b/>
          <w:lang w:val="es-ES_tradnl"/>
        </w:rPr>
        <w:t>sea más económico</w:t>
      </w:r>
      <w:r w:rsidR="00A90502">
        <w:rPr>
          <w:rFonts w:ascii="Omnes" w:hAnsi="Omnes" w:cs="Arial"/>
          <w:b/>
          <w:lang w:val="es-ES_tradnl"/>
        </w:rPr>
        <w:t>, rápido</w:t>
      </w:r>
      <w:r w:rsidR="008B7230">
        <w:rPr>
          <w:rFonts w:ascii="Omnes" w:hAnsi="Omnes" w:cs="Arial"/>
          <w:b/>
          <w:lang w:val="es-ES_tradnl"/>
        </w:rPr>
        <w:t xml:space="preserve"> </w:t>
      </w:r>
      <w:r w:rsidRPr="00071FE7">
        <w:rPr>
          <w:rFonts w:ascii="Omnes" w:hAnsi="Omnes" w:cs="Arial"/>
          <w:b/>
          <w:lang w:val="es-ES_tradnl"/>
        </w:rPr>
        <w:t>y respetuoso con el medio ambiente</w:t>
      </w:r>
    </w:p>
    <w:p w14:paraId="31B1376D" w14:textId="77777777" w:rsidR="0030101F" w:rsidRPr="00071FE7" w:rsidRDefault="0030101F" w:rsidP="0061552E">
      <w:pPr>
        <w:jc w:val="both"/>
        <w:rPr>
          <w:rFonts w:ascii="Omnes" w:hAnsi="Omnes" w:cs="Arial"/>
          <w:lang w:val="es-ES_tradnl"/>
        </w:rPr>
      </w:pPr>
    </w:p>
    <w:p w14:paraId="76A817B4" w14:textId="77777777" w:rsidR="00071FE7" w:rsidRDefault="00071FE7" w:rsidP="0061552E">
      <w:pPr>
        <w:jc w:val="both"/>
        <w:rPr>
          <w:rFonts w:ascii="Omnes" w:hAnsi="Omnes" w:cs="Arial"/>
          <w:b/>
          <w:lang w:val="es-ES_tradnl"/>
        </w:rPr>
      </w:pPr>
    </w:p>
    <w:p w14:paraId="29A23CB1" w14:textId="11675A2C" w:rsidR="0061552E" w:rsidRPr="00071FE7" w:rsidRDefault="009F472D" w:rsidP="0061552E">
      <w:pPr>
        <w:jc w:val="both"/>
        <w:rPr>
          <w:rFonts w:ascii="Omnes" w:hAnsi="Omnes" w:cs="Arial"/>
          <w:lang w:val="es-ES_tradnl"/>
        </w:rPr>
      </w:pPr>
      <w:r>
        <w:rPr>
          <w:rFonts w:ascii="Omnes" w:hAnsi="Omnes" w:cs="Arial"/>
          <w:b/>
          <w:lang w:val="es-ES_tradnl"/>
        </w:rPr>
        <w:t>Madrid, 23</w:t>
      </w:r>
      <w:bookmarkStart w:id="0" w:name="_GoBack"/>
      <w:bookmarkEnd w:id="0"/>
      <w:r w:rsidR="0061552E" w:rsidRPr="00071FE7">
        <w:rPr>
          <w:rFonts w:ascii="Omnes" w:hAnsi="Omnes" w:cs="Arial"/>
          <w:b/>
          <w:lang w:val="es-ES_tradnl"/>
        </w:rPr>
        <w:t xml:space="preserve"> de </w:t>
      </w:r>
      <w:r w:rsidR="00B70391">
        <w:rPr>
          <w:rFonts w:ascii="Omnes" w:hAnsi="Omnes" w:cs="Arial"/>
          <w:b/>
          <w:lang w:val="es-ES_tradnl"/>
        </w:rPr>
        <w:t>noviembre</w:t>
      </w:r>
      <w:r w:rsidR="0061552E" w:rsidRPr="00071FE7">
        <w:rPr>
          <w:rFonts w:ascii="Omnes" w:hAnsi="Omnes" w:cs="Arial"/>
          <w:b/>
          <w:lang w:val="es-ES_tradnl"/>
        </w:rPr>
        <w:t xml:space="preserve"> de 2021.-</w:t>
      </w:r>
      <w:r w:rsidR="0061552E" w:rsidRPr="00071FE7">
        <w:rPr>
          <w:rFonts w:ascii="Omnes" w:hAnsi="Omnes" w:cs="Arial"/>
          <w:lang w:val="es-ES_tradnl"/>
        </w:rPr>
        <w:t xml:space="preserve"> El Shuttle Dinámico es un servicio de transporte compartido que ya se ha consolidad</w:t>
      </w:r>
      <w:r w:rsidR="007B76B5" w:rsidRPr="00071FE7">
        <w:rPr>
          <w:rFonts w:ascii="Omnes" w:hAnsi="Omnes" w:cs="Arial"/>
          <w:lang w:val="es-ES_tradnl"/>
        </w:rPr>
        <w:t>o</w:t>
      </w:r>
      <w:r w:rsidR="0061552E" w:rsidRPr="00071FE7">
        <w:rPr>
          <w:rFonts w:ascii="Omnes" w:hAnsi="Omnes" w:cs="Arial"/>
          <w:lang w:val="es-ES_tradnl"/>
        </w:rPr>
        <w:t xml:space="preserve"> en ciudades como Nueva York, con más de 100.000 usuarios diarios, Tokio, Londres o Berlín. En España lo ha instaurado </w:t>
      </w:r>
      <w:hyperlink r:id="rId12" w:history="1">
        <w:r w:rsidR="0061552E" w:rsidRPr="00BE0B35">
          <w:rPr>
            <w:rStyle w:val="Hipervnculo"/>
            <w:rFonts w:ascii="Omnes" w:hAnsi="Omnes" w:cs="Arial"/>
            <w:lang w:val="es-ES_tradnl"/>
          </w:rPr>
          <w:t>Celering</w:t>
        </w:r>
      </w:hyperlink>
      <w:r w:rsidR="0061552E" w:rsidRPr="00071FE7">
        <w:rPr>
          <w:rFonts w:ascii="Omnes" w:hAnsi="Omnes" w:cs="Arial"/>
          <w:lang w:val="es-ES_tradnl"/>
        </w:rPr>
        <w:t xml:space="preserve">, una startup española especializada en ofrecer servicios de movilidad a </w:t>
      </w:r>
      <w:r w:rsidR="00B70391">
        <w:rPr>
          <w:rFonts w:ascii="Omnes" w:hAnsi="Omnes" w:cs="Arial"/>
          <w:lang w:val="es-ES_tradnl"/>
        </w:rPr>
        <w:t xml:space="preserve">ciudades, </w:t>
      </w:r>
      <w:r w:rsidR="0061552E" w:rsidRPr="00071FE7">
        <w:rPr>
          <w:rFonts w:ascii="Omnes" w:hAnsi="Omnes" w:cs="Arial"/>
          <w:lang w:val="es-ES_tradnl"/>
        </w:rPr>
        <w:t>empresas y particulares.</w:t>
      </w:r>
    </w:p>
    <w:p w14:paraId="4FFF2625" w14:textId="77777777" w:rsidR="0061552E" w:rsidRPr="00071FE7" w:rsidRDefault="0061552E" w:rsidP="0061552E">
      <w:pPr>
        <w:jc w:val="both"/>
        <w:rPr>
          <w:rFonts w:ascii="Omnes" w:hAnsi="Omnes" w:cs="Arial"/>
          <w:lang w:val="es-ES_tradnl"/>
        </w:rPr>
      </w:pPr>
    </w:p>
    <w:p w14:paraId="4A782815" w14:textId="2ACCFCD2" w:rsidR="00743B7E" w:rsidRPr="00071FE7" w:rsidRDefault="0061552E" w:rsidP="00B70391">
      <w:pPr>
        <w:jc w:val="both"/>
        <w:rPr>
          <w:rFonts w:ascii="Omnes" w:hAnsi="Omnes" w:cs="Arial"/>
          <w:lang w:val="es-ES_tradnl"/>
        </w:rPr>
      </w:pPr>
      <w:r w:rsidRPr="00071FE7">
        <w:rPr>
          <w:rFonts w:ascii="Omnes" w:hAnsi="Omnes" w:cs="Arial"/>
          <w:lang w:val="es-ES_tradnl"/>
        </w:rPr>
        <w:t xml:space="preserve">El Shuttle Dinámico funciona con </w:t>
      </w:r>
      <w:r w:rsidR="007B76B5" w:rsidRPr="00071FE7">
        <w:rPr>
          <w:rFonts w:ascii="Omnes" w:hAnsi="Omnes" w:cs="Arial"/>
          <w:lang w:val="es-ES_tradnl"/>
        </w:rPr>
        <w:t xml:space="preserve">una </w:t>
      </w:r>
      <w:r w:rsidRPr="00071FE7">
        <w:rPr>
          <w:rFonts w:ascii="Omnes" w:hAnsi="Omnes" w:cs="Arial"/>
          <w:lang w:val="es-ES_tradnl"/>
        </w:rPr>
        <w:t>tecnología</w:t>
      </w:r>
      <w:r w:rsidR="00B70391">
        <w:rPr>
          <w:rFonts w:ascii="Omnes" w:hAnsi="Omnes" w:cs="Arial"/>
          <w:lang w:val="es-ES_tradnl"/>
        </w:rPr>
        <w:t xml:space="preserve"> </w:t>
      </w:r>
      <w:r w:rsidRPr="00071FE7">
        <w:rPr>
          <w:rFonts w:ascii="Omnes" w:hAnsi="Omnes" w:cs="Arial"/>
          <w:lang w:val="es-ES_tradnl"/>
        </w:rPr>
        <w:t>basada en algoritmos de Inteligencia Artificial que representa la última tendencia en movilidad. Además, esta tecnología DRT (</w:t>
      </w:r>
      <w:proofErr w:type="spellStart"/>
      <w:r w:rsidRPr="00071FE7">
        <w:rPr>
          <w:rFonts w:ascii="Omnes" w:hAnsi="Omnes" w:cs="Arial"/>
          <w:lang w:val="es-ES_tradnl"/>
        </w:rPr>
        <w:t>Demand</w:t>
      </w:r>
      <w:proofErr w:type="spellEnd"/>
      <w:r w:rsidRPr="00071FE7">
        <w:rPr>
          <w:rFonts w:ascii="Omnes" w:hAnsi="Omnes" w:cs="Arial"/>
          <w:lang w:val="es-ES_tradnl"/>
        </w:rPr>
        <w:t xml:space="preserve"> </w:t>
      </w:r>
      <w:proofErr w:type="spellStart"/>
      <w:r w:rsidRPr="00071FE7">
        <w:rPr>
          <w:rFonts w:ascii="Omnes" w:hAnsi="Omnes" w:cs="Arial"/>
          <w:lang w:val="es-ES_tradnl"/>
        </w:rPr>
        <w:t>Responsive</w:t>
      </w:r>
      <w:proofErr w:type="spellEnd"/>
      <w:r w:rsidRPr="00071FE7">
        <w:rPr>
          <w:rFonts w:ascii="Omnes" w:hAnsi="Omnes" w:cs="Arial"/>
          <w:lang w:val="es-ES_tradnl"/>
        </w:rPr>
        <w:t xml:space="preserve"> </w:t>
      </w:r>
      <w:proofErr w:type="spellStart"/>
      <w:r w:rsidRPr="00071FE7">
        <w:rPr>
          <w:rFonts w:ascii="Omnes" w:hAnsi="Omnes" w:cs="Arial"/>
          <w:lang w:val="es-ES_tradnl"/>
        </w:rPr>
        <w:t>Transport</w:t>
      </w:r>
      <w:proofErr w:type="spellEnd"/>
      <w:r w:rsidRPr="00071FE7">
        <w:rPr>
          <w:rFonts w:ascii="Omnes" w:hAnsi="Omnes" w:cs="Arial"/>
          <w:lang w:val="es-ES_tradnl"/>
        </w:rPr>
        <w:t xml:space="preserve">) permite </w:t>
      </w:r>
      <w:r w:rsidR="00B70391">
        <w:rPr>
          <w:rFonts w:ascii="Omnes" w:hAnsi="Omnes" w:cs="Arial"/>
          <w:lang w:val="es-ES_tradnl"/>
        </w:rPr>
        <w:t>llevar a cabo</w:t>
      </w:r>
      <w:r w:rsidRPr="00071FE7">
        <w:rPr>
          <w:rFonts w:ascii="Omnes" w:hAnsi="Omnes" w:cs="Arial"/>
          <w:lang w:val="es-ES_tradnl"/>
        </w:rPr>
        <w:t xml:space="preserve"> una movilidad compartida por viajeros con trayectos similares.</w:t>
      </w:r>
    </w:p>
    <w:p w14:paraId="7EA68691" w14:textId="77777777" w:rsidR="0061552E" w:rsidRPr="00071FE7" w:rsidRDefault="0061552E" w:rsidP="0061552E">
      <w:pPr>
        <w:jc w:val="both"/>
        <w:rPr>
          <w:rFonts w:ascii="Omnes" w:hAnsi="Omnes" w:cs="Arial"/>
          <w:lang w:val="es-ES_tradnl"/>
        </w:rPr>
      </w:pPr>
    </w:p>
    <w:p w14:paraId="558559D1" w14:textId="600118D9" w:rsidR="00864080" w:rsidRDefault="00864080" w:rsidP="0061552E">
      <w:pPr>
        <w:jc w:val="both"/>
        <w:rPr>
          <w:rFonts w:ascii="Omnes" w:hAnsi="Omnes" w:cs="Arial"/>
          <w:lang w:val="es-ES_tradnl"/>
        </w:rPr>
      </w:pPr>
      <w:r>
        <w:rPr>
          <w:rFonts w:ascii="Omnes" w:hAnsi="Omnes" w:cs="Arial"/>
          <w:lang w:val="es-ES_tradnl"/>
        </w:rPr>
        <w:t xml:space="preserve">Las ciudades cada vez están más congestionadas y contaminadas. Un vehículo particular supone sufrir atascos y </w:t>
      </w:r>
      <w:r w:rsidR="006B403C">
        <w:rPr>
          <w:rFonts w:ascii="Omnes" w:hAnsi="Omnes" w:cs="Arial"/>
          <w:lang w:val="es-ES_tradnl"/>
        </w:rPr>
        <w:t>asumir costes</w:t>
      </w:r>
      <w:r>
        <w:rPr>
          <w:rFonts w:ascii="Omnes" w:hAnsi="Omnes" w:cs="Arial"/>
          <w:lang w:val="es-ES_tradnl"/>
        </w:rPr>
        <w:t xml:space="preserve">. Además, el transporte público no supone una solución </w:t>
      </w:r>
      <w:r w:rsidR="00B70391">
        <w:rPr>
          <w:rFonts w:ascii="Omnes" w:hAnsi="Omnes" w:cs="Arial"/>
          <w:lang w:val="es-ES_tradnl"/>
        </w:rPr>
        <w:t xml:space="preserve">viable </w:t>
      </w:r>
      <w:r>
        <w:rPr>
          <w:rFonts w:ascii="Omnes" w:hAnsi="Omnes" w:cs="Arial"/>
          <w:lang w:val="es-ES_tradnl"/>
        </w:rPr>
        <w:t xml:space="preserve">para </w:t>
      </w:r>
      <w:r w:rsidR="00B70391">
        <w:rPr>
          <w:rFonts w:ascii="Omnes" w:hAnsi="Omnes" w:cs="Arial"/>
          <w:lang w:val="es-ES_tradnl"/>
        </w:rPr>
        <w:t>muchas</w:t>
      </w:r>
      <w:r>
        <w:rPr>
          <w:rFonts w:ascii="Omnes" w:hAnsi="Omnes" w:cs="Arial"/>
          <w:lang w:val="es-ES_tradnl"/>
        </w:rPr>
        <w:t xml:space="preserve"> personas por </w:t>
      </w:r>
      <w:r w:rsidR="00B70391">
        <w:rPr>
          <w:rFonts w:ascii="Omnes" w:hAnsi="Omnes" w:cs="Arial"/>
          <w:lang w:val="es-ES_tradnl"/>
        </w:rPr>
        <w:t>cuestiones de tiempo, en Madrid, por ejemplo, el tiempo medio empleado en ir y volver del trabajo es superior a 1 hora</w:t>
      </w:r>
      <w:r>
        <w:rPr>
          <w:rFonts w:ascii="Omnes" w:hAnsi="Omnes" w:cs="Arial"/>
          <w:lang w:val="es-ES_tradnl"/>
        </w:rPr>
        <w:t>.</w:t>
      </w:r>
    </w:p>
    <w:p w14:paraId="77D38B8D" w14:textId="77777777" w:rsidR="00864080" w:rsidRDefault="00864080" w:rsidP="0061552E">
      <w:pPr>
        <w:jc w:val="both"/>
        <w:rPr>
          <w:rFonts w:ascii="Omnes" w:hAnsi="Omnes" w:cs="Arial"/>
          <w:lang w:val="es-ES_tradnl"/>
        </w:rPr>
      </w:pPr>
    </w:p>
    <w:p w14:paraId="099D9E41" w14:textId="4FA68EED" w:rsidR="0061552E" w:rsidRPr="00071FE7" w:rsidRDefault="0061552E" w:rsidP="0061552E">
      <w:pPr>
        <w:jc w:val="both"/>
        <w:rPr>
          <w:rFonts w:ascii="Omnes" w:hAnsi="Omnes" w:cs="Arial"/>
          <w:lang w:val="es-ES_tradnl"/>
        </w:rPr>
      </w:pPr>
      <w:r w:rsidRPr="00071FE7">
        <w:rPr>
          <w:rFonts w:ascii="Omnes" w:hAnsi="Omnes" w:cs="Arial"/>
          <w:lang w:val="es-ES_tradnl"/>
        </w:rPr>
        <w:t xml:space="preserve">Esta </w:t>
      </w:r>
      <w:r w:rsidR="00B70391">
        <w:rPr>
          <w:rFonts w:ascii="Omnes" w:hAnsi="Omnes" w:cs="Arial"/>
          <w:lang w:val="es-ES_tradnl"/>
        </w:rPr>
        <w:t xml:space="preserve">nueva </w:t>
      </w:r>
      <w:r w:rsidRPr="00071FE7">
        <w:rPr>
          <w:rFonts w:ascii="Omnes" w:hAnsi="Omnes" w:cs="Arial"/>
          <w:lang w:val="es-ES_tradnl"/>
        </w:rPr>
        <w:t>forma de viajar, con</w:t>
      </w:r>
      <w:r w:rsidR="00B70391">
        <w:rPr>
          <w:rFonts w:ascii="Omnes" w:hAnsi="Omnes" w:cs="Arial"/>
          <w:lang w:val="es-ES_tradnl"/>
        </w:rPr>
        <w:t xml:space="preserve"> chófer</w:t>
      </w:r>
      <w:r w:rsidR="00A90502">
        <w:rPr>
          <w:rFonts w:ascii="Omnes" w:hAnsi="Omnes" w:cs="Arial"/>
          <w:lang w:val="es-ES_tradnl"/>
        </w:rPr>
        <w:t xml:space="preserve"> y vehículo compartido</w:t>
      </w:r>
      <w:r w:rsidRPr="00071FE7">
        <w:rPr>
          <w:rFonts w:ascii="Omnes" w:hAnsi="Omnes" w:cs="Arial"/>
          <w:lang w:val="es-ES_tradnl"/>
        </w:rPr>
        <w:t>, es la solución ideal a problemas como las aglomeraciones, los atascos, los horarios</w:t>
      </w:r>
      <w:r w:rsidR="00B70391">
        <w:rPr>
          <w:rFonts w:ascii="Omnes" w:hAnsi="Omnes" w:cs="Arial"/>
          <w:lang w:val="es-ES_tradnl"/>
        </w:rPr>
        <w:t xml:space="preserve"> </w:t>
      </w:r>
      <w:r w:rsidR="007B76B5" w:rsidRPr="00071FE7">
        <w:rPr>
          <w:rFonts w:ascii="Omnes" w:hAnsi="Omnes" w:cs="Arial"/>
          <w:lang w:val="es-ES_tradnl"/>
        </w:rPr>
        <w:t xml:space="preserve">del transporte público y, a la vez, </w:t>
      </w:r>
      <w:r w:rsidR="00B70391">
        <w:rPr>
          <w:rFonts w:ascii="Omnes" w:hAnsi="Omnes" w:cs="Arial"/>
          <w:lang w:val="es-ES_tradnl"/>
        </w:rPr>
        <w:t xml:space="preserve">permite </w:t>
      </w:r>
      <w:r w:rsidR="007B76B5" w:rsidRPr="00071FE7">
        <w:rPr>
          <w:rFonts w:ascii="Omnes" w:hAnsi="Omnes" w:cs="Arial"/>
          <w:lang w:val="es-ES_tradnl"/>
        </w:rPr>
        <w:t>reducir la contaminación y mejorar</w:t>
      </w:r>
      <w:r w:rsidRPr="00071FE7">
        <w:rPr>
          <w:rFonts w:ascii="Omnes" w:hAnsi="Omnes" w:cs="Arial"/>
          <w:lang w:val="es-ES_tradnl"/>
        </w:rPr>
        <w:t xml:space="preserve"> la calidad de vida de las ciudades al facilitar los desplazamientos de los ciudadanos.</w:t>
      </w:r>
    </w:p>
    <w:p w14:paraId="7ECCEB2B" w14:textId="77777777" w:rsidR="007B76B5" w:rsidRPr="00071FE7" w:rsidRDefault="007B76B5" w:rsidP="0061552E">
      <w:pPr>
        <w:jc w:val="both"/>
        <w:rPr>
          <w:rFonts w:ascii="Omnes" w:hAnsi="Omnes" w:cs="Arial"/>
          <w:lang w:val="es-ES_tradnl"/>
        </w:rPr>
      </w:pPr>
    </w:p>
    <w:p w14:paraId="1666BC5F" w14:textId="43C5F24A" w:rsidR="007B76B5" w:rsidRPr="009F0198" w:rsidRDefault="007B76B5" w:rsidP="0061552E">
      <w:pPr>
        <w:jc w:val="both"/>
        <w:rPr>
          <w:rFonts w:ascii="Omnes" w:hAnsi="Omnes" w:cs="Arial"/>
          <w:lang w:val="es-ES_tradnl"/>
        </w:rPr>
      </w:pPr>
      <w:r w:rsidRPr="009F0198">
        <w:rPr>
          <w:rFonts w:ascii="Omnes" w:hAnsi="Omnes" w:cs="Arial"/>
          <w:lang w:val="es-ES_tradnl"/>
        </w:rPr>
        <w:t>“</w:t>
      </w:r>
      <w:r w:rsidR="009F0198" w:rsidRPr="009F0198">
        <w:rPr>
          <w:rFonts w:ascii="Omnes" w:hAnsi="Omnes" w:cs="Arial"/>
          <w:lang w:val="es-ES_tradnl"/>
        </w:rPr>
        <w:t xml:space="preserve">Resulta imprescindible un cambio, un cambio a mejor. Un cambio </w:t>
      </w:r>
      <w:r w:rsidR="009F0198">
        <w:rPr>
          <w:rFonts w:ascii="Omnes" w:hAnsi="Omnes" w:cs="Arial"/>
          <w:lang w:val="es-ES_tradnl"/>
        </w:rPr>
        <w:t>i</w:t>
      </w:r>
      <w:r w:rsidR="009F0198" w:rsidRPr="009F0198">
        <w:rPr>
          <w:rFonts w:ascii="Omnes" w:hAnsi="Omnes" w:cs="Arial"/>
          <w:lang w:val="es-ES_tradnl"/>
        </w:rPr>
        <w:t>nteligente, que permita mejorar la Movilidad de los urbanitas. Gracias a Celering esto ya es posible</w:t>
      </w:r>
      <w:r w:rsidRPr="009F0198">
        <w:rPr>
          <w:rFonts w:ascii="Omnes" w:hAnsi="Omnes" w:cs="Arial"/>
          <w:lang w:val="es-ES_tradnl"/>
        </w:rPr>
        <w:t xml:space="preserve">”, </w:t>
      </w:r>
      <w:r w:rsidR="009F0198">
        <w:rPr>
          <w:rFonts w:ascii="Omnes" w:hAnsi="Omnes" w:cs="Arial"/>
          <w:lang w:val="es-ES_tradnl"/>
        </w:rPr>
        <w:t>afirma</w:t>
      </w:r>
      <w:r w:rsidRPr="009F0198">
        <w:rPr>
          <w:rFonts w:ascii="Omnes" w:hAnsi="Omnes" w:cs="Arial"/>
          <w:lang w:val="es-ES_tradnl"/>
        </w:rPr>
        <w:t xml:space="preserve"> José María Campos, CEO de la compañía.</w:t>
      </w:r>
    </w:p>
    <w:p w14:paraId="7E5543C7" w14:textId="77777777" w:rsidR="00F82FFA" w:rsidRPr="00071FE7" w:rsidRDefault="00F82FFA" w:rsidP="0061552E">
      <w:pPr>
        <w:jc w:val="both"/>
        <w:rPr>
          <w:rFonts w:ascii="Omnes" w:hAnsi="Omnes" w:cs="Arial"/>
          <w:lang w:val="es-ES_tradnl"/>
        </w:rPr>
      </w:pPr>
    </w:p>
    <w:p w14:paraId="28161D22" w14:textId="77777777" w:rsidR="0061552E" w:rsidRPr="00071FE7" w:rsidRDefault="0061552E" w:rsidP="0061552E">
      <w:pPr>
        <w:jc w:val="both"/>
        <w:rPr>
          <w:rFonts w:ascii="Omnes" w:hAnsi="Omnes" w:cs="Arial"/>
          <w:lang w:val="es-ES_tradnl"/>
        </w:rPr>
      </w:pPr>
      <w:r w:rsidRPr="00071FE7">
        <w:rPr>
          <w:rFonts w:ascii="Omnes" w:hAnsi="Omnes" w:cs="Arial"/>
          <w:b/>
          <w:lang w:val="es-ES_tradnl"/>
        </w:rPr>
        <w:t xml:space="preserve">Como utilizar el Shuttle Dinámico </w:t>
      </w:r>
      <w:proofErr w:type="gramStart"/>
      <w:r w:rsidRPr="00071FE7">
        <w:rPr>
          <w:rFonts w:ascii="Omnes" w:hAnsi="Omnes" w:cs="Arial"/>
          <w:b/>
          <w:lang w:val="es-ES_tradnl"/>
        </w:rPr>
        <w:t>paso</w:t>
      </w:r>
      <w:proofErr w:type="gramEnd"/>
      <w:r w:rsidRPr="00071FE7">
        <w:rPr>
          <w:rFonts w:ascii="Omnes" w:hAnsi="Omnes" w:cs="Arial"/>
          <w:b/>
          <w:lang w:val="es-ES_tradnl"/>
        </w:rPr>
        <w:t xml:space="preserve"> a paso</w:t>
      </w:r>
    </w:p>
    <w:p w14:paraId="7368744B" w14:textId="77777777" w:rsidR="0061552E" w:rsidRPr="00071FE7" w:rsidRDefault="0061552E" w:rsidP="0061552E">
      <w:pPr>
        <w:jc w:val="both"/>
        <w:rPr>
          <w:rFonts w:ascii="Omnes" w:hAnsi="Omnes" w:cs="Arial"/>
          <w:lang w:val="es-ES_tradnl"/>
        </w:rPr>
      </w:pPr>
    </w:p>
    <w:p w14:paraId="09426460" w14:textId="4AB521CD" w:rsidR="0061552E" w:rsidRPr="00071FE7" w:rsidRDefault="0061552E" w:rsidP="0061552E">
      <w:pPr>
        <w:jc w:val="both"/>
        <w:rPr>
          <w:rFonts w:ascii="Omnes" w:hAnsi="Omnes" w:cs="Arial"/>
          <w:lang w:val="es-ES_tradnl"/>
        </w:rPr>
      </w:pPr>
      <w:r w:rsidRPr="00071FE7">
        <w:rPr>
          <w:rFonts w:ascii="Omnes" w:hAnsi="Omnes" w:cs="Arial"/>
          <w:lang w:val="es-ES_tradnl"/>
        </w:rPr>
        <w:t xml:space="preserve">Los usuarios solicitan el servicio o trayecto a través de una app móvil disponible en iOS y Android. En la solicitud, el usuario puede indicar la hora </w:t>
      </w:r>
      <w:r w:rsidR="00B70391">
        <w:rPr>
          <w:rFonts w:ascii="Omnes" w:hAnsi="Omnes" w:cs="Arial"/>
          <w:lang w:val="es-ES_tradnl"/>
        </w:rPr>
        <w:t>a la que le gustaría</w:t>
      </w:r>
      <w:r w:rsidRPr="00071FE7">
        <w:rPr>
          <w:rFonts w:ascii="Omnes" w:hAnsi="Omnes" w:cs="Arial"/>
          <w:lang w:val="es-ES_tradnl"/>
        </w:rPr>
        <w:t xml:space="preserve"> llega</w:t>
      </w:r>
      <w:r w:rsidR="00B70391">
        <w:rPr>
          <w:rFonts w:ascii="Omnes" w:hAnsi="Omnes" w:cs="Arial"/>
          <w:lang w:val="es-ES_tradnl"/>
        </w:rPr>
        <w:t>r a su</w:t>
      </w:r>
      <w:r w:rsidRPr="00071FE7">
        <w:rPr>
          <w:rFonts w:ascii="Omnes" w:hAnsi="Omnes" w:cs="Arial"/>
          <w:lang w:val="es-ES_tradnl"/>
        </w:rPr>
        <w:t xml:space="preserve"> destino</w:t>
      </w:r>
      <w:r w:rsidR="00B70391">
        <w:rPr>
          <w:rFonts w:ascii="Omnes" w:hAnsi="Omnes" w:cs="Arial"/>
          <w:lang w:val="es-ES_tradnl"/>
        </w:rPr>
        <w:t xml:space="preserve"> o la hora a la que prefiere salir.</w:t>
      </w:r>
    </w:p>
    <w:p w14:paraId="5311658E" w14:textId="77777777" w:rsidR="0061552E" w:rsidRPr="00071FE7" w:rsidRDefault="0061552E" w:rsidP="0061552E">
      <w:pPr>
        <w:jc w:val="both"/>
        <w:rPr>
          <w:rFonts w:ascii="Omnes" w:hAnsi="Omnes" w:cs="Arial"/>
          <w:lang w:val="es-ES_tradnl"/>
        </w:rPr>
      </w:pPr>
    </w:p>
    <w:p w14:paraId="1830C851" w14:textId="1B5C2658" w:rsidR="003733AE" w:rsidRDefault="0061552E" w:rsidP="00B70391">
      <w:pPr>
        <w:jc w:val="both"/>
        <w:rPr>
          <w:rFonts w:ascii="Omnes" w:hAnsi="Omnes" w:cs="Arial"/>
          <w:lang w:val="es-ES_tradnl"/>
        </w:rPr>
      </w:pPr>
      <w:r w:rsidRPr="00071FE7">
        <w:rPr>
          <w:rFonts w:ascii="Omnes" w:hAnsi="Omnes" w:cs="Arial"/>
          <w:lang w:val="es-ES_tradnl"/>
        </w:rPr>
        <w:t xml:space="preserve">Con todos los datos, la tecnología de Celering genera la ruta que permita realizar la recogida del cliente y </w:t>
      </w:r>
      <w:r w:rsidR="00B70391">
        <w:rPr>
          <w:rFonts w:ascii="Omnes" w:hAnsi="Omnes" w:cs="Arial"/>
          <w:lang w:val="es-ES_tradnl"/>
        </w:rPr>
        <w:t xml:space="preserve">la </w:t>
      </w:r>
      <w:r w:rsidRPr="00071FE7">
        <w:rPr>
          <w:rFonts w:ascii="Omnes" w:hAnsi="Omnes" w:cs="Arial"/>
          <w:lang w:val="es-ES_tradnl"/>
        </w:rPr>
        <w:t xml:space="preserve">llegada al destino </w:t>
      </w:r>
      <w:r w:rsidR="00B70391">
        <w:rPr>
          <w:rFonts w:ascii="Omnes" w:hAnsi="Omnes" w:cs="Arial"/>
          <w:lang w:val="es-ES_tradnl"/>
        </w:rPr>
        <w:t xml:space="preserve">de la forma </w:t>
      </w:r>
      <w:r w:rsidRPr="00071FE7">
        <w:rPr>
          <w:rFonts w:ascii="Omnes" w:hAnsi="Omnes" w:cs="Arial"/>
          <w:lang w:val="es-ES_tradnl"/>
        </w:rPr>
        <w:t>más eficiente</w:t>
      </w:r>
      <w:r w:rsidR="00B70391">
        <w:rPr>
          <w:rFonts w:ascii="Omnes" w:hAnsi="Omnes" w:cs="Arial"/>
          <w:lang w:val="es-ES_tradnl"/>
        </w:rPr>
        <w:t>.</w:t>
      </w:r>
    </w:p>
    <w:p w14:paraId="3937CAFF" w14:textId="2C7367FD" w:rsidR="00B70391" w:rsidRDefault="00B70391" w:rsidP="00B70391">
      <w:pPr>
        <w:jc w:val="both"/>
        <w:rPr>
          <w:rFonts w:ascii="Omnes" w:hAnsi="Omnes" w:cs="Arial"/>
          <w:lang w:val="es-ES_tradnl"/>
        </w:rPr>
      </w:pPr>
    </w:p>
    <w:p w14:paraId="7D2F9431" w14:textId="673D06C2" w:rsidR="00864080" w:rsidRDefault="00B70391">
      <w:pPr>
        <w:jc w:val="both"/>
        <w:rPr>
          <w:rFonts w:ascii="Omnes" w:hAnsi="Omnes" w:cs="Arial"/>
          <w:lang w:val="es-ES_tradnl"/>
        </w:rPr>
      </w:pPr>
      <w:r>
        <w:rPr>
          <w:rFonts w:ascii="Omnes" w:hAnsi="Omnes" w:cs="Arial"/>
          <w:lang w:val="es-ES_tradnl"/>
        </w:rPr>
        <w:t xml:space="preserve">Una vez el usuario </w:t>
      </w:r>
      <w:r w:rsidR="007940DA">
        <w:rPr>
          <w:rFonts w:ascii="Omnes" w:hAnsi="Omnes" w:cs="Arial"/>
          <w:lang w:val="es-ES_tradnl"/>
        </w:rPr>
        <w:t>elige</w:t>
      </w:r>
      <w:r>
        <w:rPr>
          <w:rFonts w:ascii="Omnes" w:hAnsi="Omnes" w:cs="Arial"/>
          <w:lang w:val="es-ES_tradnl"/>
        </w:rPr>
        <w:t xml:space="preserve"> su trayecto, recibirá un aviso con la confirmación</w:t>
      </w:r>
      <w:r w:rsidR="007940DA">
        <w:rPr>
          <w:rFonts w:ascii="Omnes" w:hAnsi="Omnes" w:cs="Arial"/>
          <w:lang w:val="es-ES_tradnl"/>
        </w:rPr>
        <w:t xml:space="preserve">. </w:t>
      </w:r>
      <w:r w:rsidR="0061552E" w:rsidRPr="00071FE7">
        <w:rPr>
          <w:rFonts w:ascii="Omnes" w:hAnsi="Omnes" w:cs="Arial"/>
          <w:lang w:val="es-ES_tradnl"/>
        </w:rPr>
        <w:t xml:space="preserve">Finalmente, el chófer recoge al pasajero a menos de 500 metros de su </w:t>
      </w:r>
      <w:r w:rsidR="007940DA">
        <w:rPr>
          <w:rFonts w:ascii="Omnes" w:hAnsi="Omnes" w:cs="Arial"/>
          <w:lang w:val="es-ES_tradnl"/>
        </w:rPr>
        <w:t>ubicación</w:t>
      </w:r>
      <w:r w:rsidR="0061552E" w:rsidRPr="00071FE7">
        <w:rPr>
          <w:rFonts w:ascii="Omnes" w:hAnsi="Omnes" w:cs="Arial"/>
          <w:lang w:val="es-ES_tradnl"/>
        </w:rPr>
        <w:t>.</w:t>
      </w:r>
    </w:p>
    <w:p w14:paraId="2555175C" w14:textId="77777777" w:rsidR="00092128" w:rsidRDefault="00092128">
      <w:pPr>
        <w:jc w:val="both"/>
        <w:rPr>
          <w:rFonts w:ascii="Omnes" w:hAnsi="Omnes" w:cs="Arial"/>
          <w:lang w:val="es-ES_tradnl"/>
        </w:rPr>
      </w:pPr>
    </w:p>
    <w:p w14:paraId="4C6DEC21" w14:textId="77777777" w:rsidR="00092128" w:rsidRPr="00071FE7" w:rsidRDefault="00092128">
      <w:pPr>
        <w:jc w:val="both"/>
        <w:rPr>
          <w:rFonts w:ascii="Omnes" w:hAnsi="Omnes" w:cs="Arial"/>
          <w:lang w:val="es-ES_tradnl"/>
        </w:rPr>
      </w:pPr>
      <w:r w:rsidRPr="00092128">
        <w:rPr>
          <w:rFonts w:ascii="Omnes" w:hAnsi="Omnes" w:cs="Arial"/>
          <w:noProof/>
        </w:rPr>
        <w:drawing>
          <wp:inline distT="0" distB="0" distL="0" distR="0" wp14:anchorId="472C1313" wp14:editId="00E4884A">
            <wp:extent cx="5396230" cy="1861008"/>
            <wp:effectExtent l="19050" t="0" r="0" b="0"/>
            <wp:docPr id="2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6230" cy="18610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8814F" w14:textId="77777777" w:rsidR="0049602D" w:rsidRPr="009A0A5F" w:rsidRDefault="0049602D">
      <w:pPr>
        <w:jc w:val="both"/>
        <w:rPr>
          <w:rFonts w:ascii="Arial" w:hAnsi="Arial" w:cs="Arial"/>
          <w:lang w:val="es-ES_tradnl"/>
        </w:rPr>
      </w:pPr>
    </w:p>
    <w:p w14:paraId="51558CF0" w14:textId="77777777" w:rsidR="00641886" w:rsidRPr="00554DFF" w:rsidRDefault="00641886" w:rsidP="00641886">
      <w:pPr>
        <w:spacing w:before="240" w:after="240"/>
        <w:jc w:val="both"/>
        <w:rPr>
          <w:rFonts w:ascii="Omnes" w:hAnsi="Omnes" w:cstheme="majorHAnsi"/>
          <w:b/>
          <w:bCs/>
          <w:sz w:val="20"/>
          <w:szCs w:val="20"/>
        </w:rPr>
      </w:pPr>
      <w:r w:rsidRPr="00554DFF">
        <w:rPr>
          <w:rFonts w:ascii="Omnes" w:hAnsi="Omnes" w:cstheme="majorHAnsi"/>
          <w:b/>
          <w:bCs/>
          <w:sz w:val="20"/>
          <w:szCs w:val="20"/>
        </w:rPr>
        <w:t>Acerca de Celering</w:t>
      </w:r>
    </w:p>
    <w:p w14:paraId="5A0CB9D7" w14:textId="77777777" w:rsidR="00641886" w:rsidRPr="009247E1" w:rsidRDefault="00F15D69" w:rsidP="00641886">
      <w:pPr>
        <w:ind w:right="-291"/>
        <w:jc w:val="both"/>
        <w:rPr>
          <w:rFonts w:ascii="Omnes" w:hAnsi="Omnes"/>
          <w:sz w:val="20"/>
          <w:szCs w:val="20"/>
        </w:rPr>
      </w:pPr>
      <w:hyperlink r:id="rId14" w:history="1">
        <w:r w:rsidR="00641886" w:rsidRPr="009247E1">
          <w:rPr>
            <w:rStyle w:val="Hipervnculo"/>
            <w:rFonts w:ascii="Omnes" w:hAnsi="Omnes"/>
            <w:sz w:val="20"/>
            <w:szCs w:val="20"/>
          </w:rPr>
          <w:t>Celering</w:t>
        </w:r>
      </w:hyperlink>
      <w:r w:rsidR="00641886" w:rsidRPr="009247E1">
        <w:rPr>
          <w:rFonts w:ascii="Omnes" w:hAnsi="Omnes"/>
          <w:sz w:val="20"/>
          <w:szCs w:val="20"/>
        </w:rPr>
        <w:t xml:space="preserve"> es una startup española que ofrece soluciones de movilidad inteligente y sostenible. Soluciones como la Digitalización de las Líneas Fijas de autobús o el Shuttle Dinámico, un servicio de transporte compartido con chófer, bajo demanda y en tiempo real que permite ahorrar tiempo en desplazamientos respecto al transporte público, reducir las emisiones nocivas de CO2 y ahorrar en costes de movilidad en comparación con el vehículo privado. </w:t>
      </w:r>
      <w:hyperlink r:id="rId15" w:history="1"/>
    </w:p>
    <w:p w14:paraId="3542411A" w14:textId="77777777" w:rsidR="00641886" w:rsidRPr="00554DFF" w:rsidRDefault="00641886" w:rsidP="00641886">
      <w:pPr>
        <w:ind w:right="-291"/>
        <w:jc w:val="both"/>
        <w:rPr>
          <w:rFonts w:ascii="Omnes" w:hAnsi="Omnes"/>
          <w:b/>
          <w:bCs/>
          <w:color w:val="000000"/>
          <w:sz w:val="20"/>
          <w:szCs w:val="20"/>
          <w:u w:val="single"/>
          <w:lang w:val="es-ES_tradnl"/>
        </w:rPr>
      </w:pPr>
    </w:p>
    <w:p w14:paraId="49C84DAC" w14:textId="77777777" w:rsidR="00641886" w:rsidRPr="00554DFF" w:rsidRDefault="00641886" w:rsidP="00641886">
      <w:pPr>
        <w:jc w:val="both"/>
        <w:rPr>
          <w:rFonts w:ascii="Omnes" w:hAnsi="Omnes" w:cstheme="majorHAnsi"/>
          <w:sz w:val="20"/>
          <w:szCs w:val="20"/>
          <w:lang w:val="es-ES_tradnl"/>
        </w:rPr>
      </w:pPr>
    </w:p>
    <w:p w14:paraId="2458A769" w14:textId="77777777" w:rsidR="00641886" w:rsidRPr="00554DFF" w:rsidRDefault="00641886" w:rsidP="00641886">
      <w:pPr>
        <w:rPr>
          <w:rFonts w:ascii="Omnes" w:hAnsi="Omnes"/>
          <w:sz w:val="20"/>
          <w:szCs w:val="20"/>
        </w:rPr>
      </w:pPr>
      <w:r w:rsidRPr="00554DFF">
        <w:rPr>
          <w:rFonts w:ascii="Omnes" w:hAnsi="Omnes" w:cs="Arial"/>
          <w:b/>
          <w:bCs/>
          <w:color w:val="000000"/>
          <w:sz w:val="20"/>
          <w:szCs w:val="20"/>
          <w:u w:val="single"/>
        </w:rPr>
        <w:t>Para más información:</w:t>
      </w:r>
    </w:p>
    <w:p w14:paraId="781B3E82" w14:textId="77777777" w:rsidR="00641886" w:rsidRPr="00554DFF" w:rsidRDefault="00641886" w:rsidP="00641886">
      <w:pPr>
        <w:rPr>
          <w:rFonts w:ascii="Omnes" w:hAnsi="Omnes"/>
          <w:sz w:val="20"/>
          <w:szCs w:val="20"/>
        </w:rPr>
      </w:pPr>
      <w:r w:rsidRPr="00554DFF">
        <w:rPr>
          <w:rFonts w:ascii="Omnes" w:hAnsi="Omnes" w:cs="Arial"/>
          <w:b/>
          <w:bCs/>
          <w:sz w:val="20"/>
          <w:szCs w:val="20"/>
        </w:rPr>
        <w:t>Actitud de Comunicación</w:t>
      </w:r>
    </w:p>
    <w:p w14:paraId="4839F97C" w14:textId="77777777" w:rsidR="00641886" w:rsidRPr="00554DFF" w:rsidRDefault="00641886" w:rsidP="00641886">
      <w:pPr>
        <w:rPr>
          <w:rStyle w:val="Hipervnculo"/>
          <w:rFonts w:ascii="Omnes" w:hAnsi="Omnes" w:cs="Arial"/>
          <w:sz w:val="20"/>
          <w:szCs w:val="20"/>
        </w:rPr>
      </w:pPr>
      <w:r w:rsidRPr="00554DFF">
        <w:rPr>
          <w:rFonts w:ascii="Omnes" w:hAnsi="Omnes" w:cs="Arial"/>
          <w:color w:val="000000"/>
          <w:sz w:val="20"/>
          <w:szCs w:val="20"/>
        </w:rPr>
        <w:t xml:space="preserve">María Contenente </w:t>
      </w:r>
      <w:hyperlink r:id="rId16" w:history="1">
        <w:r w:rsidRPr="00554DFF">
          <w:rPr>
            <w:rStyle w:val="Hipervnculo"/>
            <w:rFonts w:ascii="Omnes" w:hAnsi="Omnes" w:cs="Arial"/>
            <w:sz w:val="20"/>
            <w:szCs w:val="20"/>
          </w:rPr>
          <w:t>maria.contenente@actitud.es</w:t>
        </w:r>
      </w:hyperlink>
    </w:p>
    <w:p w14:paraId="7324F86A" w14:textId="77777777" w:rsidR="00641886" w:rsidRPr="00554DFF" w:rsidRDefault="00641886" w:rsidP="00641886">
      <w:pPr>
        <w:rPr>
          <w:rFonts w:ascii="Omnes" w:hAnsi="Omnes" w:cs="Arial"/>
          <w:color w:val="000000"/>
          <w:sz w:val="20"/>
          <w:szCs w:val="20"/>
        </w:rPr>
      </w:pPr>
      <w:r w:rsidRPr="00554DFF">
        <w:rPr>
          <w:rFonts w:ascii="Omnes" w:hAnsi="Omnes" w:cs="Arial"/>
          <w:color w:val="000000"/>
          <w:sz w:val="20"/>
          <w:szCs w:val="20"/>
        </w:rPr>
        <w:t>Tel.: 91 302 28 60</w:t>
      </w:r>
      <w:r w:rsidRPr="00554DFF">
        <w:rPr>
          <w:rFonts w:ascii="Omnes" w:hAnsi="Omnes" w:cs="Arial"/>
          <w:color w:val="000000"/>
          <w:sz w:val="20"/>
          <w:szCs w:val="20"/>
        </w:rPr>
        <w:tab/>
      </w:r>
    </w:p>
    <w:p w14:paraId="6C5AE9B3" w14:textId="77777777" w:rsidR="0049602D" w:rsidRPr="009A0A5F" w:rsidRDefault="0049602D" w:rsidP="00641886">
      <w:pPr>
        <w:spacing w:before="240" w:after="240"/>
        <w:jc w:val="both"/>
        <w:rPr>
          <w:color w:val="000000"/>
          <w:lang w:val="es-ES_tradnl"/>
        </w:rPr>
      </w:pPr>
    </w:p>
    <w:sectPr w:rsidR="0049602D" w:rsidRPr="009A0A5F" w:rsidSect="00B9723E">
      <w:headerReference w:type="default" r:id="rId17"/>
      <w:footerReference w:type="default" r:id="rId18"/>
      <w:pgSz w:w="11900" w:h="16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05BA7F" w14:textId="77777777" w:rsidR="00F15D69" w:rsidRDefault="00F15D69">
      <w:r>
        <w:separator/>
      </w:r>
    </w:p>
  </w:endnote>
  <w:endnote w:type="continuationSeparator" w:id="0">
    <w:p w14:paraId="3A400115" w14:textId="77777777" w:rsidR="00F15D69" w:rsidRDefault="00F15D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Omnes">
    <w:altName w:val="Times New Roman"/>
    <w:panose1 w:val="00000000000000000000"/>
    <w:charset w:val="00"/>
    <w:family w:val="modern"/>
    <w:notTrueType/>
    <w:pitch w:val="variable"/>
    <w:sig w:usb0="A00000AF" w:usb1="5000404B" w:usb2="00000000" w:usb3="00000000" w:csb0="0000019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5019C5" w14:textId="77777777" w:rsidR="00941B17" w:rsidRDefault="00941B17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8B9AA4" w14:textId="77777777" w:rsidR="00F15D69" w:rsidRDefault="00F15D69">
      <w:r>
        <w:separator/>
      </w:r>
    </w:p>
  </w:footnote>
  <w:footnote w:type="continuationSeparator" w:id="0">
    <w:p w14:paraId="0547AE79" w14:textId="77777777" w:rsidR="00F15D69" w:rsidRDefault="00F15D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09F34F" w14:textId="77777777" w:rsidR="00941B17" w:rsidRDefault="000A0A99" w:rsidP="000A0A9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5706F332" wp14:editId="40AC9D81">
          <wp:extent cx="1341293" cy="1341293"/>
          <wp:effectExtent l="19050" t="0" r="0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6385" cy="13363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E5CEE"/>
    <w:multiLevelType w:val="hybridMultilevel"/>
    <w:tmpl w:val="B58EA21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654AC2"/>
    <w:multiLevelType w:val="hybridMultilevel"/>
    <w:tmpl w:val="5582B1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4E2C11"/>
    <w:multiLevelType w:val="multilevel"/>
    <w:tmpl w:val="6572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C6D"/>
    <w:rsid w:val="0004392E"/>
    <w:rsid w:val="000571B9"/>
    <w:rsid w:val="00071FE7"/>
    <w:rsid w:val="00092128"/>
    <w:rsid w:val="000A0A99"/>
    <w:rsid w:val="000B7ECA"/>
    <w:rsid w:val="000C4A85"/>
    <w:rsid w:val="000F71D1"/>
    <w:rsid w:val="00123E33"/>
    <w:rsid w:val="0016111C"/>
    <w:rsid w:val="001A1685"/>
    <w:rsid w:val="00215A6F"/>
    <w:rsid w:val="002210BF"/>
    <w:rsid w:val="00235F8D"/>
    <w:rsid w:val="002762F0"/>
    <w:rsid w:val="002844C5"/>
    <w:rsid w:val="00286AAE"/>
    <w:rsid w:val="002872F2"/>
    <w:rsid w:val="002F436A"/>
    <w:rsid w:val="0030101F"/>
    <w:rsid w:val="00312962"/>
    <w:rsid w:val="003733AE"/>
    <w:rsid w:val="003D2A41"/>
    <w:rsid w:val="0042559D"/>
    <w:rsid w:val="00432B87"/>
    <w:rsid w:val="0044250F"/>
    <w:rsid w:val="0049602D"/>
    <w:rsid w:val="004A48F5"/>
    <w:rsid w:val="004C4619"/>
    <w:rsid w:val="004E4BCD"/>
    <w:rsid w:val="00506F67"/>
    <w:rsid w:val="00532C76"/>
    <w:rsid w:val="00554DFF"/>
    <w:rsid w:val="005810E7"/>
    <w:rsid w:val="00595283"/>
    <w:rsid w:val="005B1969"/>
    <w:rsid w:val="005B2335"/>
    <w:rsid w:val="005B2A25"/>
    <w:rsid w:val="0061552E"/>
    <w:rsid w:val="00625890"/>
    <w:rsid w:val="00641886"/>
    <w:rsid w:val="00645ABC"/>
    <w:rsid w:val="00687349"/>
    <w:rsid w:val="006B403C"/>
    <w:rsid w:val="00743B7E"/>
    <w:rsid w:val="00752E5A"/>
    <w:rsid w:val="00787B85"/>
    <w:rsid w:val="00793ECD"/>
    <w:rsid w:val="007940DA"/>
    <w:rsid w:val="007A5B63"/>
    <w:rsid w:val="007B76B5"/>
    <w:rsid w:val="00824EB8"/>
    <w:rsid w:val="00835DCE"/>
    <w:rsid w:val="008421F6"/>
    <w:rsid w:val="00864080"/>
    <w:rsid w:val="008B7230"/>
    <w:rsid w:val="008C1F1A"/>
    <w:rsid w:val="008E66EE"/>
    <w:rsid w:val="00941B17"/>
    <w:rsid w:val="0096635B"/>
    <w:rsid w:val="00990FE1"/>
    <w:rsid w:val="009A0A5F"/>
    <w:rsid w:val="009A6E19"/>
    <w:rsid w:val="009F0198"/>
    <w:rsid w:val="009F472D"/>
    <w:rsid w:val="00A55EA2"/>
    <w:rsid w:val="00A7412B"/>
    <w:rsid w:val="00A90502"/>
    <w:rsid w:val="00A92566"/>
    <w:rsid w:val="00AA5988"/>
    <w:rsid w:val="00AC0700"/>
    <w:rsid w:val="00AF0D5F"/>
    <w:rsid w:val="00B70391"/>
    <w:rsid w:val="00B82559"/>
    <w:rsid w:val="00B9723E"/>
    <w:rsid w:val="00BC19AA"/>
    <w:rsid w:val="00BC5F44"/>
    <w:rsid w:val="00BD39B0"/>
    <w:rsid w:val="00BE0B35"/>
    <w:rsid w:val="00BF3C46"/>
    <w:rsid w:val="00C02AFE"/>
    <w:rsid w:val="00C04C6D"/>
    <w:rsid w:val="00C0564B"/>
    <w:rsid w:val="00C368C1"/>
    <w:rsid w:val="00C37DDF"/>
    <w:rsid w:val="00C7630B"/>
    <w:rsid w:val="00C95583"/>
    <w:rsid w:val="00CA2531"/>
    <w:rsid w:val="00D31998"/>
    <w:rsid w:val="00D44480"/>
    <w:rsid w:val="00D8063F"/>
    <w:rsid w:val="00D81A22"/>
    <w:rsid w:val="00DC1A8C"/>
    <w:rsid w:val="00DC1C52"/>
    <w:rsid w:val="00DD13D0"/>
    <w:rsid w:val="00DE4038"/>
    <w:rsid w:val="00E12EB0"/>
    <w:rsid w:val="00E7544C"/>
    <w:rsid w:val="00EA4E54"/>
    <w:rsid w:val="00F15D69"/>
    <w:rsid w:val="00F35D5A"/>
    <w:rsid w:val="00F3635B"/>
    <w:rsid w:val="00F82FFA"/>
    <w:rsid w:val="00F92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FFDB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Cambria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26479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2647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D26479"/>
    <w:rPr>
      <w:rFonts w:ascii="Times New Roman" w:hAnsi="Times New Roman" w:cs="Times New Roman"/>
      <w:b/>
      <w:bCs/>
      <w:kern w:val="36"/>
      <w:sz w:val="48"/>
      <w:szCs w:val="48"/>
      <w:lang w:val="es-ES"/>
    </w:rPr>
  </w:style>
  <w:style w:type="character" w:styleId="Hipervnculo">
    <w:name w:val="Hyperlink"/>
    <w:basedOn w:val="Fuentedeprrafopredeter"/>
    <w:uiPriority w:val="99"/>
    <w:unhideWhenUsed/>
    <w:rsid w:val="00D26479"/>
    <w:rPr>
      <w:color w:val="0000FF"/>
      <w:u w:val="single"/>
    </w:rPr>
  </w:style>
  <w:style w:type="character" w:customStyle="1" w:styleId="apple-tab-span">
    <w:name w:val="apple-tab-span"/>
    <w:basedOn w:val="Fuentedeprrafopredeter"/>
    <w:rsid w:val="00D26479"/>
  </w:style>
  <w:style w:type="paragraph" w:customStyle="1" w:styleId="Normal1">
    <w:name w:val="Normal1"/>
    <w:uiPriority w:val="99"/>
    <w:rsid w:val="00D26479"/>
    <w:pPr>
      <w:spacing w:line="276" w:lineRule="auto"/>
    </w:pPr>
    <w:rPr>
      <w:rFonts w:ascii="Arial" w:eastAsia="Arial" w:hAnsi="Arial" w:cs="Arial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27D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7D43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27D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7D43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0B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0B05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430B05"/>
    <w:pPr>
      <w:ind w:left="720"/>
      <w:contextualSpacing/>
    </w:pPr>
  </w:style>
  <w:style w:type="paragraph" w:styleId="Sinespaciado">
    <w:name w:val="No Spacing"/>
    <w:uiPriority w:val="1"/>
    <w:qFormat/>
    <w:rsid w:val="007C4DA0"/>
    <w:rPr>
      <w:lang w:val="ca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customStyle="1" w:styleId="notranslate">
    <w:name w:val="notranslate"/>
    <w:basedOn w:val="Fuentedeprrafopredeter"/>
    <w:rsid w:val="003A2CDB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3D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3D58"/>
    <w:rPr>
      <w:b/>
      <w:bCs/>
      <w:sz w:val="20"/>
      <w:szCs w:val="20"/>
      <w:lang w:val="ca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0C4A8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Cambria"/>
        <w:sz w:val="24"/>
        <w:szCs w:val="24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26479"/>
    <w:pPr>
      <w:spacing w:before="100" w:beforeAutospacing="1" w:after="100" w:afterAutospacing="1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D2647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rsid w:val="00D26479"/>
    <w:rPr>
      <w:rFonts w:ascii="Times New Roman" w:hAnsi="Times New Roman" w:cs="Times New Roman"/>
      <w:b/>
      <w:bCs/>
      <w:kern w:val="36"/>
      <w:sz w:val="48"/>
      <w:szCs w:val="48"/>
      <w:lang w:val="es-ES"/>
    </w:rPr>
  </w:style>
  <w:style w:type="character" w:styleId="Hipervnculo">
    <w:name w:val="Hyperlink"/>
    <w:basedOn w:val="Fuentedeprrafopredeter"/>
    <w:uiPriority w:val="99"/>
    <w:unhideWhenUsed/>
    <w:rsid w:val="00D26479"/>
    <w:rPr>
      <w:color w:val="0000FF"/>
      <w:u w:val="single"/>
    </w:rPr>
  </w:style>
  <w:style w:type="character" w:customStyle="1" w:styleId="apple-tab-span">
    <w:name w:val="apple-tab-span"/>
    <w:basedOn w:val="Fuentedeprrafopredeter"/>
    <w:rsid w:val="00D26479"/>
  </w:style>
  <w:style w:type="paragraph" w:customStyle="1" w:styleId="Normal1">
    <w:name w:val="Normal1"/>
    <w:uiPriority w:val="99"/>
    <w:rsid w:val="00D26479"/>
    <w:pPr>
      <w:spacing w:line="276" w:lineRule="auto"/>
    </w:pPr>
    <w:rPr>
      <w:rFonts w:ascii="Arial" w:eastAsia="Arial" w:hAnsi="Arial" w:cs="Arial"/>
      <w:sz w:val="22"/>
      <w:szCs w:val="22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F27D4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27D43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F27D4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27D43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30B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30B05"/>
    <w:rPr>
      <w:rFonts w:ascii="Tahoma" w:hAnsi="Tahoma" w:cs="Tahoma"/>
      <w:sz w:val="16"/>
      <w:szCs w:val="16"/>
      <w:lang w:val="ca-ES"/>
    </w:rPr>
  </w:style>
  <w:style w:type="paragraph" w:styleId="Prrafodelista">
    <w:name w:val="List Paragraph"/>
    <w:basedOn w:val="Normal"/>
    <w:uiPriority w:val="34"/>
    <w:qFormat/>
    <w:rsid w:val="00430B05"/>
    <w:pPr>
      <w:ind w:left="720"/>
      <w:contextualSpacing/>
    </w:pPr>
  </w:style>
  <w:style w:type="paragraph" w:styleId="Sinespaciado">
    <w:name w:val="No Spacing"/>
    <w:uiPriority w:val="1"/>
    <w:qFormat/>
    <w:rsid w:val="007C4DA0"/>
    <w:rPr>
      <w:lang w:val="ca-E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  <w:lang w:val="ca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character" w:customStyle="1" w:styleId="notranslate">
    <w:name w:val="notranslate"/>
    <w:basedOn w:val="Fuentedeprrafopredeter"/>
    <w:rsid w:val="003A2CDB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33D5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33D58"/>
    <w:rPr>
      <w:b/>
      <w:bCs/>
      <w:sz w:val="20"/>
      <w:szCs w:val="20"/>
      <w:lang w:val="ca-ES"/>
    </w:rPr>
  </w:style>
  <w:style w:type="character" w:styleId="Hipervnculovisitado">
    <w:name w:val="FollowedHyperlink"/>
    <w:basedOn w:val="Fuentedeprrafopredeter"/>
    <w:uiPriority w:val="99"/>
    <w:semiHidden/>
    <w:unhideWhenUsed/>
    <w:rsid w:val="000C4A8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4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s://celering.com/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maria.contenente@actitud.e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hyperlink" Target="https://www.laescaleradefumio.com/" TargetMode="Externa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celering.com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7RUIZr5KfdYDsZi5nfJ5H3Uwwlw==">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C511E40578AF4BB663D8FE957B04DF" ma:contentTypeVersion="13" ma:contentTypeDescription="Create a new document." ma:contentTypeScope="" ma:versionID="862dd410eceb2b1801e32cd919cccb90">
  <xsd:schema xmlns:xsd="http://www.w3.org/2001/XMLSchema" xmlns:xs="http://www.w3.org/2001/XMLSchema" xmlns:p="http://schemas.microsoft.com/office/2006/metadata/properties" xmlns:ns2="33ee0198-e415-4025-a65b-8c29859bcbf3" xmlns:ns3="42359263-e870-44fc-939e-c34c185a954e" targetNamespace="http://schemas.microsoft.com/office/2006/metadata/properties" ma:root="true" ma:fieldsID="c808c9bc5e29b53f1cd34c60af227514" ns2:_="" ns3:_="">
    <xsd:import namespace="33ee0198-e415-4025-a65b-8c29859bcbf3"/>
    <xsd:import namespace="42359263-e870-44fc-939e-c34c185a95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e0198-e415-4025-a65b-8c29859bc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359263-e870-44fc-939e-c34c185a954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532A67F-8BFE-4236-BB8B-B949AC021A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ee0198-e415-4025-a65b-8c29859bcbf3"/>
    <ds:schemaRef ds:uri="42359263-e870-44fc-939e-c34c185a95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570D68-2F28-482E-918B-6C701D6AD20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889E7B-5C20-40C2-B370-F051BB767A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Sanchez</dc:creator>
  <cp:lastModifiedBy>ACTITUD</cp:lastModifiedBy>
  <cp:revision>3</cp:revision>
  <cp:lastPrinted>2021-06-30T15:53:00Z</cp:lastPrinted>
  <dcterms:created xsi:type="dcterms:W3CDTF">2021-11-18T17:35:00Z</dcterms:created>
  <dcterms:modified xsi:type="dcterms:W3CDTF">2021-11-23T08:57:00Z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0x010100D7C511E40578AF4BB663D8FE957B04DF</vt:lpwstr>
  </property>
</Properties>
</file>