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AirHelp te recuerda,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Tips para viajar en avión en familia este verano: ¿conoces tus derechos?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Asientos juntos sin coste adicional, llevar una sillita de paseo y una silla de coche sin coste extra, o transportar en cabina leche o comida infantil incluso en cantidades superiores a los 100 ml., son algunos de los derechos de las familias que viajan en avión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Madrid, 7 de agosto de 2025.</w:t>
      </w:r>
      <w:r w:rsidDel="00000000" w:rsidR="00000000" w:rsidRPr="00000000">
        <w:rPr>
          <w:sz w:val="24"/>
          <w:szCs w:val="24"/>
          <w:rtl w:val="0"/>
        </w:rPr>
        <w:t xml:space="preserve"> – En plena temporada alta de viajes, miles de familias se desplazan en avión por todo el mundo sin conocer sus derechos como pasajeros. Frente a retrasos, cancelaciones, cambios de asiento o problemas con el equipaje, muchas veces la incertidumbre se impone. Por eso, desde </w:t>
      </w:r>
      <w:hyperlink r:id="rId7">
        <w:r w:rsidDel="00000000" w:rsidR="00000000" w:rsidRPr="00000000">
          <w:rPr>
            <w:b w:val="1"/>
            <w:color w:val="0563c1"/>
            <w:sz w:val="24"/>
            <w:szCs w:val="24"/>
            <w:u w:val="single"/>
            <w:rtl w:val="0"/>
          </w:rPr>
          <w:t xml:space="preserve">AirHelp</w:t>
        </w:r>
      </w:hyperlink>
      <w:r w:rsidDel="00000000" w:rsidR="00000000" w:rsidRPr="00000000">
        <w:rPr>
          <w:sz w:val="24"/>
          <w:szCs w:val="24"/>
          <w:rtl w:val="0"/>
        </w:rPr>
        <w:t xml:space="preserve"> se recuerdan los derechos que protegen a los viajeros más vulnerables: los niños y sus acompañantes.</w:t>
      </w:r>
    </w:p>
    <w:p w:rsidR="00000000" w:rsidDel="00000000" w:rsidP="00000000" w:rsidRDefault="00000000" w:rsidRPr="00000000" w14:paraId="00000005">
      <w:pPr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Asientos juntos sin coste adicional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normativa europea exige que los menores de 12 años estén sentados junto a un adulto acompañante sin pagar suplemento, “cuando sea posible”. Las aerolíneas no pueden cobrar por este derecho ni separar a un niño por no haber pagado la selección de asiento. Aunque la implementación varía según la aerolínea, los pasajeros tienen respaldo normativo y pueden reclamar.</w:t>
      </w:r>
    </w:p>
    <w:p w:rsidR="00000000" w:rsidDel="00000000" w:rsidP="00000000" w:rsidRDefault="00000000" w:rsidRPr="00000000" w14:paraId="00000007">
      <w:pPr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Viajar con bebés: lo que puedes llevar contigo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Las familias pueden llevar una sillita de paseo y una silla de coche sin coste extra, y transportar en cabina leche o comida infantil, incluso en cantidades superiores a los 100 ml.</w:t>
      </w:r>
      <w:r w:rsidDel="00000000" w:rsidR="00000000" w:rsidRPr="00000000">
        <w:rPr>
          <w:sz w:val="24"/>
          <w:szCs w:val="24"/>
          <w:rtl w:val="0"/>
        </w:rPr>
        <w:t xml:space="preserve"> Actualmente es muy habitual que las aerolíneas ofrezcan un embarque prioritario y asistencia especial en aeropuertos a familias con niños pequeños. Por otro lado, es imprescindible que cada menor lleve su propio pasaporte o documento nacional de identidad, y en caso de viajar con un solo progenitor, se recomienda llevar una carta de consentimiento firmada.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Compensaciones por retrasos y cancelaciones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Cuando un vuelo se retrasa más de 2 horas, las compañías deben ofrecer comida, bebidas y acceso a comunicación. Si el retraso supera las 3 horas o se cancela el vuelo, la compensación puede llegar a los 600 euros por pasajero, siempre que no sea por circunstancias extraordinarias. Además, en caso de pernocta o reubicación, la aerolínea debe cubrir alojamiento y transporte, especialmente cuando se viaja con menores.</w:t>
      </w:r>
    </w:p>
    <w:p w:rsidR="00000000" w:rsidDel="00000000" w:rsidP="00000000" w:rsidRDefault="00000000" w:rsidRPr="00000000" w14:paraId="0000000B">
      <w:pPr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Equipaje: derechos también para los más pequeños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Igualmente, AirHelp recuerda que, en caso de pérdida o retraso del equipaje, las familias pueden solicitar el reembolso de productos esenciales como ropa, pañales o leche infantil. En estos casos, la compensación puede alcanzar los 1.300 euros según el Convenio de Montreal y para ello es clave presentar una reclamación formal en los plazos establecidos (7 días por daño, 21 por retraso).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“Muchos padres no saben que tienen derecho a sentarse junto a sus hijos sin pagar más, o que pueden reclamar si su vuelo se retrasa. Queremos que conozcan sus derechos y que los puedan ejercer para tener la mejor experiencia cuando viajen en familia"</w:t>
      </w:r>
      <w:r w:rsidDel="00000000" w:rsidR="00000000" w:rsidRPr="00000000">
        <w:rPr>
          <w:sz w:val="24"/>
          <w:szCs w:val="24"/>
          <w:rtl w:val="0"/>
        </w:rPr>
        <w:t xml:space="preserve">, afirma Eric Napoli, responsable legal de AirHelp.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Petición para salvar los derechos de los pasajeros</w:t>
      </w:r>
    </w:p>
    <w:p w:rsidR="00000000" w:rsidDel="00000000" w:rsidP="00000000" w:rsidRDefault="00000000" w:rsidRPr="00000000" w14:paraId="0000000F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 UE está intentando recortar los derechos de los pasajeros de forma tan drástica que el 60% de las reclamaciones por retrasos ya no tendrían derecho a indemnización. Significará más retrasos, menos indemnizaciones y CERO responsabilidad. </w:t>
      </w:r>
    </w:p>
    <w:p w:rsidR="00000000" w:rsidDel="00000000" w:rsidP="00000000" w:rsidRDefault="00000000" w:rsidRPr="00000000" w14:paraId="00000010">
      <w:pPr>
        <w:jc w:val="both"/>
        <w:rPr>
          <w:b w:val="1"/>
          <w:sz w:val="18"/>
          <w:szCs w:val="18"/>
          <w:u w:val="single"/>
        </w:rPr>
      </w:pPr>
      <w:hyperlink r:id="rId8">
        <w:r w:rsidDel="00000000" w:rsidR="00000000" w:rsidRPr="00000000">
          <w:rPr>
            <w:b w:val="1"/>
            <w:color w:val="1155cc"/>
            <w:sz w:val="18"/>
            <w:szCs w:val="18"/>
            <w:u w:val="single"/>
            <w:rtl w:val="0"/>
          </w:rPr>
          <w:t xml:space="preserve">Más información y firma de la petición</w:t>
        </w:r>
      </w:hyperlink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Sobre AirHelp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18"/>
          <w:szCs w:val="18"/>
        </w:rPr>
      </w:pPr>
      <w:hyperlink r:id="rId9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AirHelp</w:t>
        </w:r>
      </w:hyperlink>
      <w:r w:rsidDel="00000000" w:rsidR="00000000" w:rsidRPr="00000000">
        <w:rPr>
          <w:sz w:val="18"/>
          <w:szCs w:val="18"/>
          <w:rtl w:val="0"/>
        </w:rPr>
        <w:t xml:space="preserve"> es una empresa tecnológica de viajes que trabaja para mejorar la experiencia de los pasajeros aéreos durante una interrupción de su vuelo. Desde 2013 han indemnizado a más de 2,7 millones de pasajeros con retrasos o cancelaciones de vuelos. 10 millones de pasajeros han protegido sus vuelos con AirHelp+, e incontables millones más se benefician de la información experta disponible gratuitamente en airhelp.es. AirHelp también acaba de lanzar su nueva </w:t>
      </w:r>
      <w:hyperlink r:id="rId10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aplicación</w:t>
        </w:r>
      </w:hyperlink>
      <w:r w:rsidDel="00000000" w:rsidR="00000000" w:rsidRPr="00000000">
        <w:rPr>
          <w:sz w:val="18"/>
          <w:szCs w:val="18"/>
          <w:rtl w:val="0"/>
        </w:rPr>
        <w:t xml:space="preserve">, que ofrece seguimiento de vuelos en tiempo real, alertas de interrupciones y opciones para una protección adicional.</w:t>
      </w:r>
    </w:p>
    <w:p w:rsidR="00000000" w:rsidDel="00000000" w:rsidP="00000000" w:rsidRDefault="00000000" w:rsidRPr="00000000" w14:paraId="00000013">
      <w:pPr>
        <w:spacing w:after="200"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Como defensores de los derechos de los pasajeros aéreos, AirHelp se ha comprometido a cuidar del planeta e invertir en un futuro más verde, plantando 1 árbol por cada 100 interrupciones de vuelos y, hasta ahora, ya se han plantado más de 123,874 árboles.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 una innovadora IA que trabaja entre bastidores y un equipo especializado de más de 400 AirHelpers, AirHelp facilita a cualquier persona que viaje en la UE y fuera de ella la reclamación de hasta 600 euros por retrasos y cancelaciones de vuelos. </w:t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b w:val="1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Puede encontrar más información sobre AirHelp en: </w:t>
      </w:r>
      <w:hyperlink r:id="rId11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http://www.airhelp.com/es/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rFonts w:ascii="Aptos" w:cs="Aptos" w:eastAsia="Aptos" w:hAnsi="Aptos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47688" cy="929113"/>
            <wp:effectExtent b="0" l="0" r="0" t="0"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688" cy="929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Para más información: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Mirella Palafox: </w:t>
      </w:r>
      <w:hyperlink r:id="rId13">
        <w:r w:rsidDel="00000000" w:rsidR="00000000" w:rsidRPr="00000000">
          <w:rPr>
            <w:b w:val="1"/>
            <w:color w:val="1155cc"/>
            <w:sz w:val="18"/>
            <w:szCs w:val="18"/>
            <w:u w:val="single"/>
            <w:rtl w:val="0"/>
          </w:rPr>
          <w:t xml:space="preserve">mirella.palafox@actitud.es</w:t>
        </w:r>
      </w:hyperlink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b w:val="1"/>
          <w:sz w:val="18"/>
          <w:szCs w:val="18"/>
        </w:rPr>
      </w:pPr>
      <w:hyperlink r:id="rId14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airhelp@actitud.es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Actitud de Comunicación</w:t>
      </w:r>
      <w:r w:rsidDel="00000000" w:rsidR="00000000" w:rsidRPr="00000000">
        <w:rPr>
          <w:sz w:val="18"/>
          <w:szCs w:val="18"/>
          <w:rtl w:val="0"/>
        </w:rPr>
        <w:t xml:space="preserve">: Tel.: 91 302 28 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18"/>
          <w:szCs w:val="18"/>
        </w:rPr>
      </w:pPr>
      <w:bookmarkStart w:colFirst="0" w:colLast="0" w:name="_heading=h.hxbwhxw7qvfq" w:id="0"/>
      <w:bookmarkEnd w:id="0"/>
      <w:r w:rsidDel="00000000" w:rsidR="00000000" w:rsidRPr="00000000">
        <w:rPr>
          <w:rtl w:val="0"/>
        </w:rPr>
      </w:r>
    </w:p>
    <w:sectPr>
      <w:headerReference r:id="rId15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after="0" w:line="276" w:lineRule="auto"/>
      <w:ind w:right="-1032"/>
      <w:jc w:val="right"/>
      <w:rPr/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1115657" cy="644122"/>
          <wp:effectExtent b="0" l="0" r="0" t="0"/>
          <wp:docPr descr="Código descuento AirHelp - 10€ menos en Julio 2022" id="13" name="image2.png"/>
          <a:graphic>
            <a:graphicData uri="http://schemas.openxmlformats.org/drawingml/2006/picture">
              <pic:pic>
                <pic:nvPicPr>
                  <pic:cNvPr descr="Código descuento AirHelp - 10€ menos en Julio 2022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5657" cy="6441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uiPriority w:val="34"/>
    <w:qFormat w:val="1"/>
    <w:rsid w:val="00155F6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155F65"/>
    <w:rPr>
      <w:color w:val="0563c1" w:themeColor="hyperlink"/>
      <w:u w:val="single"/>
    </w:rPr>
  </w:style>
  <w:style w:type="table" w:styleId="a" w:customStyle="1">
    <w:basedOn w:val="TableNormal6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6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airhelp.com/es/" TargetMode="External"/><Relationship Id="rId10" Type="http://schemas.openxmlformats.org/officeDocument/2006/relationships/hyperlink" Target="https://www.airhelp.com/en/app/" TargetMode="External"/><Relationship Id="rId13" Type="http://schemas.openxmlformats.org/officeDocument/2006/relationships/hyperlink" Target="mailto:mirella.palafox@acttud.es" TargetMode="External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irhelp.com/es/" TargetMode="External"/><Relationship Id="rId15" Type="http://schemas.openxmlformats.org/officeDocument/2006/relationships/header" Target="header1.xml"/><Relationship Id="rId14" Type="http://schemas.openxmlformats.org/officeDocument/2006/relationships/hyperlink" Target="mailto:airhelp@actitud.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irhelp.com/es/" TargetMode="External"/><Relationship Id="rId8" Type="http://schemas.openxmlformats.org/officeDocument/2006/relationships/hyperlink" Target="https://www.change.org/p/say-no-to-worse-passenger-rights?recruiter=1373582686&amp;recruited_by_id=58cfa760-30d0-11f0-87e5-6145a30346cf&amp;utm_source=share_petition&amp;utm_campaign=starter_onboarding_share_personal&amp;utm_medium=copy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hKZtF7JJWiUpat2uD5RhzacYJA==">CgMxLjAyDmguaHhid2h4dzdxdmZxOABqJQoUc3VnZ2VzdC5qaDdhNjRnbTJrc3oSDUNhcm1pbmEgRGF2aXNyITE3Smk5OFpKb2IwS1ltQ2V6YTQ3ZXBXSXlYaFh6T3k2Sw==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2022-09-20T11:06:00Z</dcterms:created>
  <dc:creator>Cuenta Microsoft</dc:creator>
</cp:coreProperties>
</file>