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Con el objetivo de inspirar este 14 de febrero 123tinta.es ofrece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Brown" w:cs="Brown" w:eastAsia="Brown" w:hAnsi="Brown"/>
          <w:b w:val="1"/>
          <w:sz w:val="48"/>
          <w:szCs w:val="48"/>
        </w:rPr>
      </w:pPr>
      <w:r w:rsidDel="00000000" w:rsidR="00000000" w:rsidRPr="00000000">
        <w:rPr>
          <w:rFonts w:ascii="Brown" w:cs="Brown" w:eastAsia="Brown" w:hAnsi="Brown"/>
          <w:b w:val="1"/>
          <w:sz w:val="48"/>
          <w:szCs w:val="48"/>
          <w:rtl w:val="0"/>
        </w:rPr>
        <w:t xml:space="preserve">L</w:t>
      </w:r>
      <w:r w:rsidDel="00000000" w:rsidR="00000000" w:rsidRPr="00000000">
        <w:rPr>
          <w:rFonts w:ascii="Brown" w:cs="Brown" w:eastAsia="Brown" w:hAnsi="Brown"/>
          <w:b w:val="1"/>
          <w:sz w:val="48"/>
          <w:szCs w:val="48"/>
          <w:rtl w:val="0"/>
        </w:rPr>
        <w:t xml:space="preserve">as ideas más originales para acertar con el regalo perfecto este San Valentín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40" w:lineRule="auto"/>
        <w:ind w:left="720" w:right="-125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Algunas ideas para conseguir el regalo perfecto son cámaras instantáneas, etiquetadoras o impresoras portátiles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40" w:lineRule="auto"/>
        <w:ind w:left="720" w:right="-125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El ecommerce cuenta con envío rápido para que llegue a tiempo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ind w:left="0" w:right="-12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570836" cy="2820496"/>
            <wp:effectExtent b="0" l="0" r="0" t="0"/>
            <wp:docPr id="4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7802" l="0" r="0" t="1996"/>
                    <a:stretch>
                      <a:fillRect/>
                    </a:stretch>
                  </pic:blipFill>
                  <pic:spPr>
                    <a:xfrm>
                      <a:off x="0" y="0"/>
                      <a:ext cx="4570836" cy="2820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Madrid, 10 de febrero de 2025 -</w:t>
      </w:r>
      <w:r w:rsidDel="00000000" w:rsidR="00000000" w:rsidRPr="00000000">
        <w:rPr>
          <w:sz w:val="24"/>
          <w:szCs w:val="24"/>
          <w:rtl w:val="0"/>
        </w:rPr>
        <w:t xml:space="preserve"> Cámaras instantáneas para capturar recuerdos al momento, impresoras portátiles de fotos o etiquetadoras para personalizar cada detalle. Estas son algunas de las propuestas de </w:t>
      </w:r>
      <w:r w:rsidDel="00000000" w:rsidR="00000000" w:rsidRPr="00000000">
        <w:rPr>
          <w:sz w:val="24"/>
          <w:szCs w:val="24"/>
          <w:rtl w:val="0"/>
        </w:rPr>
        <w:t xml:space="preserve">123tinta.es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el </w:t>
      </w:r>
      <w:r w:rsidDel="00000000" w:rsidR="00000000" w:rsidRPr="00000000">
        <w:rPr>
          <w:i w:val="1"/>
          <w:sz w:val="24"/>
          <w:szCs w:val="24"/>
          <w:rtl w:val="0"/>
        </w:rPr>
        <w:t xml:space="preserve">ecommerce</w:t>
      </w:r>
      <w:r w:rsidDel="00000000" w:rsidR="00000000" w:rsidRPr="00000000">
        <w:rPr>
          <w:sz w:val="24"/>
          <w:szCs w:val="24"/>
          <w:rtl w:val="0"/>
        </w:rPr>
        <w:t xml:space="preserve"> de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cartuchos de impresora</w:t>
        </w:r>
      </w:hyperlink>
      <w:r w:rsidDel="00000000" w:rsidR="00000000" w:rsidRPr="00000000">
        <w:rPr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y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toner</w:t>
        </w:r>
      </w:hyperlink>
      <w:r w:rsidDel="00000000" w:rsidR="00000000" w:rsidRPr="00000000">
        <w:rPr>
          <w:sz w:val="24"/>
          <w:szCs w:val="24"/>
          <w:rtl w:val="0"/>
        </w:rPr>
        <w:t xml:space="preserve">, para sorprender este San Valentin y hacer que cada momento sea inolvidable.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compañía ofrece una selección de productos tecnológicos y artículos de papelería con la mejor calidad del mercado y envío rápido desde 24 horas. Perfectos para acertar este 14 de febrero con el regalo perfecto y más original.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3152775</wp:posOffset>
            </wp:positionH>
            <wp:positionV relativeFrom="paragraph">
              <wp:posOffset>914400</wp:posOffset>
            </wp:positionV>
            <wp:extent cx="2247362" cy="1495425"/>
            <wp:effectExtent b="0" l="0" r="0" t="0"/>
            <wp:wrapSquare wrapText="bothSides" distB="114300" distT="114300" distL="114300" distR="114300"/>
            <wp:docPr id="4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362" cy="1495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Álbum de recuerdos personalizados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Crear una recopilación de los momentos más especiales siempre es una excelente idea. La </w:t>
      </w:r>
      <w:r w:rsidDel="00000000" w:rsidR="00000000" w:rsidRPr="00000000">
        <w:rPr>
          <w:sz w:val="24"/>
          <w:szCs w:val="24"/>
          <w:rtl w:val="0"/>
        </w:rPr>
        <w:t xml:space="preserve">impresora de fotos portátil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Canon </w:t>
        </w:r>
      </w:hyperlink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Zoemini</w:t>
        </w:r>
      </w:hyperlink>
      <w:r w:rsidDel="00000000" w:rsidR="00000000" w:rsidRPr="00000000">
        <w:rPr>
          <w:sz w:val="24"/>
          <w:szCs w:val="24"/>
          <w:rtl w:val="0"/>
        </w:rPr>
        <w:t xml:space="preserve"> permite imprimir en cualquier lugar fotos con tu pareja y así, </w:t>
      </w:r>
      <w:r w:rsidDel="00000000" w:rsidR="00000000" w:rsidRPr="00000000">
        <w:rPr>
          <w:sz w:val="24"/>
          <w:szCs w:val="24"/>
          <w:rtl w:val="0"/>
        </w:rPr>
        <w:t xml:space="preserve">diseñar un</w:t>
      </w:r>
      <w:r w:rsidDel="00000000" w:rsidR="00000000" w:rsidRPr="00000000">
        <w:rPr>
          <w:sz w:val="24"/>
          <w:szCs w:val="24"/>
          <w:rtl w:val="0"/>
        </w:rPr>
        <w:t xml:space="preserve"> álbum lleno de recuerdos inolvidables. Este regalo que no solo es creativo, sino que también es una forma de revivir juntos todos esos instantes compartidos.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 viaje de su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bucket list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143267</wp:posOffset>
            </wp:positionV>
            <wp:extent cx="2233619" cy="1495817"/>
            <wp:effectExtent b="0" l="0" r="0" t="0"/>
            <wp:wrapSquare wrapText="bothSides" distB="114300" distT="114300" distL="114300" distR="114300"/>
            <wp:docPr id="4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3619" cy="14958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de las opciones más tradicionales y que siempre funciona es sorprender con un viaje. Ya sea a la vuelta de la esquina o al otro lado del mundo la mejor compañera es una cámara para capturar cada momento especial. La cámara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Fujifilm Instax Mini 12</w:t>
        </w:r>
      </w:hyperlink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con su diseño compacto y fácil de usar y llevar, imprime fotos al instante y crea una colección de momentos únicos que perdurarán en el tiempo.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Una organización sacada de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Pinterest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471115</wp:posOffset>
            </wp:positionV>
            <wp:extent cx="2734628" cy="1811473"/>
            <wp:effectExtent b="0" l="0" r="0" t="0"/>
            <wp:wrapSquare wrapText="bothSides" distB="114300" distT="114300" distL="114300" distR="114300"/>
            <wp:docPr id="4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4628" cy="18114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los fanáticos del orden, un regalo perfecto es la 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impresora de etiquetas LW650</w:t>
        </w:r>
      </w:hyperlink>
      <w:r w:rsidDel="00000000" w:rsidR="00000000" w:rsidRPr="00000000">
        <w:rPr>
          <w:sz w:val="24"/>
          <w:szCs w:val="24"/>
          <w:rtl w:val="0"/>
        </w:rPr>
        <w:t xml:space="preserve">. P</w:t>
      </w:r>
      <w:r w:rsidDel="00000000" w:rsidR="00000000" w:rsidRPr="00000000">
        <w:rPr>
          <w:sz w:val="24"/>
          <w:szCs w:val="24"/>
          <w:rtl w:val="0"/>
        </w:rPr>
        <w:t xml:space="preserve">ermite marcar todo tipo de envases, cajones y objetos de la casa con facilidad. Con este dispositivo, mantener todo perfectamente etiquetado y organizado es más sencillo. Además, mejora la funcionalidad del espacio y aporta un toque de orden y sensación de orden visual al hogar.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 personalización que nunca falla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2685105</wp:posOffset>
            </wp:positionH>
            <wp:positionV relativeFrom="paragraph">
              <wp:posOffset>228600</wp:posOffset>
            </wp:positionV>
            <wp:extent cx="2714625" cy="1809750"/>
            <wp:effectExtent b="0" l="0" r="0" t="0"/>
            <wp:wrapSquare wrapText="bothSides" distB="114300" distT="114300" distL="114300" distR="114300"/>
            <wp:docPr id="4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809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opción más clásica es diseñar tarjetas personalizadas con frases e ilustraciones. Para llevar a cabo estas ideas, los </w:t>
      </w: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rotuladores Posca</w:t>
        </w:r>
      </w:hyperlink>
      <w:r w:rsidDel="00000000" w:rsidR="00000000" w:rsidRPr="00000000">
        <w:rPr>
          <w:sz w:val="24"/>
          <w:szCs w:val="24"/>
          <w:rtl w:val="0"/>
        </w:rPr>
        <w:t xml:space="preserve"> son la herramienta idónea, ya que permiten crear diseños coloridos, duraderos y personalizados en cada regalo.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Sobre 123tinta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7">
      <w:pPr>
        <w:jc w:val="both"/>
        <w:rPr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A">
      <w:pPr>
        <w:spacing w:after="0"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1B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Irati Miguel: </w:t>
      </w:r>
      <w:hyperlink r:id="rId1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76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20" w:type="default"/>
      <w:footerReference r:id="rId21" w:type="default"/>
      <w:pgSz w:h="16838" w:w="11906" w:orient="portrait"/>
      <w:pgMar w:bottom="1417" w:top="1559.0551181102362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row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999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4582795</wp:posOffset>
          </wp:positionH>
          <wp:positionV relativeFrom="paragraph">
            <wp:posOffset>88900</wp:posOffset>
          </wp:positionV>
          <wp:extent cx="1377315" cy="594995"/>
          <wp:effectExtent b="0" l="0" r="0" t="0"/>
          <wp:wrapSquare wrapText="bothSides" distB="0" distT="0" distL="114300" distR="114300"/>
          <wp:docPr descr="Z:\Actitud de Comunicacion\CLIENTES\CLIENTES\123 TINTA\123tinta.es-RGB.png" id="47" name="image2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1EC2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363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36359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36359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745AE"/>
    <w:rPr>
      <w:rFonts w:ascii="Times New Roman" w:cs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700F4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700F4A"/>
    <w:rPr>
      <w:b w:val="1"/>
      <w:bCs w:val="1"/>
    </w:rPr>
  </w:style>
  <w:style w:type="paragraph" w:styleId="Sinespaciado">
    <w:name w:val="No Spacing"/>
    <w:uiPriority w:val="1"/>
    <w:qFormat w:val="1"/>
    <w:rsid w:val="00A01E63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E725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www.123tinta.es/Canon-Zoemini-impresora-portatil-negra-3204C005-i51686-t606530.html" TargetMode="External"/><Relationship Id="rId10" Type="http://schemas.openxmlformats.org/officeDocument/2006/relationships/image" Target="media/image3.jpg"/><Relationship Id="rId21" Type="http://schemas.openxmlformats.org/officeDocument/2006/relationships/footer" Target="footer1.xml"/><Relationship Id="rId13" Type="http://schemas.openxmlformats.org/officeDocument/2006/relationships/image" Target="media/image4.jpg"/><Relationship Id="rId12" Type="http://schemas.openxmlformats.org/officeDocument/2006/relationships/hyperlink" Target="https://www.123tinta.es/Canon-Zoemini-impresora-portatil-negra-3204C005-i51686-t606530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123tinta.es/Toner-impresoras-laser-p4016.html" TargetMode="External"/><Relationship Id="rId15" Type="http://schemas.openxmlformats.org/officeDocument/2006/relationships/image" Target="media/image1.jpg"/><Relationship Id="rId14" Type="http://schemas.openxmlformats.org/officeDocument/2006/relationships/hyperlink" Target="https://www.123tinta.es/Impresoras/Camaras-instantaneas-p4312652.html" TargetMode="External"/><Relationship Id="rId17" Type="http://schemas.openxmlformats.org/officeDocument/2006/relationships/image" Target="media/image5.jpg"/><Relationship Id="rId16" Type="http://schemas.openxmlformats.org/officeDocument/2006/relationships/hyperlink" Target="https://www.123tinta.es/123inkt-Marca-123tinta-LW650-impresora-de-etiquetas-2112722C-2112723C-QL700RF1C-QL800ZU1C-i90735-t4312531.html" TargetMode="External"/><Relationship Id="rId5" Type="http://schemas.openxmlformats.org/officeDocument/2006/relationships/styles" Target="styles.xml"/><Relationship Id="rId19" Type="http://schemas.openxmlformats.org/officeDocument/2006/relationships/hyperlink" Target="mailto:irati.miguel@actitud.es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123tinta.es/Material-de-oficina/Rotuladores-de-pintura/Rotuladores-POSCA-p992349.html" TargetMode="External"/><Relationship Id="rId7" Type="http://schemas.openxmlformats.org/officeDocument/2006/relationships/image" Target="media/image6.jpg"/><Relationship Id="rId8" Type="http://schemas.openxmlformats.org/officeDocument/2006/relationships/hyperlink" Target="https://www.123tinta.es/Cartuchos-de-tinta-p1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99GLky/8eApl/N/fBcBmtI1fQ==">CgMxLjA4AHIhMXZtVVlxQXNfRlVKb29za1d6RmdmLUhoT2pIellqSi10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2022-02-04T14:32:00Z</dcterms:created>
  <dc:creator>actitud</dc:creator>
</cp:coreProperties>
</file>