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predicción para esta semana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La previsión de Meteored para la semana: superborrascas derivadas de ciclogénesis explosivas afectarán a España</w:t>
      </w:r>
    </w:p>
    <w:p w:rsidR="00000000" w:rsidDel="00000000" w:rsidP="00000000" w:rsidRDefault="00000000" w:rsidRPr="00000000" w14:paraId="00000003">
      <w:pPr>
        <w:spacing w:after="200" w:line="240" w:lineRule="auto"/>
        <w:ind w:left="720" w:firstLine="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El viento </w:t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 con fuerza en la península y Baleares con rachas de más de 100 km/h que podrían llegar a alcanzar los 150 km/h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Durante el fin de semana los acumulados superarían los 100 l/m² y los 200 l/m² en el oeste de Galicia y en puntos del Sistema Central</w:t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Roboto" w:cs="Roboto" w:eastAsia="Roboto" w:hAnsi="Roboto"/>
          <w:color w:val="444444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41021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highlight w:val="white"/>
          <w:rtl w:val="0"/>
        </w:rPr>
        <w:t xml:space="preserve">La borrasca Ciarán </w:t>
      </w: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highlight w:val="white"/>
          <w:rtl w:val="0"/>
        </w:rPr>
        <w:t xml:space="preserve">llegando</w:t>
      </w: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highlight w:val="white"/>
          <w:rtl w:val="0"/>
        </w:rPr>
        <w:t xml:space="preserve"> a Europa el próximo miércoles, Día de Todos los Santos.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Rule="auto"/>
        <w:rPr>
          <w:rFonts w:ascii="Roboto" w:cs="Roboto" w:eastAsia="Roboto" w:hAnsi="Roboto"/>
          <w:color w:val="00b0f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30 de octubre de 2023.-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últimos días han destacado por los frentes que han dejado importantes precipitaciones en zonas de Galicia, sur de Pirineos y el Sistema Central.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Esta inestabilidad seguirá durante la semana con la llegada de varias borrascas del Atlántico, tal y como señala Samuel Biener,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en la previsión de la semana.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be14pi4ca7a" w:id="1"/>
      <w:bookmarkEnd w:id="1"/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Entre hoy y mañana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los sistemas frontales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avanzarán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de oeste a este dejando precipitaciones cuantiosas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zonas de Galicia y el sur del Pirineo.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lluvias serán escasas en la zona oriental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aunque sí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esperan los chubascos en Baleares y de forma aislada, también, en Canarias.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rnk10db9yi1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Habrá un descenso de las temperaturas general, quedando al margen las costas del Mediterráneo donde se podrían alcanzar los 25 ºC.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xy4pixosroo2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Temporal de viento y mar extremo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7n4ebylzqt6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potente borrasca Ciarán se formará entre mañana y el miércoles en el seno del chorro polar, y probablemente sufrirá un proceso de ciclogénesis explosiva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Aunque no se espera que afecte a España de forma directa, será una zona de bajas presiones muy extensa.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222222"/>
          <w:sz w:val="24"/>
          <w:szCs w:val="24"/>
          <w:highlight w:val="white"/>
        </w:rPr>
      </w:pPr>
      <w:bookmarkStart w:colFirst="0" w:colLast="0" w:name="_oaomwd2cnpcn" w:id="5"/>
      <w:bookmarkEnd w:id="5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8"/>
          <w:szCs w:val="28"/>
          <w:rtl w:val="0"/>
        </w:rPr>
        <w:t xml:space="preserve">¿Qué es una ciclogénesis explosiva?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br w:type="textWrapping"/>
      </w:r>
      <w:r w:rsidDel="00000000" w:rsidR="00000000" w:rsidRPr="00000000">
        <w:rPr>
          <w:i w:val="1"/>
          <w:color w:val="222222"/>
          <w:sz w:val="24"/>
          <w:szCs w:val="24"/>
          <w:highlight w:val="white"/>
          <w:rtl w:val="0"/>
        </w:rPr>
        <w:t xml:space="preserve">Como su nombre indica es básicamente una ciclogénesis que sucede muy rápidamente y muy intensamente. Es decir, la depresión o ciclón en superficie puede formarse y </w:t>
      </w:r>
      <w:r w:rsidDel="00000000" w:rsidR="00000000" w:rsidRPr="00000000">
        <w:rPr>
          <w:i w:val="1"/>
          <w:color w:val="222222"/>
          <w:sz w:val="24"/>
          <w:szCs w:val="24"/>
          <w:highlight w:val="white"/>
          <w:rtl w:val="0"/>
        </w:rPr>
        <w:t xml:space="preserve">profundizarse en</w:t>
      </w:r>
      <w:r w:rsidDel="00000000" w:rsidR="00000000" w:rsidRPr="00000000">
        <w:rPr>
          <w:i w:val="1"/>
          <w:color w:val="222222"/>
          <w:sz w:val="24"/>
          <w:szCs w:val="24"/>
          <w:highlight w:val="white"/>
          <w:rtl w:val="0"/>
        </w:rPr>
        <w:t xml:space="preserve"> un periodo muy corto de tiempo. Para nuestras latitudes, la definición habla de caídas de presión del orden de 18 - 20 hPa en 24 h o submúltiplos de ella, por ejemplo 9-10 hPa en 12h.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7pfkmn66dt82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primera mitad del miércoles 1 de noviembre, Día de Todos los Santos, un frente dejará precipitaciones en gran parte del norte peninsular,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sin afectar a Andalucía ni al litoral mediterráneo.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 final del día un sistema frontal más activo llegará por el noroeste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dejará lluvias localmente intensas en Galicia, oeste de Asturias y noroeste de Castilla y León. Se espera que las rachas de viento superen los 80-90 km/h en zonas del norte.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j1z7y7p4m1k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Esta situación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complicará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aún más bastante el jueves, 2 de noviembre, cuando Ciarán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golpeará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islas británicas con una presión mínima en torno a los 954 hPa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algo bastante raro en estas fechas. Las lluvias afectarán a todo el territorio, salvo al litoral sureste, dejando también algunos chaparrones en Canarias. Cabe destacar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viento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con fuerza en la península y Baleares, e incluso dejará rachas de más de 100 km/h en Galicia y costa cantábrica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podrían llegar a sobrepasar los 150 km/h.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d8vly20495r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situación marítima estará muy revuelta en todo el país, destacando las costas de Galicia y del Cantábrico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olas que pasarán de los 10 metros.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59j6miwu0qeu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Otra superborrasca a finales de semana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nkpjgwwb209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viernes las precipitaciones quedarán más restringidas al extremo norte, donde las cordilleras recibirán nieve a partir de 1000-1500 metros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El viento seguirá soplando con rachas de más de 100 km/h en el Cantábrico. 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n6xr2w3a0b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caso de cumplirse las previsiones del  modelo de referencia, el fin de semana se esperará esta misma situación, debido a la llegada de una nueva superborrasca atlántica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dejaría un nuevo temporal de mar y viento en España acompañado de lluvias.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acumulados podrían llegar a los 200 l/m² en el oeste de Galicia y en puntos del Sistema Central.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12"/>
      <w:bookmarkEnd w:id="1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sz w:val="24"/>
          <w:szCs w:val="24"/>
          <w:u w:val="single"/>
        </w:rPr>
      </w:pPr>
      <w:bookmarkStart w:colFirst="0" w:colLast="0" w:name="_9ar1dk6yzega" w:id="13"/>
      <w:bookmarkEnd w:id="1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2"/>
            <w:szCs w:val="32"/>
            <w:u w:val="single"/>
            <w:rtl w:val="0"/>
          </w:rPr>
          <w:t xml:space="preserve">"El tiempo esta semana en España: superborrascas con lluvias, olas gigantes y viento huracanado. Así nos afectarán"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4"/>
            <w:bookmarkEnd w:id="14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1.png"/><Relationship Id="rId12" Type="http://schemas.openxmlformats.org/officeDocument/2006/relationships/hyperlink" Target="https://www.tiempo.com/noticias/prediccion/el-tiempo-esta-semana-en-espana-varias-superborrascas-irrumpiran-en-el-atlantico-efectos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3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4.png"/><Relationship Id="rId8" Type="http://schemas.openxmlformats.org/officeDocument/2006/relationships/hyperlink" Target="http://www.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